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7703" w14:textId="02E624B0" w:rsidR="000D4F9F" w:rsidRPr="005B7882" w:rsidRDefault="000D4F9F" w:rsidP="000D4F9F">
      <w:pPr>
        <w:pStyle w:val="a3"/>
        <w:spacing w:before="0" w:beforeAutospacing="0" w:after="0" w:afterAutospacing="0"/>
        <w:ind w:firstLine="39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Китайское кино как инструмент государственной пропаганды внутри страны</w:t>
      </w:r>
      <w:r w:rsidRPr="005B7882">
        <w:rPr>
          <w:b/>
          <w:bCs/>
          <w:color w:val="000000"/>
        </w:rPr>
        <w:t> </w:t>
      </w:r>
    </w:p>
    <w:p w14:paraId="0C51743A" w14:textId="77777777" w:rsidR="000D4F9F" w:rsidRPr="005B7882" w:rsidRDefault="000D4F9F" w:rsidP="000D4F9F">
      <w:pPr>
        <w:pStyle w:val="a3"/>
        <w:spacing w:before="0" w:beforeAutospacing="0" w:after="0" w:afterAutospacing="0"/>
        <w:ind w:firstLine="397"/>
        <w:jc w:val="center"/>
        <w:rPr>
          <w:b/>
          <w:bCs/>
          <w:i/>
          <w:iCs/>
          <w:color w:val="000000"/>
        </w:rPr>
      </w:pPr>
      <w:r w:rsidRPr="005B7882">
        <w:rPr>
          <w:b/>
          <w:bCs/>
          <w:i/>
          <w:iCs/>
          <w:color w:val="000000"/>
        </w:rPr>
        <w:t>Го Дунфан</w:t>
      </w:r>
    </w:p>
    <w:p w14:paraId="2BE48926" w14:textId="77777777" w:rsidR="000D4F9F" w:rsidRPr="005B7882" w:rsidRDefault="000D4F9F" w:rsidP="000D4F9F">
      <w:pPr>
        <w:pStyle w:val="a3"/>
        <w:spacing w:before="0" w:beforeAutospacing="0" w:after="0" w:afterAutospacing="0"/>
        <w:ind w:firstLine="397"/>
        <w:jc w:val="center"/>
        <w:rPr>
          <w:i/>
          <w:iCs/>
          <w:color w:val="000000"/>
        </w:rPr>
      </w:pPr>
      <w:r w:rsidRPr="005B7882">
        <w:rPr>
          <w:i/>
          <w:iCs/>
          <w:color w:val="000000"/>
        </w:rPr>
        <w:t>Студент(магистр)</w:t>
      </w:r>
    </w:p>
    <w:p w14:paraId="796E337E" w14:textId="77777777" w:rsidR="000D4F9F" w:rsidRPr="005B7882" w:rsidRDefault="000D4F9F" w:rsidP="000D4F9F">
      <w:pPr>
        <w:pStyle w:val="a3"/>
        <w:spacing w:before="0" w:beforeAutospacing="0" w:after="0" w:afterAutospacing="0"/>
        <w:ind w:firstLine="397"/>
        <w:jc w:val="center"/>
        <w:rPr>
          <w:i/>
          <w:iCs/>
          <w:color w:val="000000"/>
        </w:rPr>
      </w:pPr>
      <w:r w:rsidRPr="005B7882">
        <w:rPr>
          <w:i/>
          <w:iCs/>
          <w:color w:val="000000"/>
        </w:rPr>
        <w:t xml:space="preserve">Московский государственный университет имени </w:t>
      </w:r>
      <w:proofErr w:type="spellStart"/>
      <w:r w:rsidRPr="005B7882">
        <w:rPr>
          <w:i/>
          <w:iCs/>
          <w:color w:val="000000"/>
        </w:rPr>
        <w:t>М.В.Ломоносова</w:t>
      </w:r>
      <w:proofErr w:type="spellEnd"/>
    </w:p>
    <w:p w14:paraId="13BA6DED" w14:textId="0BCBC90F" w:rsidR="000D4F9F" w:rsidRPr="005B7882" w:rsidRDefault="000D4F9F" w:rsidP="000D4F9F">
      <w:pPr>
        <w:pStyle w:val="a3"/>
        <w:spacing w:before="0" w:beforeAutospacing="0" w:after="0" w:afterAutospacing="0"/>
        <w:ind w:firstLine="397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Факультет мировой политики</w:t>
      </w:r>
      <w:r w:rsidRPr="005B7882">
        <w:rPr>
          <w:i/>
          <w:iCs/>
          <w:color w:val="000000"/>
        </w:rPr>
        <w:t>, Москва, Россия</w:t>
      </w:r>
    </w:p>
    <w:p w14:paraId="7217C807" w14:textId="77777777" w:rsidR="000D4F9F" w:rsidRPr="005B7882" w:rsidRDefault="000D4F9F" w:rsidP="000D4F9F">
      <w:pPr>
        <w:pStyle w:val="a3"/>
        <w:spacing w:before="0" w:beforeAutospacing="0" w:after="0" w:afterAutospacing="0"/>
        <w:ind w:firstLine="397"/>
        <w:jc w:val="center"/>
        <w:rPr>
          <w:color w:val="2C2D2E"/>
          <w:sz w:val="23"/>
          <w:szCs w:val="23"/>
          <w:shd w:val="clear" w:color="auto" w:fill="FFFFFF"/>
        </w:rPr>
      </w:pPr>
      <w:r w:rsidRPr="005B7882">
        <w:rPr>
          <w:i/>
          <w:iCs/>
          <w:color w:val="000000"/>
          <w:lang w:val="en-US"/>
        </w:rPr>
        <w:t>E</w:t>
      </w:r>
      <w:r w:rsidRPr="005B7882">
        <w:rPr>
          <w:i/>
          <w:iCs/>
          <w:color w:val="000000"/>
        </w:rPr>
        <w:t>-</w:t>
      </w:r>
      <w:r w:rsidRPr="005B7882">
        <w:rPr>
          <w:i/>
          <w:iCs/>
          <w:color w:val="000000"/>
          <w:lang w:val="en-US"/>
        </w:rPr>
        <w:t>mail</w:t>
      </w:r>
      <w:r w:rsidRPr="005B7882">
        <w:rPr>
          <w:i/>
          <w:iCs/>
          <w:color w:val="000000"/>
        </w:rPr>
        <w:t>:</w:t>
      </w:r>
      <w:r w:rsidRPr="005B7882">
        <w:rPr>
          <w:color w:val="2C2D2E"/>
          <w:sz w:val="23"/>
          <w:szCs w:val="23"/>
          <w:shd w:val="clear" w:color="auto" w:fill="FFFFFF"/>
        </w:rPr>
        <w:t xml:space="preserve"> </w:t>
      </w:r>
      <w:hyperlink r:id="rId5" w:history="1">
        <w:r w:rsidRPr="005B7882">
          <w:rPr>
            <w:rStyle w:val="a4"/>
            <w:sz w:val="23"/>
            <w:szCs w:val="23"/>
            <w:shd w:val="clear" w:color="auto" w:fill="FFFFFF"/>
          </w:rPr>
          <w:t>jangheewon@163.com</w:t>
        </w:r>
      </w:hyperlink>
    </w:p>
    <w:p w14:paraId="1BBC775A" w14:textId="77777777" w:rsidR="000D4F9F" w:rsidRDefault="000D4F9F" w:rsidP="000D4F9F"/>
    <w:p w14:paraId="43F4DF3C" w14:textId="050B40AA" w:rsidR="000D4F9F" w:rsidRPr="000D4F9F" w:rsidRDefault="000D4F9F" w:rsidP="000D4F9F">
      <w:pPr>
        <w:ind w:firstLineChars="200" w:firstLine="48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В Китае кино, как один из важных инструментов государственной пропаганды, играет множество ролей и оказывает влияние. В данной статье мы подробно проанализируем функции китайских фильмов в культурной коммуникации и их применение в сфере политического образования с профессиональной точки зрения.</w:t>
      </w:r>
    </w:p>
    <w:p w14:paraId="2424E6ED" w14:textId="77777777" w:rsidR="000D4F9F" w:rsidRPr="000D4F9F" w:rsidRDefault="000D4F9F" w:rsidP="000D4F9F">
      <w:pPr>
        <w:ind w:firstLineChars="200" w:firstLine="48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I. Функции китайских фильмов в культурной коммуникации</w:t>
      </w:r>
    </w:p>
    <w:p w14:paraId="36BBDBAE" w14:textId="77777777" w:rsidR="000D4F9F" w:rsidRPr="000D4F9F" w:rsidRDefault="000D4F9F" w:rsidP="000D4F9F">
      <w:pPr>
        <w:ind w:firstLineChars="200" w:firstLine="48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1. культурное наследование и продвижение</w:t>
      </w:r>
    </w:p>
    <w:p w14:paraId="5FE763EC" w14:textId="32CAA331" w:rsidR="000D4F9F" w:rsidRPr="000D4F9F" w:rsidRDefault="001E1515" w:rsidP="000D4F9F">
      <w:pPr>
        <w:ind w:firstLineChars="200" w:firstLine="48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С углублением глобализации культурные обмены во всем мире все больше укрепляются, а связи между культурами различных этнических групп становятся более тесными. Современное идеологическое и политическое образование проникло во все стороны общественной жизни и активно впитывает благотворные факторы других этнических культур, способствуя инновациям и развитию основной культуры. Культурная новация идеологического и политического образования — это не линейное наследование исходной культуры, а выход за пределы исходной культурной формы и культурной традиции с точки зрения идеологической высоты и культурной природы.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eastAsia="ru-RU"/>
        </w:rPr>
        <w:t>[1]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r w:rsidR="000D4F9F"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Являясь важным носителем китайской культуры, китайские фильмы эффективно наследуют и продвигают прекрасную традиционную культуру китайской нации посредством кино- и </w:t>
      </w:r>
      <w:proofErr w:type="spellStart"/>
      <w:r w:rsidR="000D4F9F"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телепроизведений</w:t>
      </w:r>
      <w:proofErr w:type="spellEnd"/>
      <w:r w:rsidR="000D4F9F"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. Многочисленные классические фильмы не только позволяют зрителям насладиться очарованием традиционных культурных элементов, таких как Пекинская опера и боевые искусства, но и передают такие прекрасные традиционные китайские добродетели, как верность, храбрость и мудрость. Эти фильмы помогают усилить чувство национальной идентичности и гордости за страну, а также способствуют наследованию и развитию китайской культуры.</w:t>
      </w:r>
    </w:p>
    <w:p w14:paraId="4AF13A09" w14:textId="77777777" w:rsidR="000D4F9F" w:rsidRPr="000D4F9F" w:rsidRDefault="000D4F9F" w:rsidP="000D4F9F">
      <w:pPr>
        <w:ind w:firstLineChars="200" w:firstLine="48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2. Формирование национального имиджа и демонстрация культурного разнообразия</w:t>
      </w:r>
    </w:p>
    <w:p w14:paraId="234C5B4A" w14:textId="27E330ED" w:rsidR="000D4F9F" w:rsidRPr="000D4F9F" w:rsidRDefault="000D4F9F" w:rsidP="000D4F9F">
      <w:pPr>
        <w:ind w:firstLineChars="200" w:firstLine="48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Китайские фильмы играют важную роль в формировании имиджа страны. С помощью кино Китай показал свою богатую и красочную историю и культуру, прекрасные природные пейзажи и достижения в области модернизации как отечественным, так и зарубежным зрителям. Главные фильмы, такие как "Основание нации" и "Великая работа по строительству партии", демонстрируют зрителям историческое наследие и достижения Китая в области развития, рассказывая о революционном процессе под руководством Коммунистической партии Китая (КПК) и великих достижениях в строительстве нового </w:t>
      </w:r>
      <w:proofErr w:type="spellStart"/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Китая.Эти</w:t>
      </w:r>
      <w:proofErr w:type="spellEnd"/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фильмы способствуют укреплению международного имиджа Китая, не только </w:t>
      </w:r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lastRenderedPageBreak/>
        <w:t>улучшая понимание отечественной аудиторией культурного разнообразия своей родины, но и расширяя понимание и знания международного сообщества о Китае.</w:t>
      </w:r>
    </w:p>
    <w:p w14:paraId="4356EE90" w14:textId="77777777" w:rsidR="000D4F9F" w:rsidRPr="000D4F9F" w:rsidRDefault="000D4F9F" w:rsidP="000D4F9F">
      <w:pPr>
        <w:ind w:firstLineChars="200" w:firstLine="48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3. содействие культурному обмену и диалогу между Китаем и зарубежными странами</w:t>
      </w:r>
    </w:p>
    <w:p w14:paraId="790AEB7E" w14:textId="77777777" w:rsidR="000D4F9F" w:rsidRPr="000D4F9F" w:rsidRDefault="000D4F9F" w:rsidP="000D4F9F">
      <w:pPr>
        <w:ind w:firstLineChars="200" w:firstLine="48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Китайские фильмы также играют активную роль в развитии культурного обмена и диалога между Китаем и зарубежными странами. Участвуя в международных кинофестивалях и проводя совместные китайско-зарубежные съемки, китайские фильмы и фильмы со всего мира учатся друг у друга, используют опыт друг друга и совместно способствуют развитию мирового киноискусства. В то же время китайские фильмы активно участвуют в международных культурных обменах, таких как организация "Фестивалей китайского кино" и других мероприятий, чтобы продемонстрировать миру уникальное очарование и мультикультурализм китайских фильмов. Эти обмены способствуют укреплению международного взаимопонимания и дружбы, а также обмену и интеграции китайской и иностранной культур.</w:t>
      </w:r>
    </w:p>
    <w:p w14:paraId="32F9312B" w14:textId="77777777" w:rsidR="000D4F9F" w:rsidRPr="000D4F9F" w:rsidRDefault="000D4F9F" w:rsidP="000D4F9F">
      <w:pPr>
        <w:ind w:firstLineChars="200" w:firstLine="48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Политико-просветительская функция китайских фильмов</w:t>
      </w:r>
    </w:p>
    <w:p w14:paraId="1CE003C8" w14:textId="77777777" w:rsidR="000D4F9F" w:rsidRPr="000D4F9F" w:rsidRDefault="000D4F9F" w:rsidP="000D4F9F">
      <w:pPr>
        <w:ind w:firstLineChars="200" w:firstLine="48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1. пропаганда основных ценностей социализма</w:t>
      </w:r>
    </w:p>
    <w:p w14:paraId="58FDDC3B" w14:textId="3B521C27" w:rsidR="000D4F9F" w:rsidRPr="000D4F9F" w:rsidRDefault="000D4F9F" w:rsidP="000D4F9F">
      <w:pPr>
        <w:ind w:firstLineChars="200" w:firstLine="48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В китайских фильмах особое внимание уделяется распространению основных социалистических ценностей. Различные типы фильмов используются для пропаганды концепций патриотизма, коллективизма и социализма, а также для формирования у зрителей правильного взгляда на мир, жизнь и ценности. </w:t>
      </w:r>
      <w:r w:rsidR="009B13F1" w:rsidRPr="009B13F1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Как средство коммуникации, кино расширило каналы лекций идеологических и политических педагогов, а определенные сюжеты или персонажи в фильмах дают много информации, которая может продвигать господствующую идеологию и отражать мягкую силу страны.</w:t>
      </w:r>
      <w:r w:rsidR="009B13F1"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eastAsia="ru-RU"/>
        </w:rPr>
        <w:t>[2]</w:t>
      </w:r>
      <w:r w:rsidR="009B13F1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Мелодраматические фильмы, такие как "Волк" и "Операция "Меконг"", вызывают у зрителей патриотический пыл и национальную гордость, рассказывая истории о китайских солдатах, храбро сражающихся за национальную безопасность. Эти фильмы способствуют распространению основных социалистических ценностей и повышению идейно-нравственного уровня населения.</w:t>
      </w:r>
      <w:r w:rsidR="009B13F1" w:rsidRPr="009B13F1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</w:t>
      </w:r>
      <w:r w:rsidR="009B13F1" w:rsidRPr="009B13F1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Образовательная пропаганда патриотических идей посредством киноискусства поможет лучше продвигать инновации патриотического воспитания и усилить практическую способность патриотического воспитания.</w:t>
      </w:r>
      <w:r w:rsidR="009B13F1" w:rsidRPr="009B13F1"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eastAsia="ru-RU"/>
        </w:rPr>
        <w:t>[</w:t>
      </w:r>
      <w:r w:rsidR="009B13F1"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eastAsia="ru-RU"/>
        </w:rPr>
        <w:t>3</w:t>
      </w:r>
      <w:r w:rsidR="009B13F1" w:rsidRPr="009B13F1">
        <w:rPr>
          <w:rFonts w:ascii="Times New Roman" w:eastAsia="Times New Roman" w:hAnsi="Times New Roman" w:cs="Times New Roman"/>
          <w:color w:val="000000"/>
          <w:kern w:val="0"/>
          <w:sz w:val="24"/>
          <w:vertAlign w:val="superscript"/>
          <w:lang w:eastAsia="ru-RU"/>
        </w:rPr>
        <w:t>]</w:t>
      </w:r>
    </w:p>
    <w:p w14:paraId="1DF6B5B4" w14:textId="77777777" w:rsidR="000D4F9F" w:rsidRPr="000D4F9F" w:rsidRDefault="000D4F9F" w:rsidP="000D4F9F">
      <w:pPr>
        <w:ind w:firstLineChars="200" w:firstLine="48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2. Дух времени и передача позитивной социальной энергии</w:t>
      </w:r>
    </w:p>
    <w:p w14:paraId="1CA56DF2" w14:textId="77777777" w:rsidR="000D4F9F" w:rsidRPr="000D4F9F" w:rsidRDefault="000D4F9F" w:rsidP="000D4F9F">
      <w:pPr>
        <w:ind w:firstLineChars="200" w:firstLine="48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Китайские фильмы идут в ногу со временем и передают дух времени и позитивную социальную энергию. Отражая социальную реальность и акцентируя внимание на вопросах жизнеобеспечения, они заставляют зрителей задуматься о социальных явлениях и ценности жизни. Некоторые фильмы с реалистичной тематикой, такие как "Я не Бог медицины" и "Долгий день в стране", используют реальные социальные проблемы и взаимоотношения персонажей в качестве отправной точки для раскрытия социальных реалий и славы человеческой природы, вызывают у зрителей сопереживание и размышления. Эти фильмы помогают передать дух времени и позитивную социальную энергию, а также направляют зрителей на формирование правильных ценностей.</w:t>
      </w:r>
    </w:p>
    <w:p w14:paraId="11778F32" w14:textId="77777777" w:rsidR="000D4F9F" w:rsidRPr="000D4F9F" w:rsidRDefault="000D4F9F" w:rsidP="000D4F9F">
      <w:pPr>
        <w:ind w:firstLineChars="200" w:firstLine="480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0D4F9F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lastRenderedPageBreak/>
        <w:t>Подводя итог, можно сказать, что китайское кино играет важную роль в распространении культуры и политическом воспитании, являясь инструментом национальной пропаганды в Китае. Он является не только важным носителем китайской культуры и формирователем национального имиджа, но и способствует китайскому и иностранному культурному обмену и диалогу, а также пропагандирует основные социалистические ценности. В будущем мы должны продолжать в полной мере использовать уникальные преимущества кино, укреплять культурное строительство и политическое образование, вносить вклад в построение гармоничного общества.</w:t>
      </w:r>
    </w:p>
    <w:p w14:paraId="110609B8" w14:textId="0634276B" w:rsidR="000D4F9F" w:rsidRDefault="000D4F9F" w:rsidP="000D4F9F">
      <w:pPr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</w:p>
    <w:p w14:paraId="49D5EDE9" w14:textId="77777777" w:rsidR="000D4F9F" w:rsidRPr="00C05E02" w:rsidRDefault="000D4F9F" w:rsidP="000D4F9F">
      <w:pPr>
        <w:pStyle w:val="a3"/>
        <w:spacing w:before="0" w:beforeAutospacing="0" w:after="0" w:afterAutospacing="0"/>
        <w:ind w:firstLine="397"/>
        <w:jc w:val="center"/>
        <w:rPr>
          <w:b/>
          <w:bCs/>
        </w:rPr>
      </w:pPr>
      <w:r w:rsidRPr="00C05E02">
        <w:rPr>
          <w:b/>
          <w:bCs/>
        </w:rPr>
        <w:t>Литература</w:t>
      </w:r>
    </w:p>
    <w:p w14:paraId="201B45F1" w14:textId="10C3969D" w:rsidR="00DB03A7" w:rsidRPr="001E1515" w:rsidRDefault="001E1515" w:rsidP="001E1515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[1] </w:t>
      </w:r>
      <w:r w:rsidR="00DB03A7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Ц. Лян, Л. </w:t>
      </w:r>
      <w:proofErr w:type="spellStart"/>
      <w:r w:rsidR="00DB03A7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Цзан</w:t>
      </w:r>
      <w:proofErr w:type="spellEnd"/>
      <w:r w:rsidR="00DB03A7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Исследование идейно-политической воспитательной функции основных мелодических фильмов новой </w:t>
      </w:r>
      <w:proofErr w:type="gramStart"/>
      <w:r w:rsidR="00DB03A7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эпохи.</w:t>
      </w:r>
      <w:r w:rsidR="00DB03A7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/</w:t>
      </w:r>
      <w:proofErr w:type="gramEnd"/>
      <w:r w:rsidR="00DB03A7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Movie Review 2020 T. 16 62-65</w:t>
      </w:r>
    </w:p>
    <w:p w14:paraId="1E045E83" w14:textId="26BC2719" w:rsidR="00EE7CC8" w:rsidRDefault="001E1515" w:rsidP="001E1515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[2] </w:t>
      </w:r>
      <w:r w:rsidR="00EE7CC8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Д. </w:t>
      </w:r>
      <w:proofErr w:type="spellStart"/>
      <w:r w:rsidR="00EE7CC8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Чжэн</w:t>
      </w:r>
      <w:proofErr w:type="spellEnd"/>
      <w:r w:rsidR="00EE7CC8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Исследование применения тематических фильмов в идейно-политическом воспитании вузов и вузов в новую </w:t>
      </w:r>
      <w:proofErr w:type="gramStart"/>
      <w:r w:rsidR="00EE7CC8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эпоху</w:t>
      </w:r>
      <w:r w:rsidR="00EE7CC8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./</w:t>
      </w:r>
      <w:proofErr w:type="gramEnd"/>
      <w:r w:rsidR="00EE7CC8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="00EE7CC8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Журнал</w:t>
      </w:r>
      <w:proofErr w:type="spellEnd"/>
      <w:r w:rsidR="00EE7CC8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="00EE7CC8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Тайюаньского</w:t>
      </w:r>
      <w:proofErr w:type="spellEnd"/>
      <w:r w:rsidR="00EE7CC8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="00EE7CC8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профессионально-технического</w:t>
      </w:r>
      <w:proofErr w:type="spellEnd"/>
      <w:r w:rsidR="00EE7CC8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="00EE7CC8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колледжа</w:t>
      </w:r>
      <w:proofErr w:type="spellEnd"/>
      <w:r w:rsidR="00EE7CC8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2020 </w:t>
      </w:r>
      <w:r w:rsidR="00EE7CC8"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№9</w:t>
      </w:r>
    </w:p>
    <w:p w14:paraId="56D63E4F" w14:textId="1B34BD08" w:rsidR="009B13F1" w:rsidRPr="001E1515" w:rsidRDefault="009B13F1" w:rsidP="009B13F1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[3]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Л.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Чжан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Текст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научной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работы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на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тему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«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Исследование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воспитания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патриотизма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студентов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колледжей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на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основе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тематического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фильма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как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носителя</w:t>
      </w:r>
      <w:proofErr w:type="spellEnd"/>
      <w:proofErr w:type="gram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»</w:t>
      </w:r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.</w:t>
      </w:r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>/</w:t>
      </w:r>
      <w:proofErr w:type="gram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</w:t>
      </w:r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Журнал </w:t>
      </w:r>
      <w:proofErr w:type="spellStart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Хэйлунцзянского</w:t>
      </w:r>
      <w:proofErr w:type="spellEnd"/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 xml:space="preserve"> института повышения квалификации учителей</w:t>
      </w:r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</w:rPr>
        <w:t xml:space="preserve"> 2020 T. 41 </w:t>
      </w:r>
      <w:r w:rsidRPr="001E1515"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  <w:t>№7</w:t>
      </w:r>
    </w:p>
    <w:p w14:paraId="52B3CD42" w14:textId="77777777" w:rsidR="009B13F1" w:rsidRPr="001E1515" w:rsidRDefault="009B13F1" w:rsidP="001E1515">
      <w:pPr>
        <w:spacing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val="ru-RU" w:eastAsia="ru-RU"/>
        </w:rPr>
      </w:pPr>
    </w:p>
    <w:sectPr w:rsidR="009B13F1" w:rsidRPr="001E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B453F"/>
    <w:multiLevelType w:val="hybridMultilevel"/>
    <w:tmpl w:val="F088489C"/>
    <w:lvl w:ilvl="0" w:tplc="5D32C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055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F"/>
    <w:rsid w:val="000D4F9F"/>
    <w:rsid w:val="001E1515"/>
    <w:rsid w:val="009B13F1"/>
    <w:rsid w:val="00DB03A7"/>
    <w:rsid w:val="00E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38AE2"/>
  <w15:chartTrackingRefBased/>
  <w15:docId w15:val="{3D22C419-82B0-0543-B2FD-8032E6AB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F9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val="ru-RU" w:eastAsia="ru-RU"/>
    </w:rPr>
  </w:style>
  <w:style w:type="character" w:styleId="a4">
    <w:name w:val="Hyperlink"/>
    <w:uiPriority w:val="99"/>
    <w:unhideWhenUsed/>
    <w:rsid w:val="000D4F9F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DB03A7"/>
    <w:pPr>
      <w:ind w:firstLineChars="200" w:firstLine="420"/>
    </w:pPr>
  </w:style>
  <w:style w:type="character" w:styleId="a6">
    <w:name w:val="Unresolved Mention"/>
    <w:basedOn w:val="a0"/>
    <w:uiPriority w:val="99"/>
    <w:semiHidden/>
    <w:unhideWhenUsed/>
    <w:rsid w:val="00DB03A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B03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gheewon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z006242</dc:creator>
  <cp:keywords/>
  <dc:description/>
  <cp:lastModifiedBy>z006242</cp:lastModifiedBy>
  <cp:revision>3</cp:revision>
  <dcterms:created xsi:type="dcterms:W3CDTF">2024-02-28T19:35:00Z</dcterms:created>
  <dcterms:modified xsi:type="dcterms:W3CDTF">2024-03-02T19:22:00Z</dcterms:modified>
</cp:coreProperties>
</file>