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5519" w14:textId="0F8A8D51" w:rsidR="001D2A10" w:rsidRPr="00944E39" w:rsidRDefault="00F94258" w:rsidP="00516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Влияние муцина на процессы трансформации </w:t>
      </w:r>
      <w:proofErr w:type="spell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>н</w:t>
      </w:r>
      <w:r w:rsidR="001D2A10" w:rsidRPr="0084134E">
        <w:rPr>
          <w:rFonts w:ascii="Times New Roman" w:hAnsi="Times New Roman"/>
          <w:b/>
          <w:sz w:val="24"/>
          <w:szCs w:val="24"/>
          <w:shd w:val="clear" w:color="auto" w:fill="FFFFFF"/>
        </w:rPr>
        <w:t>итрозильн</w:t>
      </w:r>
      <w:r w:rsidR="003219D0">
        <w:rPr>
          <w:rFonts w:ascii="Times New Roman" w:hAnsi="Times New Roman"/>
          <w:b/>
          <w:sz w:val="24"/>
          <w:szCs w:val="24"/>
          <w:shd w:val="clear" w:color="auto" w:fill="FFFFFF"/>
        </w:rPr>
        <w:t>ых</w:t>
      </w:r>
      <w:proofErr w:type="spellEnd"/>
      <w:r w:rsidR="001D2A10" w:rsidRPr="0084134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комплекс</w:t>
      </w:r>
      <w:r w:rsidR="003219D0">
        <w:rPr>
          <w:rFonts w:ascii="Times New Roman" w:hAnsi="Times New Roman"/>
          <w:b/>
          <w:sz w:val="24"/>
          <w:szCs w:val="24"/>
          <w:shd w:val="clear" w:color="auto" w:fill="FFFFFF"/>
        </w:rPr>
        <w:t>ов</w:t>
      </w:r>
      <w:r w:rsidR="001D2A10" w:rsidRPr="0084134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же</w:t>
      </w:r>
      <w:r w:rsidR="001D2A1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леза с </w:t>
      </w:r>
      <w:proofErr w:type="spellStart"/>
      <w:r w:rsidR="005753AE">
        <w:rPr>
          <w:rFonts w:ascii="Times New Roman" w:hAnsi="Times New Roman"/>
          <w:b/>
          <w:sz w:val="24"/>
          <w:szCs w:val="24"/>
          <w:shd w:val="clear" w:color="auto" w:fill="FFFFFF"/>
        </w:rPr>
        <w:t>тиосульфатными</w:t>
      </w:r>
      <w:proofErr w:type="spellEnd"/>
      <w:r w:rsidR="001D2A1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 3,4-дихлортиофенольными </w:t>
      </w:r>
      <w:proofErr w:type="spellStart"/>
      <w:r w:rsidR="001D2A10">
        <w:rPr>
          <w:rFonts w:ascii="Times New Roman" w:hAnsi="Times New Roman"/>
          <w:b/>
          <w:sz w:val="24"/>
          <w:szCs w:val="24"/>
          <w:shd w:val="clear" w:color="auto" w:fill="FFFFFF"/>
        </w:rPr>
        <w:t>лигандами</w:t>
      </w:r>
      <w:proofErr w:type="spellEnd"/>
    </w:p>
    <w:p w14:paraId="396F6C5C" w14:textId="35807EA0" w:rsidR="001D2A10" w:rsidRDefault="001D2A10" w:rsidP="00516B65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Новикова В.О</w:t>
      </w:r>
      <w:r w:rsidRPr="00944E39">
        <w:rPr>
          <w:rFonts w:ascii="Times New Roman" w:hAnsi="Times New Roman"/>
          <w:b/>
          <w:i/>
          <w:sz w:val="24"/>
          <w:szCs w:val="24"/>
        </w:rPr>
        <w:t>.</w:t>
      </w:r>
      <w:r w:rsidR="00AC4DB7">
        <w:rPr>
          <w:rFonts w:ascii="Times New Roman" w:hAnsi="Times New Roman"/>
          <w:b/>
          <w:i/>
          <w:sz w:val="24"/>
          <w:szCs w:val="24"/>
        </w:rPr>
        <w:t>,</w:t>
      </w:r>
      <w:r w:rsidR="00AC4DB7" w:rsidRPr="00AC5A08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AC4DB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44E39">
        <w:rPr>
          <w:rFonts w:ascii="Times New Roman" w:hAnsi="Times New Roman"/>
          <w:b/>
          <w:i/>
          <w:sz w:val="24"/>
          <w:szCs w:val="24"/>
        </w:rPr>
        <w:t>Покидова</w:t>
      </w:r>
      <w:proofErr w:type="spellEnd"/>
      <w:r w:rsidRPr="00944E39">
        <w:rPr>
          <w:rFonts w:ascii="Times New Roman" w:hAnsi="Times New Roman"/>
          <w:b/>
          <w:i/>
          <w:sz w:val="24"/>
          <w:szCs w:val="24"/>
        </w:rPr>
        <w:t xml:space="preserve"> О.В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944E39">
        <w:rPr>
          <w:rFonts w:ascii="Times New Roman" w:hAnsi="Times New Roman"/>
          <w:b/>
          <w:i/>
          <w:sz w:val="24"/>
          <w:szCs w:val="24"/>
        </w:rPr>
        <w:t>,</w:t>
      </w:r>
      <w:r w:rsidR="00AC4DB7" w:rsidRPr="00AC5A08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AC4DB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44E39">
        <w:rPr>
          <w:rFonts w:ascii="Times New Roman" w:hAnsi="Times New Roman"/>
          <w:b/>
          <w:i/>
          <w:sz w:val="24"/>
          <w:szCs w:val="24"/>
        </w:rPr>
        <w:t>Куликов А.В</w:t>
      </w:r>
      <w:r w:rsidR="00AC5A08">
        <w:rPr>
          <w:rFonts w:ascii="Times New Roman" w:hAnsi="Times New Roman"/>
          <w:b/>
          <w:i/>
          <w:sz w:val="24"/>
          <w:szCs w:val="24"/>
        </w:rPr>
        <w:t>.</w:t>
      </w:r>
      <w:r w:rsidRPr="00944E39">
        <w:rPr>
          <w:rFonts w:ascii="Times New Roman" w:hAnsi="Times New Roman"/>
          <w:b/>
          <w:i/>
          <w:sz w:val="24"/>
          <w:szCs w:val="24"/>
        </w:rPr>
        <w:t>,</w:t>
      </w:r>
      <w:r w:rsidR="00AC4DB7" w:rsidRPr="00AC5A08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4134E">
        <w:rPr>
          <w:rFonts w:ascii="Times New Roman" w:hAnsi="Times New Roman"/>
          <w:b/>
          <w:i/>
          <w:sz w:val="24"/>
          <w:szCs w:val="24"/>
        </w:rPr>
        <w:t>Санина Н.А</w:t>
      </w:r>
      <w:r w:rsidR="00AC5A08">
        <w:rPr>
          <w:rFonts w:ascii="Times New Roman" w:hAnsi="Times New Roman"/>
          <w:b/>
          <w:i/>
          <w:sz w:val="24"/>
          <w:szCs w:val="24"/>
        </w:rPr>
        <w:t>.</w:t>
      </w:r>
      <w:r w:rsidR="00AC5A08">
        <w:rPr>
          <w:rFonts w:ascii="Times New Roman" w:hAnsi="Times New Roman"/>
          <w:b/>
          <w:i/>
          <w:sz w:val="24"/>
          <w:szCs w:val="24"/>
          <w:vertAlign w:val="superscript"/>
        </w:rPr>
        <w:t>1,2,3</w:t>
      </w:r>
    </w:p>
    <w:p w14:paraId="029CDBD1" w14:textId="77777777" w:rsidR="008A29AD" w:rsidRPr="008A29AD" w:rsidRDefault="00575552" w:rsidP="00516B65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А</w:t>
      </w:r>
      <w:r w:rsidR="008A29AD">
        <w:rPr>
          <w:rFonts w:ascii="Times New Roman" w:hAnsi="Times New Roman"/>
          <w:bCs/>
          <w:i/>
          <w:color w:val="000000"/>
          <w:sz w:val="24"/>
          <w:szCs w:val="24"/>
        </w:rPr>
        <w:t>спирант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,</w:t>
      </w:r>
      <w:r w:rsidR="008A29AD">
        <w:rPr>
          <w:rFonts w:ascii="Times New Roman" w:hAnsi="Times New Roman"/>
          <w:bCs/>
          <w:i/>
          <w:color w:val="000000"/>
          <w:sz w:val="24"/>
          <w:szCs w:val="24"/>
        </w:rPr>
        <w:t xml:space="preserve"> 2 г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од обучения</w:t>
      </w:r>
    </w:p>
    <w:p w14:paraId="04A64EB9" w14:textId="2EF945E9" w:rsidR="001D2A10" w:rsidRPr="00422876" w:rsidRDefault="001D2A10" w:rsidP="004228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AC5A08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1</w:t>
      </w:r>
      <w:r w:rsidRPr="001D2A10">
        <w:rPr>
          <w:rFonts w:ascii="Times New Roman" w:hAnsi="Times New Roman"/>
          <w:i/>
          <w:color w:val="000000"/>
          <w:sz w:val="24"/>
          <w:szCs w:val="24"/>
        </w:rPr>
        <w:t>Федеральный исследовательский центр проблем химической физики и медицинской химии РАН, г. Черноголовка</w:t>
      </w:r>
      <w:r w:rsidR="00F02D7C">
        <w:rPr>
          <w:rFonts w:ascii="Times New Roman" w:hAnsi="Times New Roman"/>
          <w:i/>
          <w:color w:val="000000"/>
          <w:sz w:val="24"/>
          <w:szCs w:val="24"/>
        </w:rPr>
        <w:t>, Россия</w:t>
      </w:r>
      <w:r w:rsidR="00422876">
        <w:rPr>
          <w:i/>
          <w:color w:val="000000"/>
        </w:rPr>
        <w:br/>
      </w:r>
      <w:r w:rsidRPr="00AC5A08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2</w:t>
      </w:r>
      <w:r w:rsidRPr="001D2A10">
        <w:rPr>
          <w:rFonts w:ascii="Times New Roman" w:hAnsi="Times New Roman"/>
          <w:i/>
          <w:color w:val="000000"/>
          <w:sz w:val="24"/>
          <w:szCs w:val="24"/>
        </w:rPr>
        <w:t>Московский Государственный Университет имени М.В. Ломоносова, г. Москва</w:t>
      </w:r>
      <w:r w:rsidR="00AC5A08">
        <w:rPr>
          <w:rFonts w:ascii="Times New Roman" w:hAnsi="Times New Roman"/>
          <w:i/>
          <w:color w:val="000000"/>
          <w:sz w:val="24"/>
          <w:szCs w:val="24"/>
        </w:rPr>
        <w:t>, Россия</w:t>
      </w:r>
      <w:r w:rsidR="00422876">
        <w:rPr>
          <w:i/>
          <w:color w:val="000000"/>
        </w:rPr>
        <w:br/>
      </w:r>
      <w:r w:rsidRPr="00AC5A08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3</w:t>
      </w:r>
      <w:r w:rsidRPr="001D2A10">
        <w:rPr>
          <w:rFonts w:ascii="Times New Roman" w:hAnsi="Times New Roman"/>
          <w:i/>
          <w:color w:val="000000"/>
          <w:sz w:val="24"/>
          <w:szCs w:val="24"/>
        </w:rPr>
        <w:t>Научно-образовательный центр «Медицинская химия» Московского государственного областного университета, г. Мытищи</w:t>
      </w:r>
      <w:r w:rsidR="00F02D7C">
        <w:rPr>
          <w:rFonts w:ascii="Times New Roman" w:hAnsi="Times New Roman"/>
          <w:i/>
          <w:color w:val="000000"/>
          <w:sz w:val="24"/>
          <w:szCs w:val="24"/>
        </w:rPr>
        <w:t>, Россия</w:t>
      </w:r>
      <w:r w:rsidR="00422876">
        <w:rPr>
          <w:i/>
          <w:color w:val="000000"/>
        </w:rPr>
        <w:br/>
      </w:r>
      <w:r w:rsidR="00422876" w:rsidRPr="00422876">
        <w:rPr>
          <w:rFonts w:ascii="Times New Roman" w:hAnsi="Times New Roman"/>
          <w:i/>
          <w:color w:val="000000"/>
          <w:sz w:val="24"/>
          <w:szCs w:val="24"/>
          <w:lang w:val="en-US"/>
        </w:rPr>
        <w:t>E</w:t>
      </w:r>
      <w:r w:rsidR="00422876" w:rsidRPr="00422876">
        <w:rPr>
          <w:rFonts w:ascii="Times New Roman" w:hAnsi="Times New Roman"/>
          <w:i/>
          <w:color w:val="000000"/>
          <w:sz w:val="24"/>
          <w:szCs w:val="24"/>
        </w:rPr>
        <w:t>-</w:t>
      </w:r>
      <w:r w:rsidR="00422876" w:rsidRPr="00422876">
        <w:rPr>
          <w:rFonts w:ascii="Times New Roman" w:hAnsi="Times New Roman"/>
          <w:i/>
          <w:color w:val="000000"/>
          <w:sz w:val="24"/>
          <w:szCs w:val="24"/>
          <w:lang w:val="en-US"/>
        </w:rPr>
        <w:t>mail</w:t>
      </w:r>
      <w:r w:rsidR="00422876" w:rsidRPr="00422876">
        <w:rPr>
          <w:rFonts w:ascii="Times New Roman" w:hAnsi="Times New Roman"/>
          <w:i/>
          <w:color w:val="000000"/>
          <w:sz w:val="24"/>
          <w:szCs w:val="24"/>
        </w:rPr>
        <w:t xml:space="preserve">: </w:t>
      </w:r>
      <w:proofErr w:type="spellStart"/>
      <w:r w:rsidRPr="001D2A10">
        <w:rPr>
          <w:rFonts w:ascii="Times New Roman" w:hAnsi="Times New Roman"/>
          <w:i/>
          <w:color w:val="000000"/>
          <w:sz w:val="24"/>
          <w:szCs w:val="24"/>
          <w:u w:val="single"/>
          <w:lang w:val="en-US"/>
        </w:rPr>
        <w:t>veronika</w:t>
      </w:r>
      <w:proofErr w:type="spellEnd"/>
      <w:r w:rsidRPr="00422876">
        <w:rPr>
          <w:rFonts w:ascii="Times New Roman" w:hAnsi="Times New Roman"/>
          <w:i/>
          <w:color w:val="000000"/>
          <w:sz w:val="24"/>
          <w:szCs w:val="24"/>
          <w:u w:val="single"/>
        </w:rPr>
        <w:t>@</w:t>
      </w:r>
      <w:proofErr w:type="spellStart"/>
      <w:r w:rsidRPr="001D2A10">
        <w:rPr>
          <w:rFonts w:ascii="Times New Roman" w:hAnsi="Times New Roman"/>
          <w:i/>
          <w:color w:val="000000"/>
          <w:sz w:val="24"/>
          <w:szCs w:val="24"/>
          <w:u w:val="single"/>
          <w:lang w:val="en-US"/>
        </w:rPr>
        <w:t>icp</w:t>
      </w:r>
      <w:proofErr w:type="spellEnd"/>
      <w:r w:rsidRPr="00422876">
        <w:rPr>
          <w:rFonts w:ascii="Times New Roman" w:hAnsi="Times New Roman"/>
          <w:i/>
          <w:color w:val="000000"/>
          <w:sz w:val="24"/>
          <w:szCs w:val="24"/>
          <w:u w:val="single"/>
        </w:rPr>
        <w:t>.</w:t>
      </w:r>
      <w:r w:rsidRPr="001D2A10">
        <w:rPr>
          <w:rFonts w:ascii="Times New Roman" w:hAnsi="Times New Roman"/>
          <w:i/>
          <w:color w:val="000000"/>
          <w:sz w:val="24"/>
          <w:szCs w:val="24"/>
          <w:u w:val="single"/>
          <w:lang w:val="en-US"/>
        </w:rPr>
        <w:t>ac</w:t>
      </w:r>
      <w:r w:rsidRPr="00422876">
        <w:rPr>
          <w:rFonts w:ascii="Times New Roman" w:hAnsi="Times New Roman"/>
          <w:i/>
          <w:color w:val="000000"/>
          <w:sz w:val="24"/>
          <w:szCs w:val="24"/>
          <w:u w:val="single"/>
        </w:rPr>
        <w:t>.</w:t>
      </w:r>
      <w:proofErr w:type="spellStart"/>
      <w:r w:rsidRPr="001D2A10">
        <w:rPr>
          <w:rFonts w:ascii="Times New Roman" w:hAnsi="Times New Roman"/>
          <w:i/>
          <w:color w:val="000000"/>
          <w:sz w:val="24"/>
          <w:szCs w:val="24"/>
          <w:u w:val="single"/>
          <w:lang w:val="en-US"/>
        </w:rPr>
        <w:t>ru</w:t>
      </w:r>
      <w:proofErr w:type="spellEnd"/>
    </w:p>
    <w:p w14:paraId="7B26D0C5" w14:textId="7C1675B6" w:rsidR="00B31FAE" w:rsidRPr="00516B65" w:rsidRDefault="00F572AD" w:rsidP="004228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16B65">
        <w:rPr>
          <w:rFonts w:ascii="Times New Roman" w:hAnsi="Times New Roman"/>
          <w:color w:val="000000"/>
          <w:sz w:val="24"/>
          <w:szCs w:val="24"/>
        </w:rPr>
        <w:t>Жизненно</w:t>
      </w:r>
      <w:r w:rsidR="00C91EFE" w:rsidRPr="00516B65">
        <w:rPr>
          <w:rFonts w:ascii="Times New Roman" w:hAnsi="Times New Roman"/>
          <w:color w:val="000000"/>
          <w:sz w:val="24"/>
          <w:szCs w:val="24"/>
        </w:rPr>
        <w:t xml:space="preserve"> важная роль</w:t>
      </w:r>
      <w:r w:rsidRPr="00516B65">
        <w:rPr>
          <w:rFonts w:ascii="Times New Roman" w:hAnsi="Times New Roman"/>
          <w:color w:val="000000"/>
          <w:sz w:val="24"/>
          <w:szCs w:val="24"/>
        </w:rPr>
        <w:t xml:space="preserve"> монооксида</w:t>
      </w:r>
      <w:r w:rsidR="00C91EFE" w:rsidRPr="00516B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16B65">
        <w:rPr>
          <w:rFonts w:ascii="Times New Roman" w:hAnsi="Times New Roman"/>
          <w:color w:val="000000"/>
          <w:sz w:val="24"/>
          <w:szCs w:val="24"/>
        </w:rPr>
        <w:t>азота (</w:t>
      </w:r>
      <w:r w:rsidRPr="00516B65">
        <w:rPr>
          <w:rFonts w:ascii="Times New Roman" w:hAnsi="Times New Roman"/>
          <w:color w:val="000000"/>
          <w:sz w:val="24"/>
          <w:szCs w:val="24"/>
          <w:lang w:val="en-US"/>
        </w:rPr>
        <w:t>NO</w:t>
      </w:r>
      <w:r w:rsidRPr="00516B65">
        <w:rPr>
          <w:rFonts w:ascii="Times New Roman" w:hAnsi="Times New Roman"/>
          <w:color w:val="000000"/>
          <w:sz w:val="24"/>
          <w:szCs w:val="24"/>
        </w:rPr>
        <w:t>) связана с его участием в ряде различных физиологически</w:t>
      </w:r>
      <w:r w:rsidR="00B22583" w:rsidRPr="00516B65">
        <w:rPr>
          <w:rFonts w:ascii="Times New Roman" w:hAnsi="Times New Roman"/>
          <w:color w:val="000000"/>
          <w:sz w:val="24"/>
          <w:szCs w:val="24"/>
        </w:rPr>
        <w:t>х</w:t>
      </w:r>
      <w:r w:rsidRPr="00516B65">
        <w:rPr>
          <w:rFonts w:ascii="Times New Roman" w:hAnsi="Times New Roman"/>
          <w:color w:val="000000"/>
          <w:sz w:val="24"/>
          <w:szCs w:val="24"/>
        </w:rPr>
        <w:t xml:space="preserve"> процесс</w:t>
      </w:r>
      <w:r w:rsidR="00B22583" w:rsidRPr="00516B65">
        <w:rPr>
          <w:rFonts w:ascii="Times New Roman" w:hAnsi="Times New Roman"/>
          <w:color w:val="000000"/>
          <w:sz w:val="24"/>
          <w:szCs w:val="24"/>
        </w:rPr>
        <w:t>ов</w:t>
      </w:r>
      <w:r w:rsidRPr="00516B65">
        <w:rPr>
          <w:rFonts w:ascii="Times New Roman" w:hAnsi="Times New Roman"/>
          <w:color w:val="000000"/>
          <w:sz w:val="24"/>
          <w:szCs w:val="24"/>
        </w:rPr>
        <w:t xml:space="preserve"> в живых организмах, таких как передача сигнала в нервной системе,</w:t>
      </w:r>
      <w:r w:rsidR="00B22583" w:rsidRPr="00516B6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B65">
        <w:rPr>
          <w:rFonts w:ascii="Times New Roman" w:hAnsi="Times New Roman"/>
          <w:color w:val="000000"/>
          <w:sz w:val="24"/>
          <w:szCs w:val="24"/>
        </w:rPr>
        <w:t>вазодилатация</w:t>
      </w:r>
      <w:proofErr w:type="spellEnd"/>
      <w:r w:rsidRPr="00516B65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516B65">
        <w:rPr>
          <w:rFonts w:ascii="Times New Roman" w:hAnsi="Times New Roman"/>
          <w:color w:val="000000"/>
          <w:sz w:val="24"/>
          <w:szCs w:val="24"/>
        </w:rPr>
        <w:t>вазоконстрикция</w:t>
      </w:r>
      <w:proofErr w:type="spellEnd"/>
      <w:r w:rsidR="00456220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Pr="00516B65">
        <w:rPr>
          <w:rFonts w:ascii="Times New Roman" w:hAnsi="Times New Roman"/>
          <w:color w:val="000000"/>
          <w:sz w:val="24"/>
          <w:szCs w:val="24"/>
        </w:rPr>
        <w:t xml:space="preserve"> др. </w:t>
      </w:r>
      <w:r w:rsidR="00B22583" w:rsidRPr="00516B65">
        <w:rPr>
          <w:rFonts w:ascii="Times New Roman" w:hAnsi="Times New Roman"/>
          <w:color w:val="000000"/>
          <w:sz w:val="24"/>
          <w:szCs w:val="24"/>
        </w:rPr>
        <w:t xml:space="preserve">Самопроизвольное высвобождение </w:t>
      </w:r>
      <w:r w:rsidR="00B22583" w:rsidRPr="00516B65">
        <w:rPr>
          <w:rFonts w:ascii="Times New Roman" w:hAnsi="Times New Roman"/>
          <w:color w:val="000000"/>
          <w:sz w:val="24"/>
          <w:szCs w:val="24"/>
          <w:lang w:val="en-US"/>
        </w:rPr>
        <w:t>NO</w:t>
      </w:r>
      <w:r w:rsidR="00B22583" w:rsidRPr="00516B65">
        <w:rPr>
          <w:rFonts w:ascii="Times New Roman" w:hAnsi="Times New Roman"/>
          <w:color w:val="000000"/>
          <w:sz w:val="24"/>
          <w:szCs w:val="24"/>
        </w:rPr>
        <w:t xml:space="preserve"> в растворе возможно из экзогенных доноров оксида азота: нового класса перспективных соединений</w:t>
      </w:r>
      <w:r w:rsidR="007670BF" w:rsidRPr="007670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70BF">
        <w:rPr>
          <w:color w:val="000000"/>
        </w:rPr>
        <w:t>—</w:t>
      </w:r>
      <w:r w:rsidR="007670BF" w:rsidRPr="007670BF">
        <w:rPr>
          <w:color w:val="000000"/>
        </w:rPr>
        <w:t xml:space="preserve"> </w:t>
      </w:r>
      <w:proofErr w:type="spellStart"/>
      <w:r w:rsidR="00B22583" w:rsidRPr="00516B65">
        <w:rPr>
          <w:rFonts w:ascii="Times New Roman" w:hAnsi="Times New Roman"/>
          <w:color w:val="000000"/>
          <w:sz w:val="24"/>
          <w:szCs w:val="24"/>
        </w:rPr>
        <w:t>нитрозильных</w:t>
      </w:r>
      <w:proofErr w:type="spellEnd"/>
      <w:r w:rsidR="00B22583" w:rsidRPr="00516B65">
        <w:rPr>
          <w:rFonts w:ascii="Times New Roman" w:hAnsi="Times New Roman"/>
          <w:color w:val="000000"/>
          <w:sz w:val="24"/>
          <w:szCs w:val="24"/>
        </w:rPr>
        <w:t xml:space="preserve"> комплексов железа (НКЖ) с серосодержащими </w:t>
      </w:r>
      <w:proofErr w:type="spellStart"/>
      <w:r w:rsidR="00B22583" w:rsidRPr="00516B65">
        <w:rPr>
          <w:rFonts w:ascii="Times New Roman" w:hAnsi="Times New Roman"/>
          <w:color w:val="000000"/>
          <w:sz w:val="24"/>
          <w:szCs w:val="24"/>
        </w:rPr>
        <w:t>лигандами</w:t>
      </w:r>
      <w:proofErr w:type="spellEnd"/>
      <w:r w:rsidR="00B22583" w:rsidRPr="00516B65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1B2403EE" w14:textId="1B903257" w:rsidR="00B31FAE" w:rsidRDefault="00BB15F8" w:rsidP="004228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6B65">
        <w:rPr>
          <w:rFonts w:ascii="Times New Roman" w:hAnsi="Times New Roman"/>
          <w:color w:val="000000"/>
          <w:sz w:val="24"/>
          <w:szCs w:val="24"/>
        </w:rPr>
        <w:t>В данной работе был</w:t>
      </w:r>
      <w:r w:rsidR="00B22583" w:rsidRPr="00516B65">
        <w:rPr>
          <w:rFonts w:ascii="Times New Roman" w:hAnsi="Times New Roman"/>
          <w:color w:val="000000"/>
          <w:sz w:val="24"/>
          <w:szCs w:val="24"/>
        </w:rPr>
        <w:t>и</w:t>
      </w:r>
      <w:r w:rsidRPr="00516B65">
        <w:rPr>
          <w:rFonts w:ascii="Times New Roman" w:hAnsi="Times New Roman"/>
          <w:color w:val="000000"/>
          <w:sz w:val="24"/>
          <w:szCs w:val="24"/>
        </w:rPr>
        <w:t xml:space="preserve"> исследован</w:t>
      </w:r>
      <w:r w:rsidR="00B22583" w:rsidRPr="00516B65">
        <w:rPr>
          <w:rFonts w:ascii="Times New Roman" w:hAnsi="Times New Roman"/>
          <w:color w:val="000000"/>
          <w:sz w:val="24"/>
          <w:szCs w:val="24"/>
        </w:rPr>
        <w:t xml:space="preserve">ы два представителя </w:t>
      </w:r>
      <w:r w:rsidR="00516B65" w:rsidRPr="00516B65">
        <w:rPr>
          <w:rFonts w:ascii="Times New Roman" w:hAnsi="Times New Roman"/>
          <w:color w:val="000000"/>
          <w:sz w:val="24"/>
          <w:szCs w:val="24"/>
        </w:rPr>
        <w:t>НКЖ:</w:t>
      </w:r>
      <w:r w:rsidRPr="00516B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6B65" w:rsidRPr="00516B65">
        <w:rPr>
          <w:rFonts w:ascii="Times New Roman" w:hAnsi="Times New Roman"/>
          <w:color w:val="000000"/>
          <w:sz w:val="24"/>
          <w:szCs w:val="24"/>
          <w:lang w:val="en-US"/>
        </w:rPr>
        <w:t>Na</w:t>
      </w:r>
      <w:r w:rsidR="00516B65" w:rsidRPr="00516B65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="00516B65" w:rsidRPr="00516B65">
        <w:rPr>
          <w:rFonts w:ascii="Times New Roman" w:hAnsi="Times New Roman"/>
          <w:color w:val="000000"/>
          <w:sz w:val="24"/>
          <w:szCs w:val="24"/>
          <w:lang w:val="pt-BR"/>
        </w:rPr>
        <w:t>[Fe</w:t>
      </w:r>
      <w:r w:rsidR="00516B65" w:rsidRPr="00516B65">
        <w:rPr>
          <w:rFonts w:ascii="Times New Roman" w:hAnsi="Times New Roman"/>
          <w:color w:val="000000"/>
          <w:sz w:val="24"/>
          <w:szCs w:val="24"/>
          <w:vertAlign w:val="subscript"/>
          <w:lang w:val="pt-BR"/>
        </w:rPr>
        <w:t>2</w:t>
      </w:r>
      <w:r w:rsidR="00516B65" w:rsidRPr="00516B65">
        <w:rPr>
          <w:rFonts w:ascii="Times New Roman" w:hAnsi="Times New Roman"/>
          <w:color w:val="000000"/>
          <w:sz w:val="24"/>
          <w:szCs w:val="24"/>
          <w:lang w:val="pt-BR"/>
        </w:rPr>
        <w:t>(S</w:t>
      </w:r>
      <w:r w:rsidR="00516B65" w:rsidRPr="00516B65">
        <w:rPr>
          <w:rFonts w:ascii="Times New Roman" w:hAnsi="Times New Roman"/>
          <w:color w:val="000000"/>
          <w:sz w:val="24"/>
          <w:szCs w:val="24"/>
          <w:vertAlign w:val="subscript"/>
          <w:lang w:val="pt-BR"/>
        </w:rPr>
        <w:t>2</w:t>
      </w:r>
      <w:r w:rsidR="00516B65" w:rsidRPr="00516B65">
        <w:rPr>
          <w:rFonts w:ascii="Times New Roman" w:hAnsi="Times New Roman"/>
          <w:color w:val="000000"/>
          <w:sz w:val="24"/>
          <w:szCs w:val="24"/>
          <w:lang w:val="pt-BR"/>
        </w:rPr>
        <w:t>O</w:t>
      </w:r>
      <w:r w:rsidR="00516B65" w:rsidRPr="00516B65">
        <w:rPr>
          <w:rFonts w:ascii="Times New Roman" w:hAnsi="Times New Roman"/>
          <w:color w:val="000000"/>
          <w:sz w:val="24"/>
          <w:szCs w:val="24"/>
          <w:vertAlign w:val="subscript"/>
          <w:lang w:val="pt-BR"/>
        </w:rPr>
        <w:t>3</w:t>
      </w:r>
      <w:r w:rsidR="00516B65" w:rsidRPr="00516B65">
        <w:rPr>
          <w:rFonts w:ascii="Times New Roman" w:hAnsi="Times New Roman"/>
          <w:color w:val="000000"/>
          <w:sz w:val="24"/>
          <w:szCs w:val="24"/>
          <w:lang w:val="pt-BR"/>
        </w:rPr>
        <w:t>)</w:t>
      </w:r>
      <w:r w:rsidR="00516B65" w:rsidRPr="00516B65">
        <w:rPr>
          <w:rFonts w:ascii="Times New Roman" w:hAnsi="Times New Roman"/>
          <w:color w:val="000000"/>
          <w:sz w:val="24"/>
          <w:szCs w:val="24"/>
          <w:vertAlign w:val="subscript"/>
          <w:lang w:val="pt-BR"/>
        </w:rPr>
        <w:t>2</w:t>
      </w:r>
      <w:r w:rsidR="00516B65" w:rsidRPr="00516B65">
        <w:rPr>
          <w:rFonts w:ascii="Times New Roman" w:hAnsi="Times New Roman"/>
          <w:color w:val="000000"/>
          <w:sz w:val="24"/>
          <w:szCs w:val="24"/>
          <w:lang w:val="pt-BR"/>
        </w:rPr>
        <w:t>(NO)</w:t>
      </w:r>
      <w:proofErr w:type="gramStart"/>
      <w:r w:rsidR="00516B65" w:rsidRPr="00516B65">
        <w:rPr>
          <w:rFonts w:ascii="Times New Roman" w:hAnsi="Times New Roman"/>
          <w:color w:val="000000"/>
          <w:sz w:val="24"/>
          <w:szCs w:val="24"/>
          <w:vertAlign w:val="subscript"/>
          <w:lang w:val="pt-BR"/>
        </w:rPr>
        <w:t>4</w:t>
      </w:r>
      <w:r w:rsidR="00516B65" w:rsidRPr="00516B65">
        <w:rPr>
          <w:rFonts w:ascii="Times New Roman" w:hAnsi="Times New Roman"/>
          <w:color w:val="000000"/>
          <w:sz w:val="24"/>
          <w:szCs w:val="24"/>
        </w:rPr>
        <w:t>]</w:t>
      </w:r>
      <w:r w:rsidR="00516B65" w:rsidRPr="00516B65">
        <w:rPr>
          <w:rFonts w:ascii="Times New Roman" w:hAnsi="Times New Roman"/>
          <w:color w:val="000000"/>
          <w:sz w:val="24"/>
          <w:szCs w:val="24"/>
          <w:lang w:val="pt-BR"/>
        </w:rPr>
        <w:t>∙</w:t>
      </w:r>
      <w:proofErr w:type="gramEnd"/>
      <w:r w:rsidR="00516B65" w:rsidRPr="00516B65">
        <w:rPr>
          <w:rFonts w:ascii="Times New Roman" w:hAnsi="Times New Roman"/>
          <w:color w:val="000000"/>
          <w:sz w:val="24"/>
          <w:szCs w:val="24"/>
          <w:lang w:val="pt-BR"/>
        </w:rPr>
        <w:t>4H</w:t>
      </w:r>
      <w:r w:rsidR="00516B65" w:rsidRPr="00516B65">
        <w:rPr>
          <w:rFonts w:ascii="Times New Roman" w:hAnsi="Times New Roman"/>
          <w:color w:val="000000"/>
          <w:sz w:val="24"/>
          <w:szCs w:val="24"/>
          <w:vertAlign w:val="subscript"/>
          <w:lang w:val="pt-BR"/>
        </w:rPr>
        <w:t>2</w:t>
      </w:r>
      <w:r w:rsidR="00516B65" w:rsidRPr="00516B65">
        <w:rPr>
          <w:rFonts w:ascii="Times New Roman" w:hAnsi="Times New Roman"/>
          <w:color w:val="000000"/>
          <w:sz w:val="24"/>
          <w:szCs w:val="24"/>
          <w:lang w:val="pt-BR"/>
        </w:rPr>
        <w:t>O (</w:t>
      </w:r>
      <w:r w:rsidR="00516B65" w:rsidRPr="00516B65">
        <w:rPr>
          <w:rFonts w:ascii="Times New Roman" w:hAnsi="Times New Roman"/>
          <w:color w:val="000000"/>
          <w:sz w:val="24"/>
          <w:szCs w:val="24"/>
        </w:rPr>
        <w:t xml:space="preserve">комплекс 1) [1] и </w:t>
      </w:r>
      <w:r w:rsidR="00516B65" w:rsidRPr="00B31FAE">
        <w:rPr>
          <w:rFonts w:ascii="Times New Roman" w:hAnsi="Times New Roman"/>
          <w:sz w:val="24"/>
          <w:szCs w:val="24"/>
        </w:rPr>
        <w:t>[Fe</w:t>
      </w:r>
      <w:r w:rsidR="00516B65" w:rsidRPr="00B31FAE">
        <w:rPr>
          <w:rFonts w:ascii="Times New Roman" w:hAnsi="Times New Roman"/>
          <w:sz w:val="24"/>
          <w:szCs w:val="24"/>
          <w:vertAlign w:val="subscript"/>
        </w:rPr>
        <w:t>2</w:t>
      </w:r>
      <w:r w:rsidR="00516B65" w:rsidRPr="00B31FAE">
        <w:rPr>
          <w:rFonts w:ascii="Times New Roman" w:hAnsi="Times New Roman"/>
          <w:sz w:val="24"/>
          <w:szCs w:val="24"/>
        </w:rPr>
        <w:t>(SC</w:t>
      </w:r>
      <w:r w:rsidR="00516B65" w:rsidRPr="00B31FAE">
        <w:rPr>
          <w:rFonts w:ascii="Times New Roman" w:hAnsi="Times New Roman"/>
          <w:sz w:val="24"/>
          <w:szCs w:val="24"/>
          <w:vertAlign w:val="subscript"/>
        </w:rPr>
        <w:t>6</w:t>
      </w:r>
      <w:r w:rsidR="00516B65" w:rsidRPr="00B31FAE">
        <w:rPr>
          <w:rFonts w:ascii="Times New Roman" w:hAnsi="Times New Roman"/>
          <w:sz w:val="24"/>
          <w:szCs w:val="24"/>
        </w:rPr>
        <w:t>H</w:t>
      </w:r>
      <w:r w:rsidR="00516B65" w:rsidRPr="00B31FAE">
        <w:rPr>
          <w:rFonts w:ascii="Times New Roman" w:hAnsi="Times New Roman"/>
          <w:sz w:val="24"/>
          <w:szCs w:val="24"/>
          <w:vertAlign w:val="subscript"/>
        </w:rPr>
        <w:t>3</w:t>
      </w:r>
      <w:r w:rsidR="00516B65" w:rsidRPr="00B31FAE">
        <w:rPr>
          <w:rFonts w:ascii="Times New Roman" w:hAnsi="Times New Roman"/>
          <w:sz w:val="24"/>
          <w:szCs w:val="24"/>
        </w:rPr>
        <w:t>Cl</w:t>
      </w:r>
      <w:r w:rsidR="00516B65" w:rsidRPr="00B31FAE">
        <w:rPr>
          <w:rFonts w:ascii="Times New Roman" w:hAnsi="Times New Roman"/>
          <w:sz w:val="24"/>
          <w:szCs w:val="24"/>
          <w:vertAlign w:val="subscript"/>
        </w:rPr>
        <w:t>2</w:t>
      </w:r>
      <w:r w:rsidR="00516B65" w:rsidRPr="00B31FAE">
        <w:rPr>
          <w:rFonts w:ascii="Times New Roman" w:hAnsi="Times New Roman"/>
          <w:sz w:val="24"/>
          <w:szCs w:val="24"/>
        </w:rPr>
        <w:t>)</w:t>
      </w:r>
      <w:r w:rsidR="00516B65" w:rsidRPr="00B31FAE">
        <w:rPr>
          <w:rFonts w:ascii="Times New Roman" w:hAnsi="Times New Roman"/>
          <w:sz w:val="24"/>
          <w:szCs w:val="24"/>
          <w:vertAlign w:val="subscript"/>
        </w:rPr>
        <w:t>2</w:t>
      </w:r>
      <w:r w:rsidR="00516B65" w:rsidRPr="00B31FAE">
        <w:rPr>
          <w:rFonts w:ascii="Times New Roman" w:hAnsi="Times New Roman"/>
          <w:sz w:val="24"/>
          <w:szCs w:val="24"/>
        </w:rPr>
        <w:t>(NO)</w:t>
      </w:r>
      <w:r w:rsidR="00516B65" w:rsidRPr="00B31FAE">
        <w:rPr>
          <w:rFonts w:ascii="Times New Roman" w:hAnsi="Times New Roman"/>
          <w:sz w:val="24"/>
          <w:szCs w:val="24"/>
          <w:vertAlign w:val="subscript"/>
        </w:rPr>
        <w:t>4</w:t>
      </w:r>
      <w:r w:rsidR="00516B65" w:rsidRPr="00B31FAE">
        <w:rPr>
          <w:rFonts w:ascii="Times New Roman" w:hAnsi="Times New Roman"/>
          <w:sz w:val="24"/>
          <w:szCs w:val="24"/>
        </w:rPr>
        <w:t xml:space="preserve">]  </w:t>
      </w:r>
      <w:r w:rsidR="00516B65" w:rsidRPr="00516B65">
        <w:rPr>
          <w:rFonts w:ascii="Times New Roman" w:hAnsi="Times New Roman"/>
          <w:sz w:val="24"/>
          <w:szCs w:val="24"/>
        </w:rPr>
        <w:t>(комплекс 2) [2]</w:t>
      </w:r>
      <w:r w:rsidR="005F2259">
        <w:rPr>
          <w:rFonts w:ascii="Times New Roman" w:hAnsi="Times New Roman"/>
          <w:sz w:val="24"/>
          <w:szCs w:val="24"/>
        </w:rPr>
        <w:t xml:space="preserve">. </w:t>
      </w:r>
      <w:r w:rsidR="00516B65" w:rsidRPr="00516B65">
        <w:rPr>
          <w:rFonts w:ascii="Times New Roman" w:hAnsi="Times New Roman"/>
          <w:sz w:val="24"/>
          <w:szCs w:val="24"/>
        </w:rPr>
        <w:t xml:space="preserve">Комплекс 1 представляет собой </w:t>
      </w:r>
      <w:proofErr w:type="spellStart"/>
      <w:r w:rsidRPr="00516B65">
        <w:rPr>
          <w:rFonts w:ascii="Times New Roman" w:hAnsi="Times New Roman"/>
          <w:color w:val="000000"/>
          <w:sz w:val="24"/>
          <w:szCs w:val="24"/>
        </w:rPr>
        <w:t>биядерный</w:t>
      </w:r>
      <w:proofErr w:type="spellEnd"/>
      <w:r w:rsidRPr="00516B65">
        <w:rPr>
          <w:rFonts w:ascii="Times New Roman" w:hAnsi="Times New Roman"/>
          <w:color w:val="000000"/>
          <w:sz w:val="24"/>
          <w:szCs w:val="24"/>
        </w:rPr>
        <w:t xml:space="preserve"> анионный </w:t>
      </w:r>
      <w:proofErr w:type="spellStart"/>
      <w:r w:rsidRPr="00516B65">
        <w:rPr>
          <w:rFonts w:ascii="Times New Roman" w:hAnsi="Times New Roman"/>
          <w:color w:val="000000"/>
          <w:sz w:val="24"/>
          <w:szCs w:val="24"/>
        </w:rPr>
        <w:t>тетранитрозильный</w:t>
      </w:r>
      <w:proofErr w:type="spellEnd"/>
      <w:r w:rsidRPr="00516B6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B65">
        <w:rPr>
          <w:rFonts w:ascii="Times New Roman" w:hAnsi="Times New Roman"/>
          <w:color w:val="000000"/>
          <w:sz w:val="24"/>
          <w:szCs w:val="24"/>
        </w:rPr>
        <w:t>тиосульфатный</w:t>
      </w:r>
      <w:proofErr w:type="spellEnd"/>
      <w:r w:rsidRPr="00516B65">
        <w:rPr>
          <w:rFonts w:ascii="Times New Roman" w:hAnsi="Times New Roman"/>
          <w:color w:val="000000"/>
          <w:sz w:val="24"/>
          <w:szCs w:val="24"/>
        </w:rPr>
        <w:t xml:space="preserve"> комплекс, </w:t>
      </w:r>
      <w:r w:rsidR="00516B65" w:rsidRPr="00516B65">
        <w:rPr>
          <w:rFonts w:ascii="Times New Roman" w:hAnsi="Times New Roman"/>
          <w:color w:val="000000"/>
          <w:sz w:val="24"/>
          <w:szCs w:val="24"/>
        </w:rPr>
        <w:t xml:space="preserve">он </w:t>
      </w:r>
      <w:r w:rsidRPr="00516B65">
        <w:rPr>
          <w:rFonts w:ascii="Times New Roman" w:hAnsi="Times New Roman"/>
          <w:color w:val="000000"/>
          <w:sz w:val="24"/>
          <w:szCs w:val="24"/>
        </w:rPr>
        <w:t xml:space="preserve">обладает антиметастатической активностью </w:t>
      </w:r>
      <w:r w:rsidR="00516B65" w:rsidRPr="00516B65">
        <w:rPr>
          <w:rFonts w:ascii="Times New Roman" w:hAnsi="Times New Roman"/>
          <w:color w:val="000000"/>
          <w:sz w:val="24"/>
          <w:szCs w:val="24"/>
        </w:rPr>
        <w:t>(</w:t>
      </w:r>
      <w:r w:rsidR="00B621E9" w:rsidRPr="00516B65">
        <w:rPr>
          <w:rFonts w:ascii="Times New Roman" w:hAnsi="Times New Roman"/>
          <w:color w:val="000000"/>
          <w:sz w:val="24"/>
          <w:szCs w:val="24"/>
        </w:rPr>
        <w:t>исследованной</w:t>
      </w:r>
      <w:r w:rsidR="00516B65" w:rsidRPr="00516B65">
        <w:rPr>
          <w:rFonts w:ascii="Times New Roman" w:hAnsi="Times New Roman"/>
          <w:color w:val="000000"/>
          <w:sz w:val="24"/>
          <w:szCs w:val="24"/>
        </w:rPr>
        <w:t xml:space="preserve"> на</w:t>
      </w:r>
      <w:r w:rsidRPr="00516B65">
        <w:rPr>
          <w:rFonts w:ascii="Times New Roman" w:hAnsi="Times New Roman"/>
          <w:color w:val="000000"/>
          <w:sz w:val="24"/>
          <w:szCs w:val="24"/>
        </w:rPr>
        <w:t xml:space="preserve"> меланоме </w:t>
      </w:r>
      <w:r w:rsidRPr="00516B65">
        <w:rPr>
          <w:rFonts w:ascii="Times New Roman" w:hAnsi="Times New Roman"/>
          <w:color w:val="000000"/>
          <w:sz w:val="24"/>
          <w:szCs w:val="24"/>
          <w:lang w:val="en-US"/>
        </w:rPr>
        <w:t>B</w:t>
      </w:r>
      <w:r w:rsidRPr="00516B65">
        <w:rPr>
          <w:rFonts w:ascii="Times New Roman" w:hAnsi="Times New Roman"/>
          <w:color w:val="000000"/>
          <w:sz w:val="24"/>
          <w:szCs w:val="24"/>
        </w:rPr>
        <w:t xml:space="preserve">16 и </w:t>
      </w:r>
      <w:r w:rsidRPr="00516B65">
        <w:rPr>
          <w:rFonts w:ascii="Times New Roman" w:hAnsi="Times New Roman"/>
          <w:color w:val="000000"/>
          <w:sz w:val="24"/>
          <w:szCs w:val="24"/>
          <w:lang w:val="en-US"/>
        </w:rPr>
        <w:t>LL</w:t>
      </w:r>
      <w:r w:rsidRPr="00516B65">
        <w:rPr>
          <w:rFonts w:ascii="Times New Roman" w:hAnsi="Times New Roman"/>
          <w:color w:val="000000"/>
          <w:sz w:val="24"/>
          <w:szCs w:val="24"/>
        </w:rPr>
        <w:t>-карциноме</w:t>
      </w:r>
      <w:r w:rsidR="00516B65" w:rsidRPr="00516B65">
        <w:rPr>
          <w:rFonts w:ascii="Times New Roman" w:hAnsi="Times New Roman"/>
          <w:color w:val="000000"/>
          <w:sz w:val="24"/>
          <w:szCs w:val="24"/>
        </w:rPr>
        <w:t>)</w:t>
      </w:r>
      <w:r w:rsidRPr="00516B65">
        <w:rPr>
          <w:rFonts w:ascii="Times New Roman" w:hAnsi="Times New Roman"/>
          <w:color w:val="000000"/>
          <w:sz w:val="24"/>
          <w:szCs w:val="24"/>
        </w:rPr>
        <w:t xml:space="preserve">, также </w:t>
      </w:r>
      <w:r w:rsidR="00516B65" w:rsidRPr="00516B65">
        <w:rPr>
          <w:rFonts w:ascii="Times New Roman" w:hAnsi="Times New Roman"/>
          <w:color w:val="000000"/>
          <w:sz w:val="24"/>
          <w:szCs w:val="24"/>
        </w:rPr>
        <w:t xml:space="preserve">он </w:t>
      </w:r>
      <w:r w:rsidRPr="00516B65">
        <w:rPr>
          <w:rFonts w:ascii="Times New Roman" w:hAnsi="Times New Roman"/>
          <w:color w:val="000000"/>
          <w:sz w:val="24"/>
          <w:szCs w:val="24"/>
        </w:rPr>
        <w:t>ингибирует ферментативную активность Са</w:t>
      </w:r>
      <w:r w:rsidRPr="00516B65">
        <w:rPr>
          <w:rFonts w:ascii="Times New Roman" w:hAnsi="Times New Roman"/>
          <w:color w:val="000000"/>
          <w:sz w:val="24"/>
          <w:szCs w:val="24"/>
          <w:vertAlign w:val="superscript"/>
        </w:rPr>
        <w:t>2+</w:t>
      </w:r>
      <w:r w:rsidRPr="00516B65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516B65">
        <w:rPr>
          <w:rFonts w:ascii="Times New Roman" w:hAnsi="Times New Roman"/>
          <w:color w:val="000000"/>
          <w:sz w:val="24"/>
          <w:szCs w:val="24"/>
        </w:rPr>
        <w:t>АТФазы</w:t>
      </w:r>
      <w:proofErr w:type="spellEnd"/>
      <w:r w:rsidRPr="00516B65">
        <w:rPr>
          <w:rFonts w:ascii="Times New Roman" w:hAnsi="Times New Roman"/>
          <w:color w:val="000000"/>
          <w:sz w:val="24"/>
          <w:szCs w:val="24"/>
        </w:rPr>
        <w:t>,</w:t>
      </w:r>
      <w:r w:rsidR="00516B65" w:rsidRPr="00516B65">
        <w:rPr>
          <w:rFonts w:ascii="Times New Roman" w:hAnsi="Times New Roman"/>
          <w:color w:val="000000"/>
          <w:sz w:val="24"/>
          <w:szCs w:val="24"/>
        </w:rPr>
        <w:t xml:space="preserve"> что</w:t>
      </w:r>
      <w:r w:rsidRPr="00516B65">
        <w:rPr>
          <w:rFonts w:ascii="Times New Roman" w:hAnsi="Times New Roman"/>
          <w:color w:val="000000"/>
          <w:sz w:val="24"/>
          <w:szCs w:val="24"/>
        </w:rPr>
        <w:t xml:space="preserve"> препятству</w:t>
      </w:r>
      <w:r w:rsidR="00516B65" w:rsidRPr="00516B65">
        <w:rPr>
          <w:rFonts w:ascii="Times New Roman" w:hAnsi="Times New Roman"/>
          <w:color w:val="000000"/>
          <w:sz w:val="24"/>
          <w:szCs w:val="24"/>
        </w:rPr>
        <w:t>ет</w:t>
      </w:r>
      <w:r w:rsidRPr="00516B65">
        <w:rPr>
          <w:rFonts w:ascii="Times New Roman" w:hAnsi="Times New Roman"/>
          <w:color w:val="000000"/>
          <w:sz w:val="24"/>
          <w:szCs w:val="24"/>
        </w:rPr>
        <w:t xml:space="preserve"> образованию тромбов. </w:t>
      </w:r>
      <w:proofErr w:type="spellStart"/>
      <w:r w:rsidR="00B621E9" w:rsidRPr="0097077A">
        <w:rPr>
          <w:rFonts w:ascii="Times New Roman" w:hAnsi="Times New Roman"/>
          <w:color w:val="000000"/>
          <w:sz w:val="24"/>
          <w:szCs w:val="24"/>
        </w:rPr>
        <w:t>Тиофенол</w:t>
      </w:r>
      <w:proofErr w:type="spellEnd"/>
      <w:r w:rsidR="00B621E9" w:rsidRPr="0097077A">
        <w:rPr>
          <w:rFonts w:ascii="Times New Roman" w:hAnsi="Times New Roman"/>
          <w:color w:val="000000"/>
          <w:sz w:val="24"/>
          <w:szCs w:val="24"/>
        </w:rPr>
        <w:t xml:space="preserve"> и некоторые его производные, включённые в состав </w:t>
      </w:r>
      <w:proofErr w:type="spellStart"/>
      <w:r w:rsidR="00B621E9" w:rsidRPr="0097077A">
        <w:rPr>
          <w:rFonts w:ascii="Times New Roman" w:hAnsi="Times New Roman"/>
          <w:color w:val="000000"/>
          <w:sz w:val="24"/>
          <w:szCs w:val="24"/>
        </w:rPr>
        <w:t>лигандов</w:t>
      </w:r>
      <w:proofErr w:type="spellEnd"/>
      <w:r w:rsidR="00B621E9" w:rsidRPr="0097077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16B65" w:rsidRPr="0097077A">
        <w:rPr>
          <w:rFonts w:ascii="Times New Roman" w:hAnsi="Times New Roman"/>
          <w:color w:val="000000"/>
          <w:sz w:val="24"/>
          <w:szCs w:val="24"/>
        </w:rPr>
        <w:t>б</w:t>
      </w:r>
      <w:r w:rsidR="00B31FAE" w:rsidRPr="0097077A">
        <w:rPr>
          <w:rFonts w:ascii="Times New Roman" w:hAnsi="Times New Roman"/>
          <w:sz w:val="24"/>
          <w:szCs w:val="24"/>
        </w:rPr>
        <w:t>иядерн</w:t>
      </w:r>
      <w:r w:rsidR="00516B65" w:rsidRPr="0097077A">
        <w:rPr>
          <w:rFonts w:ascii="Times New Roman" w:hAnsi="Times New Roman"/>
          <w:sz w:val="24"/>
          <w:szCs w:val="24"/>
        </w:rPr>
        <w:t>ого</w:t>
      </w:r>
      <w:proofErr w:type="spellEnd"/>
      <w:r w:rsidR="00B31FAE" w:rsidRPr="0097077A">
        <w:rPr>
          <w:rFonts w:ascii="Times New Roman" w:hAnsi="Times New Roman"/>
          <w:sz w:val="24"/>
          <w:szCs w:val="24"/>
        </w:rPr>
        <w:t xml:space="preserve"> </w:t>
      </w:r>
      <w:r w:rsidR="00516B65" w:rsidRPr="0097077A">
        <w:rPr>
          <w:rFonts w:ascii="Times New Roman" w:hAnsi="Times New Roman"/>
          <w:sz w:val="24"/>
          <w:szCs w:val="24"/>
        </w:rPr>
        <w:t>НКЖ</w:t>
      </w:r>
      <w:r w:rsidR="00B31FAE" w:rsidRPr="0097077A">
        <w:rPr>
          <w:rFonts w:ascii="Times New Roman" w:hAnsi="Times New Roman"/>
          <w:sz w:val="24"/>
          <w:szCs w:val="24"/>
        </w:rPr>
        <w:t xml:space="preserve"> с 3,4-дихлортиофенольными </w:t>
      </w:r>
      <w:proofErr w:type="spellStart"/>
      <w:r w:rsidR="00B31FAE" w:rsidRPr="0097077A">
        <w:rPr>
          <w:rFonts w:ascii="Times New Roman" w:hAnsi="Times New Roman"/>
          <w:sz w:val="24"/>
          <w:szCs w:val="24"/>
        </w:rPr>
        <w:t>лигандами</w:t>
      </w:r>
      <w:proofErr w:type="spellEnd"/>
      <w:r w:rsidR="00B621E9" w:rsidRPr="0097077A">
        <w:rPr>
          <w:rFonts w:ascii="Times New Roman" w:hAnsi="Times New Roman"/>
          <w:sz w:val="24"/>
          <w:szCs w:val="24"/>
        </w:rPr>
        <w:t>,</w:t>
      </w:r>
      <w:r w:rsidR="00516B65" w:rsidRPr="0097077A">
        <w:rPr>
          <w:rFonts w:ascii="Times New Roman" w:hAnsi="Times New Roman"/>
          <w:sz w:val="24"/>
          <w:szCs w:val="24"/>
        </w:rPr>
        <w:t xml:space="preserve"> </w:t>
      </w:r>
      <w:r w:rsidR="00B621E9" w:rsidRPr="0097077A">
        <w:rPr>
          <w:rFonts w:ascii="Times New Roman" w:hAnsi="Times New Roman"/>
          <w:sz w:val="24"/>
          <w:szCs w:val="24"/>
        </w:rPr>
        <w:t>показывают цитотоксическое</w:t>
      </w:r>
      <w:r w:rsidR="0097077A" w:rsidRPr="0097077A">
        <w:rPr>
          <w:rFonts w:ascii="Times New Roman" w:hAnsi="Times New Roman"/>
          <w:sz w:val="24"/>
          <w:szCs w:val="24"/>
        </w:rPr>
        <w:t xml:space="preserve"> и мощное </w:t>
      </w:r>
      <w:proofErr w:type="spellStart"/>
      <w:r w:rsidR="0097077A" w:rsidRPr="0097077A">
        <w:rPr>
          <w:rFonts w:ascii="Times New Roman" w:hAnsi="Times New Roman"/>
          <w:sz w:val="24"/>
          <w:szCs w:val="24"/>
        </w:rPr>
        <w:t>гепатопротекторное</w:t>
      </w:r>
      <w:proofErr w:type="spellEnd"/>
      <w:r w:rsidR="0097077A" w:rsidRPr="0097077A">
        <w:rPr>
          <w:rFonts w:ascii="Times New Roman" w:hAnsi="Times New Roman"/>
          <w:sz w:val="24"/>
          <w:szCs w:val="24"/>
        </w:rPr>
        <w:t xml:space="preserve"> действие</w:t>
      </w:r>
      <w:r w:rsidR="00B621E9" w:rsidRPr="0097077A">
        <w:rPr>
          <w:rFonts w:ascii="Times New Roman" w:hAnsi="Times New Roman"/>
          <w:sz w:val="24"/>
          <w:szCs w:val="24"/>
        </w:rPr>
        <w:t xml:space="preserve">. </w:t>
      </w:r>
    </w:p>
    <w:p w14:paraId="4FB77B15" w14:textId="77777777" w:rsidR="00DD2206" w:rsidRDefault="00F740F3" w:rsidP="004228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настоящей работе рассмотрено взаимодействие данных НКЖ с муцином </w:t>
      </w:r>
      <w:r w:rsidR="00D31889">
        <w:rPr>
          <w:rFonts w:ascii="Times New Roman" w:hAnsi="Times New Roman"/>
          <w:sz w:val="24"/>
          <w:szCs w:val="24"/>
        </w:rPr>
        <w:t>(</w:t>
      </w:r>
      <w:r w:rsidR="00D31889">
        <w:rPr>
          <w:rFonts w:ascii="Times New Roman" w:hAnsi="Times New Roman"/>
          <w:sz w:val="24"/>
          <w:szCs w:val="24"/>
          <w:lang w:val="en-US"/>
        </w:rPr>
        <w:t>MUCII</w:t>
      </w:r>
      <w:r w:rsidR="00D3188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который</w:t>
      </w:r>
      <w:r w:rsidR="00D31889">
        <w:rPr>
          <w:rFonts w:ascii="Times New Roman" w:hAnsi="Times New Roman"/>
          <w:sz w:val="24"/>
          <w:szCs w:val="24"/>
        </w:rPr>
        <w:t xml:space="preserve"> является основным </w:t>
      </w:r>
      <w:r w:rsidR="00FD7A4A">
        <w:rPr>
          <w:rFonts w:ascii="Times New Roman" w:hAnsi="Times New Roman"/>
          <w:sz w:val="24"/>
          <w:szCs w:val="24"/>
        </w:rPr>
        <w:t>белком</w:t>
      </w:r>
      <w:r w:rsidR="00D31889">
        <w:rPr>
          <w:rFonts w:ascii="Times New Roman" w:hAnsi="Times New Roman"/>
          <w:sz w:val="24"/>
          <w:szCs w:val="24"/>
        </w:rPr>
        <w:t xml:space="preserve"> слизистой оболочки желудочно-кишечного тракта. Он со</w:t>
      </w:r>
      <w:r w:rsidR="002E7C91">
        <w:rPr>
          <w:rFonts w:ascii="Times New Roman" w:hAnsi="Times New Roman"/>
          <w:sz w:val="24"/>
          <w:szCs w:val="24"/>
        </w:rPr>
        <w:t>держит богатый цистеином домен, который является потенциальной</w:t>
      </w:r>
      <w:r w:rsidR="00D31889">
        <w:rPr>
          <w:rFonts w:ascii="Times New Roman" w:hAnsi="Times New Roman"/>
          <w:sz w:val="24"/>
          <w:szCs w:val="24"/>
        </w:rPr>
        <w:t xml:space="preserve"> мишень</w:t>
      </w:r>
      <w:r w:rsidR="002E7C91">
        <w:rPr>
          <w:rFonts w:ascii="Times New Roman" w:hAnsi="Times New Roman"/>
          <w:sz w:val="24"/>
          <w:szCs w:val="24"/>
        </w:rPr>
        <w:t>ю</w:t>
      </w:r>
      <w:r w:rsidR="00D31889">
        <w:rPr>
          <w:rFonts w:ascii="Times New Roman" w:hAnsi="Times New Roman"/>
          <w:sz w:val="24"/>
          <w:szCs w:val="24"/>
        </w:rPr>
        <w:t xml:space="preserve"> действия</w:t>
      </w:r>
      <w:r w:rsidR="002E7C91">
        <w:rPr>
          <w:rFonts w:ascii="Times New Roman" w:hAnsi="Times New Roman"/>
          <w:sz w:val="24"/>
          <w:szCs w:val="24"/>
        </w:rPr>
        <w:t xml:space="preserve"> для продуктов</w:t>
      </w:r>
      <w:r w:rsidR="00D31889">
        <w:rPr>
          <w:rFonts w:ascii="Times New Roman" w:hAnsi="Times New Roman"/>
          <w:sz w:val="24"/>
          <w:szCs w:val="24"/>
        </w:rPr>
        <w:t xml:space="preserve"> распада </w:t>
      </w:r>
      <w:r w:rsidR="00DD2206">
        <w:rPr>
          <w:rFonts w:ascii="Times New Roman" w:hAnsi="Times New Roman"/>
          <w:sz w:val="24"/>
          <w:szCs w:val="24"/>
        </w:rPr>
        <w:t>комплексов</w:t>
      </w:r>
      <w:r w:rsidR="002E7C91">
        <w:rPr>
          <w:rFonts w:ascii="Times New Roman" w:hAnsi="Times New Roman"/>
          <w:sz w:val="24"/>
          <w:szCs w:val="24"/>
        </w:rPr>
        <w:t xml:space="preserve">. Кроме того, </w:t>
      </w:r>
      <w:r w:rsidR="002E7C91">
        <w:rPr>
          <w:rFonts w:ascii="Times New Roman" w:hAnsi="Times New Roman"/>
          <w:sz w:val="24"/>
          <w:szCs w:val="24"/>
          <w:lang w:val="en-US"/>
        </w:rPr>
        <w:t>MUCII</w:t>
      </w:r>
      <w:r w:rsidR="002E7C91">
        <w:rPr>
          <w:rFonts w:ascii="Times New Roman" w:hAnsi="Times New Roman"/>
          <w:sz w:val="24"/>
          <w:szCs w:val="24"/>
        </w:rPr>
        <w:t xml:space="preserve"> может адсорбировать НКЖ на поверхности за счет слабых межмолекулярных взаимодействий.</w:t>
      </w:r>
    </w:p>
    <w:p w14:paraId="4CF9A241" w14:textId="259718EE" w:rsidR="00FD7A4A" w:rsidRPr="00F740F3" w:rsidRDefault="00DD2206" w:rsidP="004228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</w:t>
      </w:r>
      <w:r w:rsidRPr="00DD22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данным</w:t>
      </w:r>
      <w:r w:rsidRPr="00DD22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УФ</w:t>
      </w:r>
      <w:r w:rsidRPr="00DD220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Вид</w:t>
      </w:r>
      <w:r w:rsidRPr="00DD220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спектроскопии</w:t>
      </w:r>
      <w:r w:rsidRPr="00DD220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наличие</w:t>
      </w:r>
      <w:r w:rsidRPr="00DD22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муцина</w:t>
      </w:r>
      <w:r w:rsidRPr="00DD22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DD22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реакционной</w:t>
      </w:r>
      <w:r w:rsidRPr="00DD22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смеси</w:t>
      </w:r>
      <w:r w:rsidRPr="00DD22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влияет</w:t>
      </w:r>
      <w:r w:rsidRPr="00DD22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Pr="00DD22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скорость распада комплексов, пути трансформации НКЖ отличаются от таковых в буферных растворах той же концентрации</w:t>
      </w:r>
      <w:r w:rsidRPr="002E7C91">
        <w:rPr>
          <w:rFonts w:ascii="Times New Roman" w:hAnsi="Times New Roman"/>
          <w:sz w:val="24"/>
          <w:szCs w:val="24"/>
        </w:rPr>
        <w:t>.</w:t>
      </w:r>
      <w:r w:rsidR="00BB1A13" w:rsidRPr="002E7C91">
        <w:rPr>
          <w:rFonts w:ascii="Times New Roman" w:hAnsi="Times New Roman"/>
          <w:sz w:val="24"/>
          <w:szCs w:val="24"/>
        </w:rPr>
        <w:t xml:space="preserve"> Метод ЭПР-спектроскопии подтверждает</w:t>
      </w:r>
      <w:r w:rsidR="00905868" w:rsidRPr="002E7C91">
        <w:rPr>
          <w:rFonts w:ascii="Times New Roman" w:hAnsi="Times New Roman"/>
          <w:sz w:val="24"/>
          <w:szCs w:val="24"/>
        </w:rPr>
        <w:t xml:space="preserve"> </w:t>
      </w:r>
      <w:r w:rsidR="0088179A" w:rsidRPr="002E7C91">
        <w:rPr>
          <w:rFonts w:ascii="Times New Roman" w:hAnsi="Times New Roman"/>
          <w:sz w:val="24"/>
          <w:szCs w:val="24"/>
        </w:rPr>
        <w:t>образование</w:t>
      </w:r>
      <w:r w:rsidR="0088179A">
        <w:rPr>
          <w:rFonts w:ascii="Times New Roman" w:hAnsi="Times New Roman"/>
          <w:sz w:val="24"/>
          <w:szCs w:val="24"/>
        </w:rPr>
        <w:t xml:space="preserve"> устойчивого во времени триплета</w:t>
      </w:r>
      <w:r w:rsidR="005753AE">
        <w:rPr>
          <w:rFonts w:ascii="Times New Roman" w:hAnsi="Times New Roman"/>
          <w:sz w:val="24"/>
          <w:szCs w:val="24"/>
        </w:rPr>
        <w:t xml:space="preserve"> в присутствии </w:t>
      </w:r>
      <w:r w:rsidR="005753AE">
        <w:rPr>
          <w:rFonts w:ascii="Times New Roman" w:hAnsi="Times New Roman"/>
          <w:sz w:val="24"/>
          <w:szCs w:val="24"/>
          <w:lang w:val="en-US"/>
        </w:rPr>
        <w:t>MUCII</w:t>
      </w:r>
      <w:r w:rsidR="0088179A">
        <w:rPr>
          <w:rFonts w:ascii="Times New Roman" w:hAnsi="Times New Roman"/>
          <w:sz w:val="24"/>
          <w:szCs w:val="24"/>
        </w:rPr>
        <w:t>.</w:t>
      </w:r>
      <w:r w:rsidR="005753AE" w:rsidRPr="005753AE">
        <w:rPr>
          <w:rFonts w:ascii="Times New Roman" w:hAnsi="Times New Roman"/>
          <w:sz w:val="24"/>
          <w:szCs w:val="24"/>
        </w:rPr>
        <w:t xml:space="preserve"> </w:t>
      </w:r>
      <w:r w:rsidR="00FD7A4A">
        <w:rPr>
          <w:rFonts w:ascii="Times New Roman" w:hAnsi="Times New Roman"/>
          <w:sz w:val="24"/>
          <w:szCs w:val="24"/>
        </w:rPr>
        <w:t>Генерация</w:t>
      </w:r>
      <w:r w:rsidR="00FD7A4A" w:rsidRPr="00FD7A4A">
        <w:rPr>
          <w:rFonts w:ascii="Times New Roman" w:hAnsi="Times New Roman"/>
          <w:sz w:val="24"/>
          <w:szCs w:val="24"/>
        </w:rPr>
        <w:t xml:space="preserve"> </w:t>
      </w:r>
      <w:r w:rsidR="00FD7A4A">
        <w:rPr>
          <w:rFonts w:ascii="Times New Roman" w:hAnsi="Times New Roman"/>
          <w:sz w:val="24"/>
          <w:szCs w:val="24"/>
          <w:lang w:val="en-US"/>
        </w:rPr>
        <w:t>NO</w:t>
      </w:r>
      <w:r w:rsidR="00FD7A4A" w:rsidRPr="00FD7A4A">
        <w:rPr>
          <w:rFonts w:ascii="Times New Roman" w:hAnsi="Times New Roman"/>
          <w:sz w:val="24"/>
          <w:szCs w:val="24"/>
        </w:rPr>
        <w:t xml:space="preserve">, </w:t>
      </w:r>
      <w:r w:rsidR="00FD7A4A">
        <w:rPr>
          <w:rFonts w:ascii="Times New Roman" w:hAnsi="Times New Roman"/>
          <w:sz w:val="24"/>
          <w:szCs w:val="24"/>
        </w:rPr>
        <w:t>которая оценивалась реакци</w:t>
      </w:r>
      <w:r w:rsidR="00FF6E8E">
        <w:rPr>
          <w:rFonts w:ascii="Times New Roman" w:hAnsi="Times New Roman"/>
          <w:sz w:val="24"/>
          <w:szCs w:val="24"/>
        </w:rPr>
        <w:t>ей</w:t>
      </w:r>
      <w:r w:rsidR="00FD7A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7A4A">
        <w:rPr>
          <w:rFonts w:ascii="Times New Roman" w:hAnsi="Times New Roman"/>
          <w:sz w:val="24"/>
          <w:szCs w:val="24"/>
        </w:rPr>
        <w:t>Грисса</w:t>
      </w:r>
      <w:proofErr w:type="spellEnd"/>
      <w:r w:rsidR="00996B00">
        <w:rPr>
          <w:rFonts w:ascii="Times New Roman" w:hAnsi="Times New Roman"/>
          <w:sz w:val="24"/>
          <w:szCs w:val="24"/>
        </w:rPr>
        <w:t xml:space="preserve"> (</w:t>
      </w:r>
      <w:r w:rsidR="00456220">
        <w:rPr>
          <w:rFonts w:ascii="Times New Roman" w:hAnsi="Times New Roman"/>
          <w:sz w:val="24"/>
          <w:szCs w:val="24"/>
        </w:rPr>
        <w:t xml:space="preserve">по </w:t>
      </w:r>
      <w:r w:rsidR="00996B00">
        <w:rPr>
          <w:rFonts w:ascii="Times New Roman" w:hAnsi="Times New Roman"/>
          <w:sz w:val="24"/>
          <w:szCs w:val="24"/>
        </w:rPr>
        <w:t>кинетик</w:t>
      </w:r>
      <w:r w:rsidR="00456220">
        <w:rPr>
          <w:rFonts w:ascii="Times New Roman" w:hAnsi="Times New Roman"/>
          <w:sz w:val="24"/>
          <w:szCs w:val="24"/>
        </w:rPr>
        <w:t>е</w:t>
      </w:r>
      <w:r w:rsidR="00996B00">
        <w:rPr>
          <w:rFonts w:ascii="Times New Roman" w:hAnsi="Times New Roman"/>
          <w:sz w:val="24"/>
          <w:szCs w:val="24"/>
        </w:rPr>
        <w:t xml:space="preserve"> образования</w:t>
      </w:r>
      <w:r w:rsidR="00456220">
        <w:rPr>
          <w:rFonts w:ascii="Times New Roman" w:hAnsi="Times New Roman"/>
          <w:sz w:val="24"/>
          <w:szCs w:val="24"/>
        </w:rPr>
        <w:t xml:space="preserve"> нитрит-ионов</w:t>
      </w:r>
      <w:r w:rsidR="00996B00">
        <w:rPr>
          <w:rFonts w:ascii="Times New Roman" w:hAnsi="Times New Roman"/>
          <w:sz w:val="24"/>
          <w:szCs w:val="24"/>
        </w:rPr>
        <w:t>)</w:t>
      </w:r>
      <w:r w:rsidR="00FD7A4A">
        <w:rPr>
          <w:rFonts w:ascii="Times New Roman" w:hAnsi="Times New Roman"/>
          <w:sz w:val="24"/>
          <w:szCs w:val="24"/>
        </w:rPr>
        <w:t>, в системе с комплексами происходит</w:t>
      </w:r>
      <w:r w:rsidR="00BB1A13">
        <w:rPr>
          <w:rFonts w:ascii="Times New Roman" w:hAnsi="Times New Roman"/>
          <w:sz w:val="24"/>
          <w:szCs w:val="24"/>
        </w:rPr>
        <w:t xml:space="preserve"> не </w:t>
      </w:r>
      <w:r w:rsidR="00905868">
        <w:rPr>
          <w:rFonts w:ascii="Times New Roman" w:hAnsi="Times New Roman"/>
          <w:sz w:val="24"/>
          <w:szCs w:val="24"/>
        </w:rPr>
        <w:t>пролонгировано</w:t>
      </w:r>
      <w:r w:rsidR="00BB1A13">
        <w:rPr>
          <w:rFonts w:ascii="Times New Roman" w:hAnsi="Times New Roman"/>
          <w:sz w:val="24"/>
          <w:szCs w:val="24"/>
        </w:rPr>
        <w:t xml:space="preserve">, </w:t>
      </w:r>
      <w:r w:rsidR="00A0033E">
        <w:rPr>
          <w:rFonts w:ascii="Times New Roman" w:hAnsi="Times New Roman"/>
          <w:sz w:val="24"/>
          <w:szCs w:val="24"/>
        </w:rPr>
        <w:t xml:space="preserve">и уровень образующихся нитритов отличается в зависимости от исходной структуры НКЖ. </w:t>
      </w:r>
    </w:p>
    <w:p w14:paraId="1FD27859" w14:textId="77777777" w:rsidR="001D2A10" w:rsidRPr="00575552" w:rsidRDefault="001D2A10" w:rsidP="008A29A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575552">
        <w:rPr>
          <w:rFonts w:ascii="Times New Roman" w:hAnsi="Times New Roman"/>
          <w:i/>
          <w:iCs/>
          <w:sz w:val="24"/>
          <w:szCs w:val="24"/>
        </w:rPr>
        <w:t xml:space="preserve">Исследование </w:t>
      </w:r>
      <w:r w:rsidR="00DD2206" w:rsidRPr="00575552">
        <w:rPr>
          <w:rFonts w:ascii="Times New Roman" w:hAnsi="Times New Roman"/>
          <w:i/>
          <w:iCs/>
          <w:sz w:val="24"/>
          <w:szCs w:val="24"/>
        </w:rPr>
        <w:t xml:space="preserve">НКЖ с </w:t>
      </w:r>
      <w:r w:rsidR="00DD2206" w:rsidRPr="00575552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3,4-дихлортиофенольными </w:t>
      </w:r>
      <w:proofErr w:type="spellStart"/>
      <w:r w:rsidR="00DD2206" w:rsidRPr="00575552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лигандами</w:t>
      </w:r>
      <w:proofErr w:type="spellEnd"/>
      <w:r w:rsidR="00DD2206" w:rsidRPr="0057555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740F3" w:rsidRPr="00575552">
        <w:rPr>
          <w:rFonts w:ascii="Times New Roman" w:hAnsi="Times New Roman"/>
          <w:i/>
          <w:iCs/>
          <w:color w:val="000000"/>
          <w:sz w:val="24"/>
          <w:szCs w:val="24"/>
        </w:rPr>
        <w:t xml:space="preserve">выполнено за счет гранта Российского научного фонда № 22-73-10049, </w:t>
      </w:r>
      <w:r w:rsidR="00F740F3" w:rsidRPr="00575552">
        <w:rPr>
          <w:rFonts w:ascii="Times New Roman" w:hAnsi="Times New Roman"/>
          <w:i/>
          <w:iCs/>
          <w:sz w:val="24"/>
          <w:szCs w:val="24"/>
        </w:rPr>
        <w:t xml:space="preserve">https://rscf.ru/project/22-73-10049/. </w:t>
      </w:r>
      <w:r w:rsidR="00DD2206" w:rsidRPr="00575552">
        <w:rPr>
          <w:rFonts w:ascii="Times New Roman" w:hAnsi="Times New Roman"/>
          <w:i/>
          <w:iCs/>
          <w:sz w:val="24"/>
          <w:szCs w:val="24"/>
        </w:rPr>
        <w:t xml:space="preserve">Исследование НКЖ с </w:t>
      </w:r>
      <w:proofErr w:type="spellStart"/>
      <w:r w:rsidR="00DD2206" w:rsidRPr="00575552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тиосульфатными</w:t>
      </w:r>
      <w:proofErr w:type="spellEnd"/>
      <w:r w:rsidR="00DD2206" w:rsidRPr="00575552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DD2206" w:rsidRPr="00575552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лигандами</w:t>
      </w:r>
      <w:proofErr w:type="spellEnd"/>
      <w:r w:rsidR="00DD2206" w:rsidRPr="00575552">
        <w:rPr>
          <w:rFonts w:ascii="Times New Roman" w:hAnsi="Times New Roman"/>
          <w:i/>
          <w:iCs/>
          <w:sz w:val="24"/>
          <w:szCs w:val="24"/>
        </w:rPr>
        <w:t xml:space="preserve"> выполнено </w:t>
      </w:r>
      <w:r w:rsidRPr="00575552">
        <w:rPr>
          <w:rFonts w:ascii="Times New Roman" w:hAnsi="Times New Roman"/>
          <w:i/>
          <w:iCs/>
          <w:sz w:val="24"/>
          <w:szCs w:val="24"/>
        </w:rPr>
        <w:t xml:space="preserve">по теме Государственного задания, № гос. регистрации № </w:t>
      </w:r>
      <w:r w:rsidRPr="00575552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AAAA</w:t>
      </w:r>
      <w:r w:rsidRPr="0057555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-</w:t>
      </w:r>
      <w:r w:rsidRPr="00575552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A</w:t>
      </w:r>
      <w:r w:rsidRPr="0057555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19-119071890015-6</w:t>
      </w:r>
      <w:r w:rsidRPr="00575552">
        <w:rPr>
          <w:rFonts w:ascii="Times New Roman" w:hAnsi="Times New Roman"/>
          <w:i/>
          <w:iCs/>
          <w:sz w:val="24"/>
          <w:szCs w:val="24"/>
        </w:rPr>
        <w:t>.</w:t>
      </w:r>
    </w:p>
    <w:p w14:paraId="685FB4EA" w14:textId="77777777" w:rsidR="001D2A10" w:rsidRPr="0084134E" w:rsidRDefault="001D2A10" w:rsidP="008A29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4134E">
        <w:rPr>
          <w:rFonts w:ascii="Times New Roman" w:hAnsi="Times New Roman"/>
          <w:b/>
          <w:color w:val="000000"/>
          <w:sz w:val="24"/>
          <w:szCs w:val="24"/>
        </w:rPr>
        <w:t>Литература</w:t>
      </w:r>
    </w:p>
    <w:p w14:paraId="3AAC52E5" w14:textId="1E5C17D5" w:rsidR="00D015A7" w:rsidRPr="00D015A7" w:rsidRDefault="00D015A7" w:rsidP="005F225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D015A7">
        <w:rPr>
          <w:rFonts w:ascii="Times New Roman" w:hAnsi="Times New Roman"/>
          <w:noProof/>
          <w:sz w:val="24"/>
          <w:szCs w:val="24"/>
          <w:lang w:val="en-US"/>
        </w:rPr>
        <w:t>1.</w:t>
      </w:r>
      <w:r w:rsidR="0088597C" w:rsidRPr="0088597C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D015A7">
        <w:rPr>
          <w:rFonts w:ascii="Times New Roman" w:hAnsi="Times New Roman"/>
          <w:noProof/>
          <w:sz w:val="24"/>
          <w:szCs w:val="24"/>
          <w:lang w:val="en-US"/>
        </w:rPr>
        <w:t>Sanina N.A., Aldoshin S.M., Rudneva T.N., Golovina N.I., Shilov G. V, Shul’ga Y.M., Martynenko V.M., Ovanesyan N.S. Synthesis, Structure and Solid-Phase Transformations of Fe-Nitrosyl Complex Na2[Fe2(S2O3)2(NO)4]*4H2O // Russ. J. Coord. Chem. 2005. Vol. 31</w:t>
      </w:r>
      <w:r w:rsidR="00422876" w:rsidRPr="003C16F3">
        <w:rPr>
          <w:rFonts w:ascii="Times New Roman" w:hAnsi="Times New Roman"/>
          <w:noProof/>
          <w:sz w:val="24"/>
          <w:szCs w:val="24"/>
          <w:lang w:val="en-US"/>
        </w:rPr>
        <w:t>.</w:t>
      </w:r>
      <w:r w:rsidRPr="00D015A7">
        <w:rPr>
          <w:rFonts w:ascii="Times New Roman" w:hAnsi="Times New Roman"/>
          <w:noProof/>
          <w:sz w:val="24"/>
          <w:szCs w:val="24"/>
          <w:lang w:val="en-US"/>
        </w:rPr>
        <w:t xml:space="preserve"> № 5. P. 301</w:t>
      </w:r>
      <w:r w:rsidR="007C5406" w:rsidRPr="0088597C">
        <w:rPr>
          <w:rFonts w:ascii="Times New Roman" w:hAnsi="Times New Roman"/>
          <w:noProof/>
          <w:sz w:val="24"/>
          <w:szCs w:val="24"/>
          <w:lang w:val="en-US"/>
        </w:rPr>
        <w:t>-</w:t>
      </w:r>
      <w:r w:rsidRPr="00D015A7">
        <w:rPr>
          <w:rFonts w:ascii="Times New Roman" w:hAnsi="Times New Roman"/>
          <w:noProof/>
          <w:sz w:val="24"/>
          <w:szCs w:val="24"/>
          <w:lang w:val="en-US"/>
        </w:rPr>
        <w:t>306.</w:t>
      </w:r>
    </w:p>
    <w:p w14:paraId="7FF4E584" w14:textId="1CEC6427" w:rsidR="00D015A7" w:rsidRDefault="00D015A7" w:rsidP="005F225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D015A7">
        <w:rPr>
          <w:rFonts w:ascii="Times New Roman" w:hAnsi="Times New Roman"/>
          <w:noProof/>
          <w:sz w:val="24"/>
          <w:szCs w:val="24"/>
          <w:lang w:val="en-US"/>
        </w:rPr>
        <w:t>2.</w:t>
      </w:r>
      <w:r w:rsidR="0088597C" w:rsidRPr="0088597C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D015A7">
        <w:rPr>
          <w:rFonts w:ascii="Times New Roman" w:hAnsi="Times New Roman"/>
          <w:noProof/>
          <w:sz w:val="24"/>
          <w:szCs w:val="24"/>
          <w:lang w:val="en-US"/>
        </w:rPr>
        <w:t>Pokidova O. V., Novikova V.O., Emel’yanova N.S., Kormukhina A.Y., Kulikov A. V., Utenyshev A.N., Lazarenko V.A., Ovanesyan N.S., Starostina A.A., Sanina N.A. A nitrosyl iron complex with 3.4-dichlorothiophenolyl ligands: synthesis, structures and its reactions with targets – carriers of nitrogen oxide (NO) in vivo // Dalt. Trans. 2023.</w:t>
      </w:r>
      <w:r w:rsidR="007C5406" w:rsidRPr="0088597C">
        <w:rPr>
          <w:lang w:val="en-US"/>
        </w:rPr>
        <w:t xml:space="preserve"> </w:t>
      </w:r>
      <w:r w:rsidR="007C5406" w:rsidRPr="00D015A7">
        <w:rPr>
          <w:rFonts w:ascii="Times New Roman" w:hAnsi="Times New Roman"/>
          <w:noProof/>
          <w:sz w:val="24"/>
          <w:szCs w:val="24"/>
          <w:lang w:val="en-US"/>
        </w:rPr>
        <w:t>Vol.</w:t>
      </w:r>
      <w:r w:rsidR="007C5406" w:rsidRPr="0088597C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7C5406" w:rsidRPr="007C5406">
        <w:rPr>
          <w:rFonts w:ascii="Times New Roman" w:hAnsi="Times New Roman"/>
          <w:noProof/>
          <w:sz w:val="24"/>
          <w:szCs w:val="24"/>
          <w:lang w:val="en-US"/>
        </w:rPr>
        <w:t>52</w:t>
      </w:r>
      <w:r w:rsidR="00422876" w:rsidRPr="003C16F3">
        <w:rPr>
          <w:rFonts w:ascii="Times New Roman" w:hAnsi="Times New Roman"/>
          <w:noProof/>
          <w:sz w:val="24"/>
          <w:szCs w:val="24"/>
          <w:lang w:val="en-US"/>
        </w:rPr>
        <w:t>.</w:t>
      </w:r>
      <w:r w:rsidR="007C5406" w:rsidRPr="0088597C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7C5406" w:rsidRPr="00D015A7">
        <w:rPr>
          <w:rFonts w:ascii="Times New Roman" w:hAnsi="Times New Roman"/>
          <w:noProof/>
          <w:sz w:val="24"/>
          <w:szCs w:val="24"/>
          <w:lang w:val="en-US"/>
        </w:rPr>
        <w:t>№</w:t>
      </w:r>
      <w:r w:rsidR="007C5406" w:rsidRPr="0088597C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7C5406" w:rsidRPr="007C5406">
        <w:rPr>
          <w:rFonts w:ascii="Times New Roman" w:hAnsi="Times New Roman"/>
          <w:noProof/>
          <w:sz w:val="24"/>
          <w:szCs w:val="24"/>
          <w:lang w:val="en-US"/>
        </w:rPr>
        <w:t>9</w:t>
      </w:r>
      <w:r w:rsidR="007C5406" w:rsidRPr="0088597C">
        <w:rPr>
          <w:rFonts w:ascii="Times New Roman" w:hAnsi="Times New Roman"/>
          <w:noProof/>
          <w:sz w:val="24"/>
          <w:szCs w:val="24"/>
          <w:lang w:val="en-US"/>
        </w:rPr>
        <w:t xml:space="preserve">. </w:t>
      </w:r>
      <w:r w:rsidR="007C5406" w:rsidRPr="00D015A7">
        <w:rPr>
          <w:rFonts w:ascii="Times New Roman" w:hAnsi="Times New Roman"/>
          <w:noProof/>
          <w:sz w:val="24"/>
          <w:szCs w:val="24"/>
          <w:lang w:val="en-US"/>
        </w:rPr>
        <w:t xml:space="preserve">P. </w:t>
      </w:r>
      <w:r w:rsidR="007C5406" w:rsidRPr="007C5406">
        <w:rPr>
          <w:rFonts w:ascii="Times New Roman" w:hAnsi="Times New Roman"/>
          <w:noProof/>
          <w:sz w:val="24"/>
          <w:szCs w:val="24"/>
          <w:lang w:val="en-US"/>
        </w:rPr>
        <w:t>2641-2662</w:t>
      </w:r>
      <w:r w:rsidR="007C5406" w:rsidRPr="0088597C">
        <w:rPr>
          <w:rFonts w:ascii="Times New Roman" w:hAnsi="Times New Roman"/>
          <w:noProof/>
          <w:sz w:val="24"/>
          <w:szCs w:val="24"/>
          <w:lang w:val="en-US"/>
        </w:rPr>
        <w:t>.</w:t>
      </w:r>
    </w:p>
    <w:sectPr w:rsidR="00D015A7" w:rsidSect="005F225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42"/>
    <w:rsid w:val="00007142"/>
    <w:rsid w:val="000A37A2"/>
    <w:rsid w:val="000F6E7A"/>
    <w:rsid w:val="001D2A10"/>
    <w:rsid w:val="00251F51"/>
    <w:rsid w:val="002E7C91"/>
    <w:rsid w:val="003219D0"/>
    <w:rsid w:val="003C16F3"/>
    <w:rsid w:val="00422876"/>
    <w:rsid w:val="00456220"/>
    <w:rsid w:val="00457A96"/>
    <w:rsid w:val="004639D4"/>
    <w:rsid w:val="004F5F6F"/>
    <w:rsid w:val="00516B65"/>
    <w:rsid w:val="005753AE"/>
    <w:rsid w:val="00575552"/>
    <w:rsid w:val="005F0FF7"/>
    <w:rsid w:val="005F2259"/>
    <w:rsid w:val="00635073"/>
    <w:rsid w:val="006A2106"/>
    <w:rsid w:val="007670BF"/>
    <w:rsid w:val="007C5406"/>
    <w:rsid w:val="00874526"/>
    <w:rsid w:val="0088179A"/>
    <w:rsid w:val="0088597C"/>
    <w:rsid w:val="008A29AD"/>
    <w:rsid w:val="008E6B82"/>
    <w:rsid w:val="00905868"/>
    <w:rsid w:val="0097077A"/>
    <w:rsid w:val="00996B00"/>
    <w:rsid w:val="00A0033E"/>
    <w:rsid w:val="00A97F20"/>
    <w:rsid w:val="00AC0DE7"/>
    <w:rsid w:val="00AC4DB7"/>
    <w:rsid w:val="00AC5A08"/>
    <w:rsid w:val="00B22583"/>
    <w:rsid w:val="00B31FAE"/>
    <w:rsid w:val="00B535AA"/>
    <w:rsid w:val="00B621E9"/>
    <w:rsid w:val="00BB15F8"/>
    <w:rsid w:val="00BB1A13"/>
    <w:rsid w:val="00C15F15"/>
    <w:rsid w:val="00C91EFE"/>
    <w:rsid w:val="00D015A7"/>
    <w:rsid w:val="00D31889"/>
    <w:rsid w:val="00DD2206"/>
    <w:rsid w:val="00DE7860"/>
    <w:rsid w:val="00E04A28"/>
    <w:rsid w:val="00E46196"/>
    <w:rsid w:val="00EC1A2A"/>
    <w:rsid w:val="00F02D7C"/>
    <w:rsid w:val="00F572AD"/>
    <w:rsid w:val="00F740F3"/>
    <w:rsid w:val="00F94258"/>
    <w:rsid w:val="00FD7A4A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38DC"/>
  <w15:chartTrackingRefBased/>
  <w15:docId w15:val="{53DF444E-7C81-498A-8C06-47BFDBE8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A10"/>
    <w:pPr>
      <w:spacing w:after="160" w:line="25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2A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1D2A10"/>
    <w:rPr>
      <w:b/>
      <w:bCs/>
    </w:rPr>
  </w:style>
  <w:style w:type="character" w:styleId="a5">
    <w:name w:val="Hyperlink"/>
    <w:uiPriority w:val="99"/>
    <w:unhideWhenUsed/>
    <w:rsid w:val="00F740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3D890-0764-434A-A4B9-F5FA2F823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Новикова</dc:creator>
  <cp:keywords/>
  <dc:description/>
  <cp:lastModifiedBy>Вероника Новикова</cp:lastModifiedBy>
  <cp:revision>18</cp:revision>
  <dcterms:created xsi:type="dcterms:W3CDTF">2023-02-15T11:49:00Z</dcterms:created>
  <dcterms:modified xsi:type="dcterms:W3CDTF">2023-03-21T10:20:00Z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http://csl.mendeley.com/styles/20320971/gost-r-Rubk-2008-numeric-v5</vt:lpwstr>
  </property>
  <property fmtid="{D5CDD505-2E9C-101B-9397-08002B2CF9AE}" pid="4" name="Mendeley Unique User Id_1">
    <vt:lpwstr>f00010d7-c95c-300e-928c-7da99e462e86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http://csl.mendeley.com/styles/20320971/gost-r-Rubk-2008-numeric-v5</vt:lpwstr>
  </property>
  <property fmtid="{D5CDD505-2E9C-101B-9397-08002B2CF9AE}" pid="24" name="Mendeley Recent Style Name 9_1">
    <vt:lpwstr>Russian GOST R 7.0.5-2008 (numeric) v5 - ed. by A. Rybkin</vt:lpwstr>
  </property>
</Properties>
</file>