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D7DA" w14:textId="77777777" w:rsidR="000372A0" w:rsidRPr="00382EE8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8-Оксогуанин в составе </w:t>
      </w:r>
      <w:r>
        <w:rPr>
          <w:b/>
          <w:color w:val="000000"/>
          <w:lang w:val="en-US"/>
        </w:rPr>
        <w:t>G</w:t>
      </w:r>
      <w:r w:rsidRPr="00382EE8">
        <w:rPr>
          <w:b/>
          <w:color w:val="000000"/>
        </w:rPr>
        <w:t>-</w:t>
      </w:r>
      <w:r>
        <w:rPr>
          <w:b/>
          <w:color w:val="000000"/>
        </w:rPr>
        <w:t xml:space="preserve">богатых мотивов: влияние на структуру ДНК и функционирование </w:t>
      </w:r>
      <w:proofErr w:type="spellStart"/>
      <w:r>
        <w:rPr>
          <w:b/>
          <w:color w:val="000000"/>
        </w:rPr>
        <w:t>гликозилазы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OGG</w:t>
      </w:r>
      <w:r w:rsidRPr="00382EE8">
        <w:rPr>
          <w:b/>
          <w:color w:val="000000"/>
        </w:rPr>
        <w:t xml:space="preserve">1 </w:t>
      </w:r>
      <w:r>
        <w:rPr>
          <w:b/>
          <w:color w:val="000000"/>
        </w:rPr>
        <w:t>человека</w:t>
      </w:r>
    </w:p>
    <w:p w14:paraId="3C557374" w14:textId="77777777" w:rsidR="000372A0" w:rsidRPr="00937C18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Сныга В.Г.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Дятлова Е.А.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Ерошенко Д.А.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Савицкая В.Ю</w:t>
      </w:r>
      <w:r>
        <w:rPr>
          <w:b/>
          <w:i/>
          <w:color w:val="000000"/>
          <w:vertAlign w:val="superscript"/>
        </w:rPr>
        <w:t>1</w:t>
      </w:r>
    </w:p>
    <w:p w14:paraId="353AF7E4" w14:textId="77777777" w:rsidR="000372A0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специалитета </w:t>
      </w:r>
    </w:p>
    <w:p w14:paraId="3244BBFF" w14:textId="77777777" w:rsidR="000372A0" w:rsidRPr="00921D45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1ECFB22" w14:textId="77777777" w:rsidR="000372A0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B6B047E" w14:textId="77777777" w:rsidR="000372A0" w:rsidRPr="00EB4040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B4040">
        <w:rPr>
          <w:i/>
          <w:iCs/>
          <w:color w:val="000000"/>
          <w:vertAlign w:val="superscript"/>
        </w:rPr>
        <w:t>2</w:t>
      </w:r>
      <w:r w:rsidRPr="00EB4040">
        <w:rPr>
          <w:i/>
          <w:iCs/>
          <w:color w:val="000000"/>
        </w:rPr>
        <w:t>Институт химической биологии и фундаментальной медицины СО РАН,</w:t>
      </w:r>
    </w:p>
    <w:p w14:paraId="63983801" w14:textId="77777777" w:rsidR="000372A0" w:rsidRPr="00AE2E17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B4040">
        <w:rPr>
          <w:i/>
          <w:iCs/>
          <w:color w:val="000000"/>
        </w:rPr>
        <w:t>Новосибирск, Россия</w:t>
      </w:r>
    </w:p>
    <w:p w14:paraId="61A95D39" w14:textId="77777777" w:rsidR="000372A0" w:rsidRPr="00AE2E17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37C18">
        <w:rPr>
          <w:i/>
          <w:color w:val="000000"/>
          <w:lang w:val="en-US"/>
        </w:rPr>
        <w:t>E</w:t>
      </w:r>
      <w:r w:rsidRPr="00AE2E17">
        <w:rPr>
          <w:i/>
          <w:color w:val="000000"/>
        </w:rPr>
        <w:t>-</w:t>
      </w:r>
      <w:r w:rsidRPr="00937C18">
        <w:rPr>
          <w:i/>
          <w:color w:val="000000"/>
          <w:lang w:val="en-US"/>
        </w:rPr>
        <w:t>mail</w:t>
      </w:r>
      <w:r w:rsidRPr="00AE2E17">
        <w:rPr>
          <w:i/>
          <w:color w:val="000000"/>
        </w:rPr>
        <w:t xml:space="preserve">: </w:t>
      </w:r>
      <w:hyperlink r:id="rId8" w:history="1">
        <w:r w:rsidRPr="00DE51ED">
          <w:rPr>
            <w:rStyle w:val="a9"/>
            <w:i/>
            <w:lang w:val="en-US"/>
          </w:rPr>
          <w:t>snyga</w:t>
        </w:r>
        <w:r w:rsidRPr="00AE2E17">
          <w:rPr>
            <w:rStyle w:val="a9"/>
            <w:i/>
          </w:rPr>
          <w:t>.</w:t>
        </w:r>
        <w:r w:rsidRPr="00DE51ED">
          <w:rPr>
            <w:rStyle w:val="a9"/>
            <w:i/>
            <w:lang w:val="en-US"/>
          </w:rPr>
          <w:t>viktoria</w:t>
        </w:r>
        <w:r w:rsidRPr="00AE2E17">
          <w:rPr>
            <w:rStyle w:val="a9"/>
            <w:i/>
          </w:rPr>
          <w:t>000@</w:t>
        </w:r>
        <w:r w:rsidRPr="00DE51ED">
          <w:rPr>
            <w:rStyle w:val="a9"/>
            <w:i/>
            <w:lang w:val="en-US"/>
          </w:rPr>
          <w:t>gmail</w:t>
        </w:r>
        <w:r w:rsidRPr="00AE2E17">
          <w:rPr>
            <w:rStyle w:val="a9"/>
            <w:i/>
          </w:rPr>
          <w:t>.</w:t>
        </w:r>
        <w:r w:rsidRPr="00DE51ED">
          <w:rPr>
            <w:rStyle w:val="a9"/>
            <w:i/>
            <w:lang w:val="en-US"/>
          </w:rPr>
          <w:t>com</w:t>
        </w:r>
      </w:hyperlink>
      <w:r w:rsidRPr="00AE2E17">
        <w:rPr>
          <w:i/>
          <w:color w:val="000000"/>
        </w:rPr>
        <w:t xml:space="preserve"> </w:t>
      </w:r>
    </w:p>
    <w:p w14:paraId="396A2BE6" w14:textId="77777777" w:rsidR="000372A0" w:rsidRPr="00AE2E17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</w:p>
    <w:p w14:paraId="3922E861" w14:textId="77777777" w:rsidR="000372A0" w:rsidRPr="00D83829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Одно из самых распространенных окисленных оснований ДНК – 8-оксогуанин (</w:t>
      </w:r>
      <w:r w:rsidRPr="0028073E">
        <w:rPr>
          <w:color w:val="000000"/>
        </w:rPr>
        <w:t>8-</w:t>
      </w:r>
      <w:proofErr w:type="spellStart"/>
      <w:r>
        <w:rPr>
          <w:color w:val="000000"/>
          <w:lang w:val="en-US"/>
        </w:rPr>
        <w:t>oxoGua</w:t>
      </w:r>
      <w:proofErr w:type="spellEnd"/>
      <w:r w:rsidRPr="0028073E">
        <w:rPr>
          <w:color w:val="000000"/>
        </w:rPr>
        <w:t>)</w:t>
      </w:r>
      <w:r>
        <w:rPr>
          <w:color w:val="000000"/>
        </w:rPr>
        <w:t xml:space="preserve">, мутагенный потенциал которого характеризуется способностью ДНК-полимераз встраивать 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напротив окисленного </w:t>
      </w:r>
      <w:r>
        <w:rPr>
          <w:color w:val="000000"/>
          <w:lang w:val="en-US"/>
        </w:rPr>
        <w:t>G</w:t>
      </w:r>
      <w:r>
        <w:rPr>
          <w:color w:val="000000"/>
        </w:rPr>
        <w:t xml:space="preserve"> </w:t>
      </w:r>
      <w:r w:rsidRPr="00937C18">
        <w:rPr>
          <w:color w:val="000000"/>
        </w:rPr>
        <w:t>[1]</w:t>
      </w:r>
      <w:r>
        <w:rPr>
          <w:color w:val="000000"/>
        </w:rPr>
        <w:t xml:space="preserve">. Закреплению мутаций препятствует </w:t>
      </w:r>
      <w:proofErr w:type="spellStart"/>
      <w:r>
        <w:rPr>
          <w:color w:val="000000"/>
        </w:rPr>
        <w:t>эксцизионная</w:t>
      </w:r>
      <w:proofErr w:type="spellEnd"/>
      <w:r>
        <w:rPr>
          <w:color w:val="000000"/>
        </w:rPr>
        <w:t xml:space="preserve"> репарация оснований </w:t>
      </w:r>
      <w:r w:rsidRPr="00D83829">
        <w:rPr>
          <w:color w:val="000000"/>
        </w:rPr>
        <w:t>(</w:t>
      </w:r>
      <w:r>
        <w:rPr>
          <w:color w:val="000000"/>
          <w:lang w:val="en-US"/>
        </w:rPr>
        <w:t>BER</w:t>
      </w:r>
      <w:r w:rsidRPr="00D83829">
        <w:rPr>
          <w:color w:val="000000"/>
        </w:rPr>
        <w:t xml:space="preserve">), </w:t>
      </w:r>
      <w:r>
        <w:rPr>
          <w:color w:val="000000"/>
        </w:rPr>
        <w:t xml:space="preserve">которая в клетках эукариот реализуется с помощью бифункциональной 8-оксогуанин-ДНК-гликозилазы </w:t>
      </w:r>
      <w:r>
        <w:rPr>
          <w:color w:val="000000"/>
          <w:lang w:val="en-US"/>
        </w:rPr>
        <w:t>OGG</w:t>
      </w:r>
      <w:r w:rsidRPr="00830FD2">
        <w:rPr>
          <w:color w:val="000000"/>
        </w:rPr>
        <w:t xml:space="preserve">1 </w:t>
      </w:r>
      <w:r w:rsidRPr="00937C18">
        <w:rPr>
          <w:color w:val="000000"/>
        </w:rPr>
        <w:t>[</w:t>
      </w:r>
      <w:r w:rsidRPr="00D83829">
        <w:rPr>
          <w:color w:val="000000"/>
        </w:rPr>
        <w:t>2]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G</w:t>
      </w:r>
      <w:r w:rsidRPr="0028073E">
        <w:rPr>
          <w:color w:val="000000"/>
        </w:rPr>
        <w:t>-</w:t>
      </w:r>
      <w:r>
        <w:rPr>
          <w:color w:val="000000"/>
        </w:rPr>
        <w:t xml:space="preserve">богатые мотивы, формирующие </w:t>
      </w:r>
      <w:proofErr w:type="spellStart"/>
      <w:r>
        <w:rPr>
          <w:color w:val="000000"/>
        </w:rPr>
        <w:t>квадруплексные</w:t>
      </w:r>
      <w:proofErr w:type="spellEnd"/>
      <w:r>
        <w:rPr>
          <w:color w:val="000000"/>
        </w:rPr>
        <w:t xml:space="preserve"> структуры (</w:t>
      </w:r>
      <w:r>
        <w:rPr>
          <w:color w:val="000000"/>
          <w:lang w:val="en-US"/>
        </w:rPr>
        <w:t>G</w:t>
      </w:r>
      <w:r w:rsidRPr="000A34E4">
        <w:rPr>
          <w:color w:val="000000"/>
        </w:rPr>
        <w:t>4)</w:t>
      </w:r>
      <w:r>
        <w:rPr>
          <w:color w:val="000000"/>
        </w:rPr>
        <w:t xml:space="preserve">, часто присутствуют в регуляторных областях генома. Модификации </w:t>
      </w:r>
      <w:r>
        <w:rPr>
          <w:color w:val="000000"/>
          <w:lang w:val="en-US"/>
        </w:rPr>
        <w:t>G</w:t>
      </w:r>
      <w:r>
        <w:rPr>
          <w:color w:val="000000"/>
        </w:rPr>
        <w:t xml:space="preserve"> в таких последовательностях ассоциируют</w:t>
      </w:r>
      <w:r>
        <w:rPr>
          <w:color w:val="000000"/>
          <w:lang w:val="en-US"/>
        </w:rPr>
        <w:t>c</w:t>
      </w:r>
      <w:r>
        <w:rPr>
          <w:color w:val="000000"/>
        </w:rPr>
        <w:t>я с онкологическими заболеваниями.</w:t>
      </w:r>
    </w:p>
    <w:p w14:paraId="0B399234" w14:textId="261AD120" w:rsidR="000372A0" w:rsidRPr="00D83829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Объекты исследования - последовательность промотора гена обратной транскриптазы теломеразы человека (</w:t>
      </w:r>
      <w:r w:rsidRPr="00D83829">
        <w:rPr>
          <w:i/>
          <w:iCs/>
          <w:color w:val="000000"/>
          <w:lang w:val="en-US"/>
        </w:rPr>
        <w:t>hTERT</w:t>
      </w:r>
      <w:r>
        <w:rPr>
          <w:color w:val="000000"/>
        </w:rPr>
        <w:t>), формирующая тандемный параллельный квадруплекс, а также последовательность (</w:t>
      </w:r>
      <w:r>
        <w:rPr>
          <w:color w:val="000000"/>
          <w:lang w:val="en-US"/>
        </w:rPr>
        <w:t>GGGT</w:t>
      </w:r>
      <w:r w:rsidRPr="000829BE">
        <w:rPr>
          <w:color w:val="000000"/>
        </w:rPr>
        <w:t>)</w:t>
      </w:r>
      <w:r w:rsidRPr="000829BE">
        <w:rPr>
          <w:color w:val="000000"/>
          <w:vertAlign w:val="subscript"/>
        </w:rPr>
        <w:t>4</w:t>
      </w:r>
      <w:r>
        <w:rPr>
          <w:color w:val="000000"/>
        </w:rPr>
        <w:t>, образующая один параллельный квадруплекс, встречающийся в промоторах многих генов</w:t>
      </w:r>
      <w:r w:rsidRPr="000829BE">
        <w:rPr>
          <w:color w:val="000000"/>
        </w:rPr>
        <w:t>.</w:t>
      </w:r>
      <w:r w:rsidRPr="002B434A">
        <w:rPr>
          <w:color w:val="000000"/>
        </w:rPr>
        <w:t xml:space="preserve"> </w:t>
      </w:r>
      <w:r>
        <w:rPr>
          <w:color w:val="000000"/>
        </w:rPr>
        <w:t>Возможно</w:t>
      </w:r>
      <w:r w:rsidR="00F165F6" w:rsidRPr="00F165F6">
        <w:rPr>
          <w:color w:val="000000"/>
        </w:rPr>
        <w:t>,</w:t>
      </w:r>
      <w:r>
        <w:rPr>
          <w:color w:val="000000"/>
        </w:rPr>
        <w:t xml:space="preserve"> модификация гуанина в этих областях может влиять на эффективности работы B</w:t>
      </w:r>
      <w:r>
        <w:rPr>
          <w:color w:val="000000"/>
          <w:lang w:val="en-US"/>
        </w:rPr>
        <w:t>ER</w:t>
      </w:r>
      <w:r>
        <w:rPr>
          <w:color w:val="000000"/>
        </w:rPr>
        <w:t xml:space="preserve"> и приводить к возникновению и закреплению мутаций</w:t>
      </w:r>
      <w:r w:rsidRPr="00D83829">
        <w:rPr>
          <w:color w:val="000000"/>
        </w:rPr>
        <w:t>.</w:t>
      </w:r>
    </w:p>
    <w:p w14:paraId="3AAA9AE0" w14:textId="77777777" w:rsidR="000372A0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данной работы – установление влияния </w:t>
      </w:r>
      <w:r w:rsidRPr="000A34E4">
        <w:rPr>
          <w:color w:val="000000"/>
        </w:rPr>
        <w:t>8-</w:t>
      </w:r>
      <w:proofErr w:type="spellStart"/>
      <w:r>
        <w:rPr>
          <w:color w:val="000000"/>
          <w:lang w:val="en-US"/>
        </w:rPr>
        <w:t>oxoG</w:t>
      </w:r>
      <w:proofErr w:type="spellEnd"/>
      <w:r>
        <w:rPr>
          <w:color w:val="000000"/>
        </w:rPr>
        <w:t xml:space="preserve"> в составе </w:t>
      </w:r>
      <w:r>
        <w:rPr>
          <w:color w:val="000000"/>
          <w:lang w:val="en-US"/>
        </w:rPr>
        <w:t>G</w:t>
      </w:r>
      <w:r w:rsidRPr="002B434A">
        <w:rPr>
          <w:color w:val="000000"/>
        </w:rPr>
        <w:t>-</w:t>
      </w:r>
      <w:r>
        <w:rPr>
          <w:color w:val="000000"/>
        </w:rPr>
        <w:t xml:space="preserve">богатых последовательностей на формирование квадруплекса и функционирование </w:t>
      </w:r>
      <w:r>
        <w:rPr>
          <w:color w:val="000000"/>
          <w:lang w:val="en-US"/>
        </w:rPr>
        <w:t>OGG</w:t>
      </w:r>
      <w:r w:rsidRPr="002B434A">
        <w:rPr>
          <w:color w:val="000000"/>
        </w:rPr>
        <w:t>1.</w:t>
      </w:r>
    </w:p>
    <w:p w14:paraId="3E044FE1" w14:textId="77777777" w:rsidR="000372A0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Мутации в промоторе гена </w:t>
      </w:r>
      <w:r w:rsidRPr="00D83829">
        <w:rPr>
          <w:i/>
          <w:iCs/>
          <w:color w:val="000000"/>
          <w:lang w:val="en-US"/>
        </w:rPr>
        <w:t>hTERT</w:t>
      </w:r>
      <w:r>
        <w:rPr>
          <w:color w:val="000000"/>
        </w:rPr>
        <w:t xml:space="preserve"> чаще всего представлены заменами </w:t>
      </w:r>
      <w:proofErr w:type="gramStart"/>
      <w:r>
        <w:rPr>
          <w:color w:val="000000"/>
        </w:rPr>
        <w:t>G</w:t>
      </w:r>
      <w:r w:rsidRPr="00D83829">
        <w:rPr>
          <w:color w:val="000000"/>
        </w:rPr>
        <w:t>&gt;</w:t>
      </w:r>
      <w:r>
        <w:rPr>
          <w:color w:val="000000"/>
          <w:lang w:val="en-US"/>
        </w:rPr>
        <w:t>A</w:t>
      </w:r>
      <w:proofErr w:type="gramEnd"/>
      <w:r w:rsidRPr="00D83829">
        <w:rPr>
          <w:color w:val="000000"/>
        </w:rPr>
        <w:t xml:space="preserve"> </w:t>
      </w:r>
      <w:r>
        <w:rPr>
          <w:color w:val="000000"/>
        </w:rPr>
        <w:t>в 124, 138, 139, 146 и двойной заменой в 138</w:t>
      </w:r>
      <w:r w:rsidRPr="001C1F37">
        <w:rPr>
          <w:color w:val="000000"/>
        </w:rPr>
        <w:t>/</w:t>
      </w:r>
      <w:r>
        <w:rPr>
          <w:color w:val="000000"/>
        </w:rPr>
        <w:t>139 положении относительно стартового кодона. Были получены пять 96-звенных фрагментов промотора, в каждом из которых в одно из этих положений введен(ы) 8-</w:t>
      </w:r>
      <w:r>
        <w:rPr>
          <w:color w:val="000000"/>
          <w:lang w:val="en-US"/>
        </w:rPr>
        <w:t>oxo</w:t>
      </w:r>
      <w:r w:rsidRPr="000A34E4">
        <w:rPr>
          <w:color w:val="000000"/>
        </w:rPr>
        <w:t>-2</w:t>
      </w:r>
      <w:r>
        <w:rPr>
          <w:color w:val="000000"/>
        </w:rPr>
        <w:t>ꞌ</w:t>
      </w:r>
      <w:proofErr w:type="spellStart"/>
      <w:r>
        <w:rPr>
          <w:color w:val="000000"/>
          <w:lang w:val="en-US"/>
        </w:rPr>
        <w:t>dG</w:t>
      </w:r>
      <w:proofErr w:type="spellEnd"/>
      <w:r w:rsidRPr="000A34E4">
        <w:rPr>
          <w:color w:val="000000"/>
        </w:rPr>
        <w:t xml:space="preserve">. </w:t>
      </w:r>
      <w:r>
        <w:rPr>
          <w:color w:val="000000"/>
        </w:rPr>
        <w:t xml:space="preserve">Методом спектроскопии кругового дихроизма показана способность </w:t>
      </w:r>
      <w:proofErr w:type="spellStart"/>
      <w:r>
        <w:rPr>
          <w:color w:val="000000"/>
        </w:rPr>
        <w:t>олигонуклеотидов</w:t>
      </w:r>
      <w:proofErr w:type="spellEnd"/>
      <w:r>
        <w:rPr>
          <w:color w:val="000000"/>
        </w:rPr>
        <w:t xml:space="preserve"> формировать параллельный квадруплекс независимо от положения модификации. Тем не менее, удаление 8-</w:t>
      </w:r>
      <w:proofErr w:type="spellStart"/>
      <w:r>
        <w:rPr>
          <w:color w:val="000000"/>
          <w:lang w:val="en-US"/>
        </w:rPr>
        <w:t>oxoGua</w:t>
      </w:r>
      <w:proofErr w:type="spellEnd"/>
      <w:r>
        <w:rPr>
          <w:color w:val="000000"/>
        </w:rPr>
        <w:t xml:space="preserve"> белком O</w:t>
      </w:r>
      <w:r>
        <w:rPr>
          <w:color w:val="000000"/>
          <w:lang w:val="en-US"/>
        </w:rPr>
        <w:t>GG</w:t>
      </w:r>
      <w:r w:rsidRPr="00D83829">
        <w:rPr>
          <w:color w:val="000000"/>
        </w:rPr>
        <w:t>1</w:t>
      </w:r>
      <w:r>
        <w:rPr>
          <w:color w:val="000000"/>
        </w:rPr>
        <w:t xml:space="preserve"> из</w:t>
      </w:r>
      <w:r w:rsidRPr="00307063">
        <w:t xml:space="preserve"> </w:t>
      </w:r>
      <w:r>
        <w:t>положений</w:t>
      </w:r>
      <w:r>
        <w:rPr>
          <w:color w:val="000000"/>
        </w:rPr>
        <w:t xml:space="preserve"> 138</w:t>
      </w:r>
      <w:r w:rsidRPr="001C1F37">
        <w:rPr>
          <w:color w:val="000000"/>
        </w:rPr>
        <w:t>/</w:t>
      </w:r>
      <w:r>
        <w:rPr>
          <w:color w:val="000000"/>
        </w:rPr>
        <w:t>139 происходило наиболее эффективно</w:t>
      </w:r>
      <w:r w:rsidRPr="00307063">
        <w:t>,</w:t>
      </w:r>
      <w:r>
        <w:t xml:space="preserve"> так же, как и</w:t>
      </w:r>
      <w:r w:rsidRPr="00307063">
        <w:t xml:space="preserve"> </w:t>
      </w:r>
      <w:r>
        <w:t xml:space="preserve">индивидуально из положений </w:t>
      </w:r>
      <w:r w:rsidRPr="00307063">
        <w:t xml:space="preserve">138 </w:t>
      </w:r>
      <w:r>
        <w:t xml:space="preserve">и </w:t>
      </w:r>
      <w:r w:rsidRPr="00307063">
        <w:t>13</w:t>
      </w:r>
      <w:r>
        <w:t>9</w:t>
      </w:r>
      <w:r w:rsidRPr="00307063">
        <w:t xml:space="preserve">. </w:t>
      </w:r>
      <w:r>
        <w:t>Значительное с</w:t>
      </w:r>
      <w:r w:rsidRPr="00307063">
        <w:t xml:space="preserve">нижение активности </w:t>
      </w:r>
      <w:r w:rsidRPr="00307063">
        <w:rPr>
          <w:lang w:val="en-US"/>
        </w:rPr>
        <w:t>OGG</w:t>
      </w:r>
      <w:r w:rsidRPr="00307063">
        <w:t>1 было зафиксировано</w:t>
      </w:r>
      <w:r>
        <w:t xml:space="preserve"> для</w:t>
      </w:r>
      <w:r w:rsidRPr="00307063">
        <w:t xml:space="preserve"> </w:t>
      </w:r>
      <w:r>
        <w:t>положений</w:t>
      </w:r>
      <w:r w:rsidDel="00417B1A">
        <w:t xml:space="preserve"> </w:t>
      </w:r>
      <w:r>
        <w:t>124 и 146.</w:t>
      </w:r>
      <w:r>
        <w:rPr>
          <w:color w:val="000000"/>
        </w:rPr>
        <w:t xml:space="preserve"> В условиях, не способствующих образованию </w:t>
      </w:r>
      <w:r>
        <w:rPr>
          <w:color w:val="000000"/>
          <w:lang w:val="en-US"/>
        </w:rPr>
        <w:t>G</w:t>
      </w:r>
      <w:r w:rsidRPr="00D83829">
        <w:rPr>
          <w:color w:val="000000"/>
        </w:rPr>
        <w:t>4,</w:t>
      </w:r>
      <w:r>
        <w:rPr>
          <w:color w:val="000000"/>
        </w:rPr>
        <w:t xml:space="preserve"> эффективность удаления модификации </w:t>
      </w:r>
      <w:r w:rsidRPr="00D83829">
        <w:rPr>
          <w:color w:val="000000"/>
        </w:rPr>
        <w:t>т</w:t>
      </w:r>
      <w:r>
        <w:rPr>
          <w:color w:val="000000"/>
        </w:rPr>
        <w:t xml:space="preserve">акже зависела от ее положения в </w:t>
      </w:r>
      <w:r>
        <w:rPr>
          <w:color w:val="000000"/>
          <w:lang w:val="en-US"/>
        </w:rPr>
        <w:t>G</w:t>
      </w:r>
      <w:r w:rsidRPr="00307063">
        <w:rPr>
          <w:color w:val="000000"/>
        </w:rPr>
        <w:t>-</w:t>
      </w:r>
      <w:r>
        <w:rPr>
          <w:color w:val="000000"/>
        </w:rPr>
        <w:t>трактах.</w:t>
      </w:r>
    </w:p>
    <w:p w14:paraId="46792FAC" w14:textId="77777777" w:rsidR="000372A0" w:rsidRPr="0082760B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В последовательности (</w:t>
      </w:r>
      <w:r>
        <w:rPr>
          <w:color w:val="000000"/>
          <w:lang w:val="en-US"/>
        </w:rPr>
        <w:t>GGGT</w:t>
      </w:r>
      <w:r w:rsidRPr="000829BE">
        <w:rPr>
          <w:color w:val="000000"/>
        </w:rPr>
        <w:t>)</w:t>
      </w:r>
      <w:proofErr w:type="gramStart"/>
      <w:r w:rsidRPr="000829BE">
        <w:rPr>
          <w:color w:val="000000"/>
          <w:vertAlign w:val="subscript"/>
        </w:rPr>
        <w:t>4</w:t>
      </w:r>
      <w:r>
        <w:rPr>
          <w:color w:val="000000"/>
          <w:vertAlign w:val="subscript"/>
        </w:rPr>
        <w:t xml:space="preserve">  </w:t>
      </w:r>
      <w:r>
        <w:t>э</w:t>
      </w:r>
      <w:r w:rsidRPr="0082760B">
        <w:t>ффективность</w:t>
      </w:r>
      <w:proofErr w:type="gramEnd"/>
      <w:r w:rsidRPr="0082760B">
        <w:t xml:space="preserve"> </w:t>
      </w:r>
      <w:r>
        <w:t xml:space="preserve">удаления </w:t>
      </w:r>
      <w:r>
        <w:rPr>
          <w:color w:val="000000"/>
        </w:rPr>
        <w:t>окисленного гуанина</w:t>
      </w:r>
      <w:r>
        <w:t xml:space="preserve"> </w:t>
      </w:r>
      <w:r w:rsidRPr="0082760B">
        <w:t>O</w:t>
      </w:r>
      <w:r w:rsidRPr="0082760B">
        <w:rPr>
          <w:lang w:val="en-US"/>
        </w:rPr>
        <w:t>GG</w:t>
      </w:r>
      <w:r w:rsidRPr="0082760B">
        <w:t xml:space="preserve">1 </w:t>
      </w:r>
      <w:r>
        <w:t xml:space="preserve">в каждом из шести 41-звенных фрагментов с единичной заменой </w:t>
      </w:r>
      <w:r>
        <w:rPr>
          <w:color w:val="000000"/>
        </w:rPr>
        <w:t>8-</w:t>
      </w:r>
      <w:r>
        <w:rPr>
          <w:color w:val="000000"/>
          <w:lang w:val="en-US"/>
        </w:rPr>
        <w:t>oxo</w:t>
      </w:r>
      <w:r w:rsidRPr="00910598">
        <w:rPr>
          <w:color w:val="000000"/>
        </w:rPr>
        <w:t>-2</w:t>
      </w:r>
      <w:r>
        <w:rPr>
          <w:color w:val="000000"/>
        </w:rPr>
        <w:t>ꞌ</w:t>
      </w:r>
      <w:proofErr w:type="spellStart"/>
      <w:r>
        <w:rPr>
          <w:color w:val="000000"/>
          <w:lang w:val="en-US"/>
        </w:rPr>
        <w:t>dG</w:t>
      </w:r>
      <w:proofErr w:type="spellEnd"/>
      <w:r>
        <w:t xml:space="preserve"> не превышала </w:t>
      </w:r>
      <w:r w:rsidRPr="0082760B">
        <w:t>10%</w:t>
      </w:r>
      <w:r>
        <w:t xml:space="preserve"> по сравнению с контрольным субстратом</w:t>
      </w:r>
      <w:r w:rsidRPr="0082760B">
        <w:t>.</w:t>
      </w:r>
    </w:p>
    <w:p w14:paraId="3226B785" w14:textId="77777777" w:rsidR="000372A0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Таким образом, возникновение </w:t>
      </w:r>
      <w:r>
        <w:rPr>
          <w:color w:val="000000"/>
        </w:rPr>
        <w:t>8-</w:t>
      </w:r>
      <w:proofErr w:type="spellStart"/>
      <w:r>
        <w:rPr>
          <w:color w:val="000000"/>
          <w:lang w:val="en-US"/>
        </w:rPr>
        <w:t>oxoGua</w:t>
      </w:r>
      <w:proofErr w:type="spellEnd"/>
      <w:r>
        <w:rPr>
          <w:color w:val="000000"/>
        </w:rPr>
        <w:t xml:space="preserve"> в G</w:t>
      </w:r>
      <w:r w:rsidRPr="00D83829">
        <w:rPr>
          <w:color w:val="000000"/>
        </w:rPr>
        <w:t>-б</w:t>
      </w:r>
      <w:r>
        <w:rPr>
          <w:color w:val="000000"/>
        </w:rPr>
        <w:t xml:space="preserve">огатых областях незначительно влияет на формирование </w:t>
      </w:r>
      <w:r>
        <w:rPr>
          <w:lang w:val="en-US"/>
        </w:rPr>
        <w:t>G</w:t>
      </w:r>
      <w:r w:rsidRPr="00D83829">
        <w:t>4</w:t>
      </w:r>
      <w:r>
        <w:t xml:space="preserve"> в ДНК, что затрудняет удаление модификации белком O</w:t>
      </w:r>
      <w:r>
        <w:rPr>
          <w:lang w:val="en-US"/>
        </w:rPr>
        <w:t>GG</w:t>
      </w:r>
      <w:r w:rsidRPr="00D83829">
        <w:t>1</w:t>
      </w:r>
      <w:r>
        <w:t xml:space="preserve"> как внутри </w:t>
      </w:r>
      <w:proofErr w:type="spellStart"/>
      <w:r>
        <w:t>мультиквадруплексной</w:t>
      </w:r>
      <w:proofErr w:type="spellEnd"/>
      <w:r>
        <w:t xml:space="preserve"> структуры, так и одного параллельного </w:t>
      </w:r>
      <w:r w:rsidRPr="00D83829">
        <w:t>к</w:t>
      </w:r>
      <w:r>
        <w:t xml:space="preserve">вадруплекса. Возникновение </w:t>
      </w:r>
      <w:r>
        <w:rPr>
          <w:color w:val="000000"/>
        </w:rPr>
        <w:t>8-</w:t>
      </w:r>
      <w:proofErr w:type="spellStart"/>
      <w:r>
        <w:rPr>
          <w:color w:val="000000"/>
          <w:lang w:val="en-US"/>
        </w:rPr>
        <w:t>oxoG</w:t>
      </w:r>
      <w:proofErr w:type="spellEnd"/>
      <w:r>
        <w:rPr>
          <w:color w:val="000000"/>
        </w:rPr>
        <w:t xml:space="preserve"> в позициях 124 и 146 может стать причиной закрепления мутации промоторе </w:t>
      </w:r>
      <w:r w:rsidRPr="00D83829">
        <w:rPr>
          <w:i/>
          <w:iCs/>
          <w:color w:val="000000"/>
          <w:lang w:val="en-US"/>
        </w:rPr>
        <w:t>hTERT</w:t>
      </w:r>
      <w:r>
        <w:rPr>
          <w:color w:val="000000"/>
        </w:rPr>
        <w:t>.</w:t>
      </w:r>
    </w:p>
    <w:p w14:paraId="125B4196" w14:textId="77777777" w:rsidR="000372A0" w:rsidRPr="00961B3D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i/>
          <w:iCs/>
        </w:rPr>
      </w:pPr>
      <w:r w:rsidRPr="00961B3D">
        <w:rPr>
          <w:i/>
          <w:iCs/>
        </w:rPr>
        <w:t>Работа поддержана Российским научным фондом (проект № 21-14-00161).</w:t>
      </w:r>
    </w:p>
    <w:p w14:paraId="51EFC9EB" w14:textId="77777777" w:rsidR="000372A0" w:rsidRPr="007345D0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31D6071" w14:textId="27AA77AC" w:rsidR="00461845" w:rsidRPr="00461845" w:rsidRDefault="00461845" w:rsidP="000372A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>
        <w:rPr>
          <w:lang w:val="en-US"/>
        </w:rPr>
        <w:t>Yudkina</w:t>
      </w:r>
      <w:proofErr w:type="spellEnd"/>
      <w:r>
        <w:rPr>
          <w:lang w:val="en-US"/>
        </w:rPr>
        <w:t xml:space="preserve"> A.V., </w:t>
      </w:r>
      <w:proofErr w:type="spellStart"/>
      <w:r>
        <w:rPr>
          <w:lang w:val="en-US"/>
        </w:rPr>
        <w:t>Shilkin</w:t>
      </w:r>
      <w:proofErr w:type="spellEnd"/>
      <w:r>
        <w:rPr>
          <w:lang w:val="en-US"/>
        </w:rPr>
        <w:t xml:space="preserve"> E.S., </w:t>
      </w:r>
      <w:proofErr w:type="spellStart"/>
      <w:r>
        <w:rPr>
          <w:lang w:val="en-US"/>
        </w:rPr>
        <w:t>Endutkin</w:t>
      </w:r>
      <w:proofErr w:type="spellEnd"/>
      <w:r>
        <w:rPr>
          <w:lang w:val="en-US"/>
        </w:rPr>
        <w:t xml:space="preserve"> A.V., Makarova A.V., </w:t>
      </w:r>
      <w:proofErr w:type="spellStart"/>
      <w:r>
        <w:rPr>
          <w:lang w:val="en-US"/>
        </w:rPr>
        <w:t>Zharkov</w:t>
      </w:r>
      <w:proofErr w:type="spellEnd"/>
      <w:r>
        <w:rPr>
          <w:lang w:val="en-US"/>
        </w:rPr>
        <w:t xml:space="preserve"> D.O. Reading and misreading 8-oxoguanine, a paradigmatic ambiguous nucleobase // Crystals. 2019. V</w:t>
      </w:r>
      <w:r w:rsidR="00961B3D">
        <w:rPr>
          <w:lang w:val="en-US"/>
        </w:rPr>
        <w:t>ol</w:t>
      </w:r>
      <w:r>
        <w:rPr>
          <w:lang w:val="en-US"/>
        </w:rPr>
        <w:t xml:space="preserve">. 9. </w:t>
      </w:r>
      <w:r w:rsidR="00961B3D">
        <w:rPr>
          <w:lang w:val="en-US"/>
        </w:rPr>
        <w:t xml:space="preserve">P. </w:t>
      </w:r>
      <w:r>
        <w:rPr>
          <w:lang w:val="en-US"/>
        </w:rPr>
        <w:t>269.</w:t>
      </w:r>
    </w:p>
    <w:p w14:paraId="3486C755" w14:textId="35421341" w:rsidR="00116478" w:rsidRPr="00461845" w:rsidRDefault="00461845" w:rsidP="0046184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>
        <w:t>Ендуткин</w:t>
      </w:r>
      <w:proofErr w:type="spellEnd"/>
      <w:r>
        <w:t xml:space="preserve"> А.В., Жарков Д.О. GO-система: путь репарации ДНК для борьбы с окислительными повреждениями // </w:t>
      </w:r>
      <w:proofErr w:type="spellStart"/>
      <w:r>
        <w:t>Молекуляр</w:t>
      </w:r>
      <w:proofErr w:type="spellEnd"/>
      <w:r>
        <w:t>. биология. 2021.</w:t>
      </w:r>
      <w:r>
        <w:rPr>
          <w:lang w:val="en-US"/>
        </w:rPr>
        <w:t xml:space="preserve"> </w:t>
      </w:r>
      <w:r>
        <w:t>Т. 55. С. 223-242.</w:t>
      </w:r>
    </w:p>
    <w:sectPr w:rsidR="00116478" w:rsidRPr="004618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6087" w14:textId="77777777" w:rsidR="00EB4040" w:rsidRDefault="00EB4040" w:rsidP="00EB4040">
      <w:r>
        <w:separator/>
      </w:r>
    </w:p>
  </w:endnote>
  <w:endnote w:type="continuationSeparator" w:id="0">
    <w:p w14:paraId="5951A923" w14:textId="77777777" w:rsidR="00EB4040" w:rsidRDefault="00EB4040" w:rsidP="00EB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CCC7" w14:textId="77777777" w:rsidR="00EB4040" w:rsidRDefault="00EB4040" w:rsidP="00EB4040">
      <w:r>
        <w:separator/>
      </w:r>
    </w:p>
  </w:footnote>
  <w:footnote w:type="continuationSeparator" w:id="0">
    <w:p w14:paraId="48EE5580" w14:textId="77777777" w:rsidR="00EB4040" w:rsidRDefault="00EB4040" w:rsidP="00EB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424"/>
    <w:multiLevelType w:val="hybridMultilevel"/>
    <w:tmpl w:val="821A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33923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2A0"/>
    <w:rsid w:val="00063966"/>
    <w:rsid w:val="000829BE"/>
    <w:rsid w:val="00086081"/>
    <w:rsid w:val="000C5BC7"/>
    <w:rsid w:val="00101A1C"/>
    <w:rsid w:val="00106375"/>
    <w:rsid w:val="00116478"/>
    <w:rsid w:val="00130241"/>
    <w:rsid w:val="001C1F37"/>
    <w:rsid w:val="001E61C2"/>
    <w:rsid w:val="001F0493"/>
    <w:rsid w:val="002264EE"/>
    <w:rsid w:val="0023307C"/>
    <w:rsid w:val="00235C68"/>
    <w:rsid w:val="0028073E"/>
    <w:rsid w:val="002A3F17"/>
    <w:rsid w:val="002B434A"/>
    <w:rsid w:val="002D3749"/>
    <w:rsid w:val="00307063"/>
    <w:rsid w:val="0031361E"/>
    <w:rsid w:val="00382EE8"/>
    <w:rsid w:val="00391C38"/>
    <w:rsid w:val="003B76D6"/>
    <w:rsid w:val="00461845"/>
    <w:rsid w:val="004A26A3"/>
    <w:rsid w:val="004F0EDF"/>
    <w:rsid w:val="00522BF1"/>
    <w:rsid w:val="00590166"/>
    <w:rsid w:val="006F7A19"/>
    <w:rsid w:val="007345D0"/>
    <w:rsid w:val="00775389"/>
    <w:rsid w:val="00797838"/>
    <w:rsid w:val="007C36D8"/>
    <w:rsid w:val="007C3751"/>
    <w:rsid w:val="007F2744"/>
    <w:rsid w:val="0082760B"/>
    <w:rsid w:val="00830FD2"/>
    <w:rsid w:val="008931BE"/>
    <w:rsid w:val="008F2B70"/>
    <w:rsid w:val="008F3871"/>
    <w:rsid w:val="00921D45"/>
    <w:rsid w:val="00937C18"/>
    <w:rsid w:val="00961B3D"/>
    <w:rsid w:val="009A66DB"/>
    <w:rsid w:val="009B2F80"/>
    <w:rsid w:val="009B3300"/>
    <w:rsid w:val="009E7BEA"/>
    <w:rsid w:val="009F3380"/>
    <w:rsid w:val="00A02163"/>
    <w:rsid w:val="00A314FE"/>
    <w:rsid w:val="00BF36F8"/>
    <w:rsid w:val="00BF4622"/>
    <w:rsid w:val="00CD00B1"/>
    <w:rsid w:val="00CD081F"/>
    <w:rsid w:val="00D22306"/>
    <w:rsid w:val="00D42542"/>
    <w:rsid w:val="00D70CE8"/>
    <w:rsid w:val="00D8121C"/>
    <w:rsid w:val="00D83829"/>
    <w:rsid w:val="00E22189"/>
    <w:rsid w:val="00E74069"/>
    <w:rsid w:val="00E76AE7"/>
    <w:rsid w:val="00EB1F49"/>
    <w:rsid w:val="00EB4040"/>
    <w:rsid w:val="00F165F6"/>
    <w:rsid w:val="00F865B3"/>
    <w:rsid w:val="00F87EF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838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382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3829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382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3829"/>
    <w:rPr>
      <w:rFonts w:ascii="Times New Roman" w:eastAsia="Times New Roman" w:hAnsi="Times New Roman" w:cs="Times New Roman"/>
      <w:b/>
      <w:bCs/>
    </w:rPr>
  </w:style>
  <w:style w:type="paragraph" w:styleId="af0">
    <w:name w:val="header"/>
    <w:basedOn w:val="a"/>
    <w:link w:val="af1"/>
    <w:uiPriority w:val="99"/>
    <w:unhideWhenUsed/>
    <w:rsid w:val="00EB404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B404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B404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B40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35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706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04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09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yga.viktoria0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Сныга</dc:creator>
  <cp:lastModifiedBy>Виктория Сныга</cp:lastModifiedBy>
  <cp:revision>2</cp:revision>
  <dcterms:created xsi:type="dcterms:W3CDTF">2023-03-12T20:56:00Z</dcterms:created>
  <dcterms:modified xsi:type="dcterms:W3CDTF">2023-03-12T20:56:00Z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