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16BBC1F" w:rsidR="00C70212" w:rsidRPr="00FE4506" w:rsidRDefault="00CA28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Мониторинг качества различных видов молочных продуктов с помощью оптической</w:t>
      </w:r>
      <w:r w:rsidR="00693A9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702F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тест-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системы</w:t>
      </w:r>
      <w:r w:rsidR="00FE45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 основе</w:t>
      </w:r>
      <w:r w:rsidR="007F00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F006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наноразмерного</w:t>
      </w:r>
      <w:proofErr w:type="spellEnd"/>
      <w:r w:rsidR="00FE450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диоксида титана</w:t>
      </w:r>
    </w:p>
    <w:p w14:paraId="00000002" w14:textId="77777777" w:rsidR="00C70212" w:rsidRDefault="00CA28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Шавронская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Д.О., Гриценко М.М.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Назарова Е.А.</w:t>
      </w:r>
    </w:p>
    <w:p w14:paraId="00000003" w14:textId="77777777" w:rsidR="00C70212" w:rsidRDefault="00CA28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Студент, 2 курс магистратуры</w:t>
      </w:r>
    </w:p>
    <w:p w14:paraId="00000004" w14:textId="77777777" w:rsidR="00C70212" w:rsidRDefault="00CA28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Национальный исследовательский университет ИТМО, </w:t>
      </w:r>
    </w:p>
    <w:p w14:paraId="00000005" w14:textId="77777777" w:rsidR="00C70212" w:rsidRDefault="00CA28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химико-биологический кластер, Санкт-Петербург, Россия</w:t>
      </w:r>
    </w:p>
    <w:p w14:paraId="00000006" w14:textId="77777777" w:rsidR="00C70212" w:rsidRPr="00C325D9" w:rsidRDefault="00CA28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325D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E-mail: shavronskaya@scamt-itmo.ru</w:t>
      </w:r>
    </w:p>
    <w:p w14:paraId="00000007" w14:textId="756FDF6C" w:rsidR="00C70212" w:rsidRPr="00C325D9" w:rsidRDefault="00CA2823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5D9">
        <w:rPr>
          <w:rFonts w:ascii="Times New Roman" w:eastAsia="Gungsuh" w:hAnsi="Times New Roman" w:cs="Times New Roman"/>
          <w:sz w:val="24"/>
          <w:szCs w:val="24"/>
        </w:rPr>
        <w:t xml:space="preserve">Молоко и молочные продукты считаются незаменимыми продуктами питания, содержащими комплекс необходимых для поддержания здоровья макро- и микроэлементов. Лактоза является характерным углеводом молока, ее концентрация в молоке от здоровых коров составляет примерно </w:t>
      </w:r>
      <w:r w:rsidR="00581081" w:rsidRPr="00C325D9">
        <w:rPr>
          <w:rFonts w:ascii="Times New Roman" w:eastAsia="Gungsuh" w:hAnsi="Times New Roman" w:cs="Times New Roman"/>
          <w:sz w:val="24"/>
          <w:szCs w:val="24"/>
        </w:rPr>
        <w:t>4,1–5,0%</w:t>
      </w:r>
      <w:r w:rsidRPr="00C325D9">
        <w:rPr>
          <w:rFonts w:ascii="Times New Roman" w:eastAsia="Gungsuh" w:hAnsi="Times New Roman" w:cs="Times New Roman"/>
          <w:sz w:val="24"/>
          <w:szCs w:val="24"/>
        </w:rPr>
        <w:t xml:space="preserve">. Концентрация лактозы является основным маркером для оценки качества </w:t>
      </w:r>
      <w:r w:rsidR="00C702F7">
        <w:rPr>
          <w:rFonts w:ascii="Times New Roman" w:eastAsia="Gungsuh" w:hAnsi="Times New Roman" w:cs="Times New Roman"/>
          <w:sz w:val="24"/>
          <w:szCs w:val="24"/>
          <w:lang w:val="ru-RU"/>
        </w:rPr>
        <w:t xml:space="preserve">молока и </w:t>
      </w:r>
      <w:proofErr w:type="spellStart"/>
      <w:r w:rsidR="00C702F7">
        <w:rPr>
          <w:rFonts w:ascii="Times New Roman" w:eastAsia="Gungsuh" w:hAnsi="Times New Roman" w:cs="Times New Roman"/>
          <w:sz w:val="24"/>
          <w:szCs w:val="24"/>
          <w:lang w:val="ru-RU"/>
        </w:rPr>
        <w:t>низколактозных</w:t>
      </w:r>
      <w:proofErr w:type="spellEnd"/>
      <w:r w:rsidR="00C702F7">
        <w:rPr>
          <w:rFonts w:ascii="Times New Roman" w:eastAsia="Gungsuh" w:hAnsi="Times New Roman" w:cs="Times New Roman"/>
          <w:sz w:val="24"/>
          <w:szCs w:val="24"/>
          <w:lang w:val="ru-RU"/>
        </w:rPr>
        <w:t xml:space="preserve"> продуктов</w:t>
      </w:r>
      <w:r w:rsidR="005F295C">
        <w:rPr>
          <w:rFonts w:ascii="Times New Roman" w:eastAsia="Gungsuh" w:hAnsi="Times New Roman" w:cs="Times New Roman"/>
          <w:sz w:val="24"/>
          <w:szCs w:val="24"/>
          <w:lang w:val="ru-RU"/>
        </w:rPr>
        <w:t xml:space="preserve">, а также </w:t>
      </w:r>
      <w:r w:rsidRPr="00C325D9">
        <w:rPr>
          <w:rFonts w:ascii="Times New Roman" w:eastAsia="Gungsuh" w:hAnsi="Times New Roman" w:cs="Times New Roman"/>
          <w:sz w:val="24"/>
          <w:szCs w:val="24"/>
        </w:rPr>
        <w:t>выявления отклонений в здоровье коров [</w:t>
      </w:r>
      <w:r w:rsidRPr="00C325D9">
        <w:rPr>
          <w:rFonts w:ascii="Times New Roman" w:eastAsia="Times New Roman" w:hAnsi="Times New Roman" w:cs="Times New Roman"/>
          <w:sz w:val="24"/>
          <w:szCs w:val="24"/>
        </w:rPr>
        <w:t>1].</w:t>
      </w:r>
    </w:p>
    <w:p w14:paraId="00000008" w14:textId="0D29ECB2" w:rsidR="00C70212" w:rsidRDefault="00CA2823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продления срока годности молока и молочных продуктов может использоваться перекись водорода (H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). Однако чрезмерное количество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оказывает негативное влияние на клетки желудочно-кишечного тракта [2]. Кроме того, выделение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признаком обсеменения продукта патогенными микроорганизмами, например,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Staphylococcus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aureus</w:t>
      </w:r>
      <w:proofErr w:type="spellEnd"/>
      <w:r w:rsidRPr="00CA282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CA2823">
        <w:rPr>
          <w:rFonts w:ascii="Times New Roman" w:eastAsia="Times New Roman" w:hAnsi="Times New Roman" w:cs="Times New Roman"/>
          <w:iCs/>
          <w:lang w:val="ru-RU"/>
        </w:rPr>
        <w:t>[3]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Другим распространенным фальсифицирующим веществом, добавляемым к молоку и молочным продуктам для увеличения содержания сухого обезжиренного молочного остатка, выступает крахмал. Он, придавая вязкость употребляемому продукту, может накапливаться в организме и наносить существенный вред здоровью людей, страдающих от диабета [2]. Таким образом, количественное определение данных трех параметров является необходимым для мониторинга качества и безопасности рассматриваемых продуктов питания. </w:t>
      </w:r>
    </w:p>
    <w:p w14:paraId="00000009" w14:textId="15F7A54A" w:rsidR="00C70212" w:rsidRPr="00CA0E58" w:rsidRDefault="00CA2823" w:rsidP="00453233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содержания лактозы и фальсифицирующих веществ была разработана оптическая сенсорная система на основе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наноразмерного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диоксида титана, обладающего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пероксидазноподобной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активностью. Принцип работы сенсоров сводится к определению интенсивности окрашивания тестовой зоны, которая пропорциональна массовой доле пероксида водорода, присутствующего в продукте или образующегося в результате ферментативных реакций, лежащих в основе функционирования биосенсоров. С помощью сенсоров было определено остаточное содержание лактозы в коммерческих молочных продуктах марок «Простоквашино» (молоко, творог), «Брест-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Литовск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(сметана), «Савушкин» (греческий йогурт). Проверка работы и калибровка сенсоров на фальсифицирующие вещества проводилась путем нанесения на тестовую зону </w:t>
      </w:r>
      <w:r w:rsidR="00C702F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предварительно подготовленных </w:t>
      </w:r>
      <w:r>
        <w:rPr>
          <w:rFonts w:ascii="Times New Roman" w:eastAsia="Times New Roman" w:hAnsi="Times New Roman" w:cs="Times New Roman"/>
          <w:sz w:val="24"/>
          <w:szCs w:val="24"/>
        </w:rPr>
        <w:t>образцов перечисленных выше продуктов с добавлением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крахмала различных концентраций. </w:t>
      </w:r>
      <w:r w:rsidR="00CA0E58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Калибровка сенсоров </w:t>
      </w:r>
      <w:r w:rsidR="00453233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осуществлялась</w:t>
      </w:r>
      <w:r w:rsidR="00CA0E58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8F0F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следующих </w:t>
      </w:r>
      <w:r w:rsidR="00CA0E58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>диапазонах концентраций: 0</w:t>
      </w:r>
      <w:r w:rsidR="00453233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A0E58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>01%–</w:t>
      </w:r>
      <w:r w:rsidR="008F0F9E" w:rsidRPr="008F0F9E">
        <w:rPr>
          <w:rFonts w:ascii="Times New Roman" w:eastAsia="Times New Roman" w:hAnsi="Times New Roman" w:cs="Times New Roman"/>
          <w:sz w:val="24"/>
          <w:szCs w:val="24"/>
          <w:lang w:val="ru-RU"/>
        </w:rPr>
        <w:t>2,50</w:t>
      </w:r>
      <w:r w:rsidR="00CA0E58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453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53233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>для лактозы</w:t>
      </w:r>
      <w:r w:rsidR="00CA0E58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453233" w:rsidRPr="00453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0,025%</w:t>
      </w:r>
      <w:r w:rsidR="00453233" w:rsidRPr="00453233">
        <w:rPr>
          <w:rFonts w:ascii="Times New Roman" w:eastAsia="Gungsuh" w:hAnsi="Times New Roman" w:cs="Times New Roman"/>
          <w:sz w:val="24"/>
          <w:szCs w:val="24"/>
        </w:rPr>
        <w:t>–</w:t>
      </w:r>
      <w:r w:rsidR="00453233" w:rsidRPr="00453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2,00%</w:t>
      </w:r>
      <w:r w:rsidR="00453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A0E58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>для крахмала</w:t>
      </w:r>
      <w:r w:rsidR="00CA0E58" w:rsidRPr="00453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453233" w:rsidRPr="00453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0,01%</w:t>
      </w:r>
      <w:r w:rsidR="00453233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453233" w:rsidRPr="00453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0,50%</w:t>
      </w:r>
      <w:r w:rsidR="00453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A0E58" w:rsidRPr="004532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для пероксида водорода</w:t>
      </w:r>
      <w:r w:rsidR="00CA0E58" w:rsidRPr="0045323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01BCCAD" w14:textId="3DBE8D34" w:rsidR="000865F0" w:rsidRDefault="00CA2823" w:rsidP="000865F0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сенсоры могут быть востребованы в повседневной практике химических лабораторий молочных заводов за счет своей масштабируемости. Для количественного анализа рассматриваемых веществ в молоке и молочных продуктах разрабатывается портативное фотометрическое устройство на базе платформы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Arduino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6B3A09AB" w:rsidR="00C70212" w:rsidRDefault="00CA2823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Работа выполнена в рамках научного проекта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№</w:t>
      </w:r>
      <w:r w:rsidR="005F295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21-76-00034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финансовой поддержке Российского научного фонда.</w:t>
      </w:r>
    </w:p>
    <w:p w14:paraId="0000000D" w14:textId="77777777" w:rsidR="00C70212" w:rsidRDefault="00CA282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E" w14:textId="776C4555" w:rsidR="00C70212" w:rsidRPr="00D675F9" w:rsidRDefault="00D675F9" w:rsidP="00D675F9">
      <w:pPr>
        <w:shd w:val="clear" w:color="auto" w:fill="FFFFFF"/>
        <w:spacing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Conzuelo</w:t>
      </w:r>
      <w:proofErr w:type="spellEnd"/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et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 integrated </w:t>
      </w:r>
      <w:proofErr w:type="spellStart"/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amperometric</w:t>
      </w:r>
      <w:proofErr w:type="spellEnd"/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biosensor for the determination of lactose in milk and dairy products // </w:t>
      </w:r>
      <w:r w:rsidR="000865F0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J. Agric. Food Chem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2010. </w:t>
      </w:r>
      <w:r w:rsidR="000865F0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. 58</w:t>
      </w:r>
      <w:r w:rsidR="000865F0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0865F0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865F0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CA2823"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>. 7141-7148.</w:t>
      </w:r>
    </w:p>
    <w:p w14:paraId="67072C6E" w14:textId="06D5E113" w:rsidR="00CA2823" w:rsidRPr="00CA2823" w:rsidRDefault="00D675F9" w:rsidP="00D675F9">
      <w:pPr>
        <w:shd w:val="clear" w:color="auto" w:fill="FFFFFF"/>
        <w:spacing w:line="240" w:lineRule="auto"/>
        <w:jc w:val="both"/>
        <w:rPr>
          <w:lang w:val="en-US"/>
        </w:rPr>
      </w:pPr>
      <w:r w:rsidRPr="00D675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CA2823" w:rsidRPr="00C325D9">
        <w:rPr>
          <w:rFonts w:ascii="Times New Roman" w:eastAsia="Times New Roman" w:hAnsi="Times New Roman" w:cs="Times New Roman"/>
          <w:sz w:val="24"/>
          <w:szCs w:val="24"/>
          <w:lang w:val="en-US"/>
        </w:rPr>
        <w:t>Raturi</w:t>
      </w:r>
      <w:proofErr w:type="spellEnd"/>
      <w:r w:rsidR="00CA2823" w:rsidRPr="00C325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N., Aman J., Sharma C. Study of adulteration in milk and milk products and their adverse health effects // </w:t>
      </w:r>
      <w:r w:rsidR="000865F0" w:rsidRPr="00086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Octa J. </w:t>
      </w:r>
      <w:proofErr w:type="spellStart"/>
      <w:r w:rsidR="000865F0" w:rsidRPr="000865F0">
        <w:rPr>
          <w:rFonts w:ascii="Times New Roman" w:eastAsia="Times New Roman" w:hAnsi="Times New Roman" w:cs="Times New Roman"/>
          <w:sz w:val="24"/>
          <w:szCs w:val="24"/>
          <w:lang w:val="en-US"/>
        </w:rPr>
        <w:t>Biosci</w:t>
      </w:r>
      <w:proofErr w:type="spellEnd"/>
      <w:r w:rsidR="00CA2823" w:rsidRPr="00C325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2022. </w:t>
      </w:r>
      <w:r w:rsidR="000865F0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r w:rsidR="00CA2823" w:rsidRPr="00C325D9">
        <w:rPr>
          <w:rFonts w:ascii="Times New Roman" w:eastAsia="Times New Roman" w:hAnsi="Times New Roman" w:cs="Times New Roman"/>
          <w:sz w:val="24"/>
          <w:szCs w:val="24"/>
          <w:lang w:val="en-US"/>
        </w:rPr>
        <w:t>. 10</w:t>
      </w:r>
      <w:r w:rsidR="00086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CA2823" w:rsidRPr="000865F0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0865F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CA2823" w:rsidRPr="00086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0865F0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CA2823" w:rsidRPr="000865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37-50. </w:t>
      </w:r>
    </w:p>
    <w:p w14:paraId="5745DEF8" w14:textId="700A5769" w:rsidR="008E5D2C" w:rsidRDefault="00D675F9" w:rsidP="00D675F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5D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CA2823" w:rsidRPr="00CA2823">
        <w:rPr>
          <w:rFonts w:ascii="Times New Roman" w:eastAsia="Times New Roman" w:hAnsi="Times New Roman" w:cs="Times New Roman"/>
          <w:sz w:val="24"/>
          <w:szCs w:val="24"/>
          <w:lang w:val="en-US"/>
        </w:rPr>
        <w:t>Thandavan</w:t>
      </w:r>
      <w:proofErr w:type="spellEnd"/>
      <w:r w:rsidR="00CA2823" w:rsidRPr="00CA28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K. et al. Hydrogen peroxide biosensor utilizing a hybrid nano-interface of iron oxide nanoparticles and carbon nanotubes to assess the quality of milk // Sens. Actuators B Chem. 2015. </w:t>
      </w:r>
      <w:r w:rsidR="00CA2823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r w:rsidR="00CA2823" w:rsidRPr="00CA2823">
        <w:rPr>
          <w:rFonts w:ascii="Times New Roman" w:eastAsia="Times New Roman" w:hAnsi="Times New Roman" w:cs="Times New Roman"/>
          <w:sz w:val="24"/>
          <w:szCs w:val="24"/>
          <w:lang w:val="en-US"/>
        </w:rPr>
        <w:t>. 215.</w:t>
      </w:r>
      <w:r w:rsidR="00CA28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</w:t>
      </w:r>
      <w:r w:rsidR="00CA2823" w:rsidRPr="00CA2823">
        <w:rPr>
          <w:rFonts w:ascii="Times New Roman" w:eastAsia="Times New Roman" w:hAnsi="Times New Roman" w:cs="Times New Roman"/>
          <w:sz w:val="24"/>
          <w:szCs w:val="24"/>
          <w:lang w:val="en-US"/>
        </w:rPr>
        <w:t>. 166-173.</w:t>
      </w:r>
    </w:p>
    <w:sectPr w:rsidR="008E5D2C" w:rsidSect="000865F0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1141"/>
    <w:multiLevelType w:val="multilevel"/>
    <w:tmpl w:val="593488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4F51DE7"/>
    <w:multiLevelType w:val="multilevel"/>
    <w:tmpl w:val="9B3018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7631196">
    <w:abstractNumId w:val="1"/>
  </w:num>
  <w:num w:numId="2" w16cid:durableId="40110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12"/>
    <w:rsid w:val="000865F0"/>
    <w:rsid w:val="00453233"/>
    <w:rsid w:val="00581081"/>
    <w:rsid w:val="005F295C"/>
    <w:rsid w:val="00693A9F"/>
    <w:rsid w:val="007F0062"/>
    <w:rsid w:val="008E5D2C"/>
    <w:rsid w:val="008F0F9E"/>
    <w:rsid w:val="009415CC"/>
    <w:rsid w:val="00C325D9"/>
    <w:rsid w:val="00C70212"/>
    <w:rsid w:val="00C702F7"/>
    <w:rsid w:val="00CA0E58"/>
    <w:rsid w:val="00CA2823"/>
    <w:rsid w:val="00D675F9"/>
    <w:rsid w:val="00F213FE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7728"/>
  <w15:docId w15:val="{BF975EBF-5EC2-4D90-90DD-93440F6B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E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Sh</dc:creator>
  <cp:lastModifiedBy>D Sh</cp:lastModifiedBy>
  <cp:revision>10</cp:revision>
  <dcterms:created xsi:type="dcterms:W3CDTF">2023-03-15T12:14:00Z</dcterms:created>
  <dcterms:modified xsi:type="dcterms:W3CDTF">2023-03-16T17:49:00Z</dcterms:modified>
</cp:coreProperties>
</file>