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1A27" w14:textId="77777777" w:rsidR="00442399" w:rsidRPr="00154514" w:rsidRDefault="00202D7B" w:rsidP="00F704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514">
        <w:rPr>
          <w:rFonts w:ascii="Times New Roman" w:hAnsi="Times New Roman" w:cs="Times New Roman"/>
          <w:b/>
          <w:bCs/>
          <w:sz w:val="24"/>
          <w:szCs w:val="24"/>
        </w:rPr>
        <w:t xml:space="preserve">Химический состав </w:t>
      </w:r>
      <w:r w:rsidR="00846109" w:rsidRPr="00154514">
        <w:rPr>
          <w:rFonts w:ascii="Times New Roman" w:hAnsi="Times New Roman" w:cs="Times New Roman"/>
          <w:b/>
          <w:bCs/>
          <w:sz w:val="24"/>
          <w:szCs w:val="24"/>
        </w:rPr>
        <w:t xml:space="preserve">эфирного масла </w:t>
      </w:r>
      <w:r w:rsidRPr="00154514">
        <w:rPr>
          <w:rFonts w:ascii="Times New Roman" w:hAnsi="Times New Roman" w:cs="Times New Roman"/>
          <w:b/>
          <w:bCs/>
          <w:sz w:val="24"/>
          <w:szCs w:val="24"/>
        </w:rPr>
        <w:t>полыни однолетней травы</w:t>
      </w:r>
    </w:p>
    <w:p w14:paraId="1A032476" w14:textId="344A9C50" w:rsidR="00442399" w:rsidRPr="00154514" w:rsidRDefault="00442399" w:rsidP="00F7041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 w:rsidRPr="00154514">
        <w:rPr>
          <w:rFonts w:ascii="Times New Roman" w:hAnsi="Times New Roman" w:cs="Times New Roman"/>
          <w:b/>
          <w:i/>
          <w:iCs/>
          <w:sz w:val="24"/>
          <w:szCs w:val="24"/>
        </w:rPr>
        <w:t>Лещёва</w:t>
      </w:r>
      <w:r w:rsidR="00A44B8A" w:rsidRPr="0015451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Ю.Н.</w:t>
      </w:r>
      <w:r w:rsidRPr="00154514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1</w:t>
      </w:r>
      <w:r w:rsidR="00DA1A92" w:rsidRPr="0015451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proofErr w:type="spellStart"/>
      <w:r w:rsidR="00DA1A92" w:rsidRPr="001545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Рандалова</w:t>
      </w:r>
      <w:proofErr w:type="spellEnd"/>
      <w:r w:rsidR="00A44B8A" w:rsidRPr="001545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Т.Э.</w:t>
      </w:r>
      <w:r w:rsidR="00A44B8A" w:rsidRPr="00154514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</w:p>
    <w:p w14:paraId="059A71A0" w14:textId="77777777" w:rsidR="001B2BB5" w:rsidRPr="00154514" w:rsidRDefault="001B2BB5" w:rsidP="00F7041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54514">
        <w:rPr>
          <w:rFonts w:ascii="Times New Roman" w:hAnsi="Times New Roman" w:cs="Times New Roman"/>
          <w:i/>
          <w:iCs/>
          <w:sz w:val="24"/>
          <w:szCs w:val="24"/>
        </w:rPr>
        <w:t>Студент, 4 курс специалитета</w:t>
      </w:r>
    </w:p>
    <w:p w14:paraId="6EF55172" w14:textId="06C4EC47" w:rsidR="007960B0" w:rsidRPr="007960B0" w:rsidRDefault="007960B0" w:rsidP="007960B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960B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1</w:t>
      </w:r>
      <w:r w:rsidRPr="007960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Бурятский государственный университет имени </w:t>
      </w:r>
      <w:proofErr w:type="spellStart"/>
      <w:r w:rsidRPr="007960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Доржи</w:t>
      </w:r>
      <w:proofErr w:type="spellEnd"/>
      <w:r w:rsidRPr="007960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Банзарова, медицинский институт, г. Улан-Удэ, Россия</w:t>
      </w:r>
    </w:p>
    <w:p w14:paraId="2C981899" w14:textId="77777777" w:rsidR="007960B0" w:rsidRPr="007960B0" w:rsidRDefault="007960B0" w:rsidP="007960B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960B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2</w:t>
      </w:r>
      <w:r w:rsidRPr="007960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Бурятский государственный университет имени </w:t>
      </w:r>
      <w:proofErr w:type="spellStart"/>
      <w:r w:rsidRPr="007960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Доржи</w:t>
      </w:r>
      <w:proofErr w:type="spellEnd"/>
      <w:r w:rsidRPr="007960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Банзарова, кандидат фармацевтических наук, доцент, заведующая лабораторией химии природных систем, г. Улан-Удэ, Россия</w:t>
      </w:r>
    </w:p>
    <w:p w14:paraId="6E77544B" w14:textId="524E3F45" w:rsidR="00442399" w:rsidRPr="00154514" w:rsidRDefault="00442399" w:rsidP="001545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5451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E-mail: </w:t>
      </w:r>
      <w:hyperlink r:id="rId5" w:history="1">
        <w:r w:rsidRPr="00154514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yooolla@mail.ru</w:t>
        </w:r>
      </w:hyperlink>
    </w:p>
    <w:p w14:paraId="72E9AD5D" w14:textId="248A4756" w:rsidR="00442399" w:rsidRPr="00154514" w:rsidRDefault="00442399" w:rsidP="00FC53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54514">
        <w:rPr>
          <w:rFonts w:ascii="Times New Roman" w:hAnsi="Times New Roman" w:cs="Times New Roman"/>
          <w:sz w:val="24"/>
          <w:szCs w:val="24"/>
        </w:rPr>
        <w:t xml:space="preserve">В работе содержатся данные о химическом составе эфирного масла полыни однолетней травы. Эфирное масло было получено методом </w:t>
      </w:r>
      <w:proofErr w:type="spellStart"/>
      <w:r w:rsidR="00431BBB" w:rsidRPr="00154514">
        <w:rPr>
          <w:rFonts w:ascii="Times New Roman" w:hAnsi="Times New Roman" w:cs="Times New Roman"/>
          <w:sz w:val="24"/>
          <w:szCs w:val="24"/>
        </w:rPr>
        <w:t>гидродистилляции</w:t>
      </w:r>
      <w:proofErr w:type="spellEnd"/>
      <w:r w:rsidR="00431BBB" w:rsidRPr="00154514">
        <w:rPr>
          <w:rFonts w:ascii="Times New Roman" w:hAnsi="Times New Roman" w:cs="Times New Roman"/>
          <w:sz w:val="24"/>
          <w:szCs w:val="24"/>
        </w:rPr>
        <w:t>, согласно методу 2, ГФ-14 издания</w:t>
      </w:r>
      <w:r w:rsidRPr="00154514">
        <w:rPr>
          <w:rFonts w:ascii="Times New Roman" w:hAnsi="Times New Roman" w:cs="Times New Roman"/>
          <w:sz w:val="24"/>
          <w:szCs w:val="24"/>
        </w:rPr>
        <w:t xml:space="preserve">. Исследование химического состава эфирного масла определяли методом газовой хроматографии </w:t>
      </w:r>
      <w:bookmarkStart w:id="0" w:name="_Hlk102489991"/>
      <w:r w:rsidRPr="00154514">
        <w:rPr>
          <w:rFonts w:ascii="Times New Roman" w:hAnsi="Times New Roman" w:cs="Times New Roman"/>
          <w:sz w:val="24"/>
          <w:szCs w:val="24"/>
        </w:rPr>
        <w:t>в сочетании с масс-спектрометрией (ГХ-МС).</w:t>
      </w:r>
      <w:bookmarkEnd w:id="0"/>
      <w:r w:rsidR="00FC5379" w:rsidRPr="00154514">
        <w:rPr>
          <w:rFonts w:ascii="Times New Roman" w:hAnsi="Times New Roman" w:cs="Times New Roman"/>
          <w:sz w:val="24"/>
          <w:szCs w:val="24"/>
        </w:rPr>
        <w:t xml:space="preserve"> </w:t>
      </w:r>
      <w:r w:rsidRPr="00154514">
        <w:rPr>
          <w:rFonts w:ascii="Times New Roman" w:hAnsi="Times New Roman" w:cs="Times New Roman"/>
          <w:sz w:val="24"/>
          <w:szCs w:val="24"/>
        </w:rPr>
        <w:t xml:space="preserve">Растения рода Artemisia (Полынь) являются перспективными источниками биологически активных веществ, различные виды полынь широко используются в народной, традиционной медицине и пищевой промышленности. Полынь однолетняя Artemisia </w:t>
      </w:r>
      <w:proofErr w:type="spellStart"/>
      <w:r w:rsidRPr="00154514">
        <w:rPr>
          <w:rFonts w:ascii="Times New Roman" w:hAnsi="Times New Roman" w:cs="Times New Roman"/>
          <w:sz w:val="24"/>
          <w:szCs w:val="24"/>
        </w:rPr>
        <w:t>annua</w:t>
      </w:r>
      <w:proofErr w:type="spellEnd"/>
      <w:r w:rsidRPr="00154514">
        <w:rPr>
          <w:rFonts w:ascii="Times New Roman" w:hAnsi="Times New Roman" w:cs="Times New Roman"/>
          <w:sz w:val="24"/>
          <w:szCs w:val="24"/>
        </w:rPr>
        <w:t xml:space="preserve"> L. успешно введена в культуру во многих странах и в 2001 году была рекомендована ВОЗ как основной источник </w:t>
      </w:r>
      <w:proofErr w:type="spellStart"/>
      <w:r w:rsidRPr="00154514">
        <w:rPr>
          <w:rFonts w:ascii="Times New Roman" w:hAnsi="Times New Roman" w:cs="Times New Roman"/>
          <w:sz w:val="24"/>
          <w:szCs w:val="24"/>
        </w:rPr>
        <w:t>артемизинина</w:t>
      </w:r>
      <w:proofErr w:type="spellEnd"/>
      <w:r w:rsidRPr="00154514">
        <w:rPr>
          <w:rFonts w:ascii="Times New Roman" w:hAnsi="Times New Roman" w:cs="Times New Roman"/>
          <w:sz w:val="24"/>
          <w:szCs w:val="24"/>
        </w:rPr>
        <w:t xml:space="preserve"> </w:t>
      </w:r>
      <w:r w:rsidR="00FC5379" w:rsidRPr="00154514">
        <w:rPr>
          <w:rFonts w:ascii="Times New Roman" w:hAnsi="Times New Roman" w:cs="Times New Roman"/>
          <w:sz w:val="24"/>
          <w:szCs w:val="24"/>
        </w:rPr>
        <w:t>–</w:t>
      </w:r>
      <w:r w:rsidRPr="00154514">
        <w:rPr>
          <w:rFonts w:ascii="Times New Roman" w:hAnsi="Times New Roman" w:cs="Times New Roman"/>
          <w:sz w:val="24"/>
          <w:szCs w:val="24"/>
        </w:rPr>
        <w:t xml:space="preserve"> средства первой линии терапии для борьбы с малярией</w:t>
      </w:r>
      <w:r w:rsidR="00FC5379" w:rsidRPr="00154514">
        <w:rPr>
          <w:rFonts w:ascii="Times New Roman" w:hAnsi="Times New Roman" w:cs="Times New Roman"/>
          <w:sz w:val="24"/>
          <w:szCs w:val="24"/>
        </w:rPr>
        <w:t xml:space="preserve"> </w:t>
      </w:r>
      <w:r w:rsidRPr="00154514">
        <w:rPr>
          <w:rFonts w:ascii="Times New Roman" w:hAnsi="Times New Roman" w:cs="Times New Roman"/>
          <w:sz w:val="24"/>
          <w:szCs w:val="24"/>
        </w:rPr>
        <w:t>[1]</w:t>
      </w:r>
      <w:r w:rsidR="00FC5379" w:rsidRPr="00154514">
        <w:rPr>
          <w:rFonts w:ascii="Times New Roman" w:hAnsi="Times New Roman" w:cs="Times New Roman"/>
          <w:sz w:val="24"/>
          <w:szCs w:val="24"/>
        </w:rPr>
        <w:t>.</w:t>
      </w:r>
    </w:p>
    <w:p w14:paraId="09ACCD30" w14:textId="519E1183" w:rsidR="00A1773D" w:rsidRPr="00154514" w:rsidRDefault="00425983" w:rsidP="00FC53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54514">
        <w:rPr>
          <w:rFonts w:ascii="Times New Roman" w:hAnsi="Times New Roman" w:cs="Times New Roman"/>
          <w:sz w:val="24"/>
          <w:szCs w:val="24"/>
        </w:rPr>
        <w:t>Объект</w:t>
      </w:r>
      <w:r w:rsidR="008547EA" w:rsidRPr="00154514">
        <w:rPr>
          <w:rFonts w:ascii="Times New Roman" w:hAnsi="Times New Roman" w:cs="Times New Roman"/>
          <w:sz w:val="24"/>
          <w:szCs w:val="24"/>
        </w:rPr>
        <w:t>ом</w:t>
      </w:r>
      <w:r w:rsidRPr="00154514">
        <w:rPr>
          <w:rFonts w:ascii="Times New Roman" w:hAnsi="Times New Roman" w:cs="Times New Roman"/>
          <w:sz w:val="24"/>
          <w:szCs w:val="24"/>
        </w:rPr>
        <w:t xml:space="preserve"> исследования данной работы послужила </w:t>
      </w:r>
      <w:r w:rsidR="00442399" w:rsidRPr="00154514">
        <w:rPr>
          <w:rFonts w:ascii="Times New Roman" w:hAnsi="Times New Roman" w:cs="Times New Roman"/>
          <w:sz w:val="24"/>
          <w:szCs w:val="24"/>
        </w:rPr>
        <w:t xml:space="preserve">надземная часть полыни однолетней, собранная в </w:t>
      </w:r>
      <w:r w:rsidR="00A26295" w:rsidRPr="00154514">
        <w:rPr>
          <w:rFonts w:ascii="Times New Roman" w:hAnsi="Times New Roman" w:cs="Times New Roman"/>
          <w:sz w:val="24"/>
          <w:szCs w:val="24"/>
        </w:rPr>
        <w:t>августе 2022</w:t>
      </w:r>
      <w:r w:rsidR="00442399" w:rsidRPr="00154514">
        <w:rPr>
          <w:rFonts w:ascii="Times New Roman" w:hAnsi="Times New Roman" w:cs="Times New Roman"/>
          <w:sz w:val="24"/>
          <w:szCs w:val="24"/>
        </w:rPr>
        <w:t xml:space="preserve"> года на 37 км трассы Улан-Удэ-Кяхта, в фазу цветения.</w:t>
      </w:r>
      <w:r w:rsidR="00431BBB" w:rsidRPr="00154514">
        <w:rPr>
          <w:rFonts w:ascii="Times New Roman" w:hAnsi="Times New Roman" w:cs="Times New Roman"/>
          <w:sz w:val="24"/>
          <w:szCs w:val="24"/>
        </w:rPr>
        <w:t xml:space="preserve"> </w:t>
      </w:r>
      <w:r w:rsidR="00A1773D" w:rsidRPr="00154514">
        <w:rPr>
          <w:rFonts w:ascii="Times New Roman" w:hAnsi="Times New Roman" w:cs="Times New Roman"/>
          <w:sz w:val="24"/>
          <w:szCs w:val="24"/>
        </w:rPr>
        <w:t xml:space="preserve">Содержание эфирного масла в абсолютно-сухом сырье </w:t>
      </w:r>
      <w:r w:rsidR="00FC5379" w:rsidRPr="00154514">
        <w:rPr>
          <w:rFonts w:ascii="Times New Roman" w:hAnsi="Times New Roman" w:cs="Times New Roman"/>
          <w:sz w:val="24"/>
          <w:szCs w:val="24"/>
        </w:rPr>
        <w:t>–</w:t>
      </w:r>
      <w:r w:rsidR="00431BBB" w:rsidRPr="00154514">
        <w:rPr>
          <w:rFonts w:ascii="Times New Roman" w:hAnsi="Times New Roman" w:cs="Times New Roman"/>
          <w:sz w:val="24"/>
          <w:szCs w:val="24"/>
        </w:rPr>
        <w:t xml:space="preserve"> 1,38</w:t>
      </w:r>
      <w:r w:rsidR="00FC5379" w:rsidRPr="00154514">
        <w:rPr>
          <w:rFonts w:ascii="Times New Roman" w:hAnsi="Times New Roman" w:cs="Times New Roman"/>
          <w:sz w:val="24"/>
          <w:szCs w:val="24"/>
        </w:rPr>
        <w:t> </w:t>
      </w:r>
      <w:r w:rsidR="00431BBB" w:rsidRPr="00154514">
        <w:rPr>
          <w:rFonts w:ascii="Times New Roman" w:hAnsi="Times New Roman" w:cs="Times New Roman"/>
          <w:sz w:val="24"/>
          <w:szCs w:val="24"/>
        </w:rPr>
        <w:t>%</w:t>
      </w:r>
      <w:r w:rsidR="00A1773D" w:rsidRPr="00154514">
        <w:rPr>
          <w:rFonts w:ascii="Times New Roman" w:hAnsi="Times New Roman" w:cs="Times New Roman"/>
          <w:sz w:val="24"/>
          <w:szCs w:val="24"/>
        </w:rPr>
        <w:t>. Масло представляет собой легколетучую подвижную жидкость, зеленовато-желтого цвета.</w:t>
      </w:r>
    </w:p>
    <w:p w14:paraId="45485C6A" w14:textId="0174716B" w:rsidR="00BB6800" w:rsidRPr="00154514" w:rsidRDefault="00A1773D" w:rsidP="00FC5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514">
        <w:rPr>
          <w:rFonts w:ascii="Times New Roman" w:hAnsi="Times New Roman" w:cs="Times New Roman"/>
          <w:sz w:val="24"/>
          <w:szCs w:val="24"/>
        </w:rPr>
        <w:t xml:space="preserve">Компонентный состав эфирного масла определяли методом хромато-масс-спектрометрии на газовом хроматографе </w:t>
      </w:r>
      <w:proofErr w:type="spellStart"/>
      <w:r w:rsidRPr="00154514">
        <w:rPr>
          <w:rFonts w:ascii="Times New Roman" w:hAnsi="Times New Roman" w:cs="Times New Roman"/>
          <w:sz w:val="24"/>
          <w:szCs w:val="24"/>
        </w:rPr>
        <w:t>Agilent</w:t>
      </w:r>
      <w:proofErr w:type="spellEnd"/>
      <w:r w:rsidRPr="00154514">
        <w:rPr>
          <w:rFonts w:ascii="Times New Roman" w:hAnsi="Times New Roman" w:cs="Times New Roman"/>
          <w:sz w:val="24"/>
          <w:szCs w:val="24"/>
        </w:rPr>
        <w:t xml:space="preserve"> Packard HP 6890 N с квадрупольным масс-спектрометром (HP MSD 5973) в качестве детектора и капиллярной колонкой HP-5MS (30 m × 0.25 </w:t>
      </w:r>
      <w:proofErr w:type="spellStart"/>
      <w:r w:rsidRPr="00154514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Pr="00154514">
        <w:rPr>
          <w:rFonts w:ascii="Times New Roman" w:hAnsi="Times New Roman" w:cs="Times New Roman"/>
          <w:sz w:val="24"/>
          <w:szCs w:val="24"/>
        </w:rPr>
        <w:t xml:space="preserve"> × 0.2 µm; Hewlett-Packard).</w:t>
      </w:r>
      <w:r w:rsidR="002F781A" w:rsidRPr="00154514">
        <w:rPr>
          <w:rFonts w:ascii="Times New Roman" w:hAnsi="Times New Roman" w:cs="Times New Roman"/>
          <w:sz w:val="24"/>
          <w:szCs w:val="24"/>
        </w:rPr>
        <w:t xml:space="preserve"> </w:t>
      </w:r>
      <w:r w:rsidRPr="00154514">
        <w:rPr>
          <w:rFonts w:ascii="Times New Roman" w:hAnsi="Times New Roman" w:cs="Times New Roman"/>
          <w:sz w:val="24"/>
          <w:szCs w:val="24"/>
        </w:rPr>
        <w:t xml:space="preserve">Ионизация – электронный удар (70 эВ). Диапазон сканирования 5–550 </w:t>
      </w:r>
      <w:proofErr w:type="spellStart"/>
      <w:r w:rsidRPr="00154514">
        <w:rPr>
          <w:rFonts w:ascii="Times New Roman" w:hAnsi="Times New Roman" w:cs="Times New Roman"/>
          <w:sz w:val="24"/>
          <w:szCs w:val="24"/>
        </w:rPr>
        <w:t>а.е.м</w:t>
      </w:r>
      <w:proofErr w:type="spellEnd"/>
      <w:r w:rsidRPr="00154514">
        <w:rPr>
          <w:rFonts w:ascii="Times New Roman" w:hAnsi="Times New Roman" w:cs="Times New Roman"/>
          <w:sz w:val="24"/>
          <w:szCs w:val="24"/>
        </w:rPr>
        <w:t>. Газ-носитель – гелий (чистота – 99,999</w:t>
      </w:r>
      <w:r w:rsidR="00BB688C" w:rsidRPr="00154514">
        <w:rPr>
          <w:rFonts w:ascii="Times New Roman" w:hAnsi="Times New Roman" w:cs="Times New Roman"/>
          <w:sz w:val="24"/>
          <w:szCs w:val="24"/>
        </w:rPr>
        <w:t xml:space="preserve"> </w:t>
      </w:r>
      <w:r w:rsidRPr="00154514">
        <w:rPr>
          <w:rFonts w:ascii="Times New Roman" w:hAnsi="Times New Roman" w:cs="Times New Roman"/>
          <w:sz w:val="24"/>
          <w:szCs w:val="24"/>
        </w:rPr>
        <w:t xml:space="preserve">%); скорость потока – 1 мл/мин. Режим программируемой температуры термостата: 50°С (изотерма 2 мин), 50–240°С (4°С/мин, изотерма 5 мин) 240–280°С (20°С/мин, изотерма 5 мин); температура испарителя – 280°С; температура детектора – 250°С. Объем вводимой пробы – 1 </w:t>
      </w:r>
      <w:proofErr w:type="spellStart"/>
      <w:r w:rsidRPr="00154514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154514">
        <w:rPr>
          <w:rFonts w:ascii="Times New Roman" w:hAnsi="Times New Roman" w:cs="Times New Roman"/>
          <w:sz w:val="24"/>
          <w:szCs w:val="24"/>
        </w:rPr>
        <w:t xml:space="preserve"> (с разделением потока 60:1). Содержание компонентов </w:t>
      </w:r>
      <w:proofErr w:type="spellStart"/>
      <w:r w:rsidRPr="00154514">
        <w:rPr>
          <w:rFonts w:ascii="Times New Roman" w:hAnsi="Times New Roman" w:cs="Times New Roman"/>
          <w:sz w:val="24"/>
          <w:szCs w:val="24"/>
        </w:rPr>
        <w:t>исследуем</w:t>
      </w:r>
      <w:r w:rsidR="002F781A" w:rsidRPr="00154514">
        <w:rPr>
          <w:rFonts w:ascii="Times New Roman" w:hAnsi="Times New Roman" w:cs="Times New Roman"/>
          <w:sz w:val="24"/>
          <w:szCs w:val="24"/>
        </w:rPr>
        <w:t>ого</w:t>
      </w:r>
      <w:r w:rsidRPr="00154514">
        <w:rPr>
          <w:rFonts w:ascii="Times New Roman" w:hAnsi="Times New Roman" w:cs="Times New Roman"/>
          <w:sz w:val="24"/>
          <w:szCs w:val="24"/>
        </w:rPr>
        <w:t>эфирн</w:t>
      </w:r>
      <w:r w:rsidR="002F781A" w:rsidRPr="00154514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154514">
        <w:rPr>
          <w:rFonts w:ascii="Times New Roman" w:hAnsi="Times New Roman" w:cs="Times New Roman"/>
          <w:sz w:val="24"/>
          <w:szCs w:val="24"/>
        </w:rPr>
        <w:t xml:space="preserve"> мас</w:t>
      </w:r>
      <w:r w:rsidR="002F781A" w:rsidRPr="00154514">
        <w:rPr>
          <w:rFonts w:ascii="Times New Roman" w:hAnsi="Times New Roman" w:cs="Times New Roman"/>
          <w:sz w:val="24"/>
          <w:szCs w:val="24"/>
        </w:rPr>
        <w:t>ла</w:t>
      </w:r>
      <w:r w:rsidRPr="00154514">
        <w:rPr>
          <w:rFonts w:ascii="Times New Roman" w:hAnsi="Times New Roman" w:cs="Times New Roman"/>
          <w:sz w:val="24"/>
          <w:szCs w:val="24"/>
        </w:rPr>
        <w:t xml:space="preserve"> оценивали по площадям пиков на хроматограмме.</w:t>
      </w:r>
      <w:r w:rsidR="002F781A" w:rsidRPr="00154514">
        <w:rPr>
          <w:rFonts w:ascii="Times New Roman" w:hAnsi="Times New Roman" w:cs="Times New Roman"/>
          <w:sz w:val="24"/>
          <w:szCs w:val="24"/>
        </w:rPr>
        <w:t xml:space="preserve"> </w:t>
      </w:r>
      <w:r w:rsidRPr="00154514">
        <w:rPr>
          <w:rFonts w:ascii="Times New Roman" w:hAnsi="Times New Roman" w:cs="Times New Roman"/>
          <w:sz w:val="24"/>
          <w:szCs w:val="24"/>
        </w:rPr>
        <w:t>Индексы удерживания были получены путем совместного введения смеси n-</w:t>
      </w:r>
      <w:proofErr w:type="spellStart"/>
      <w:r w:rsidRPr="00154514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154514">
        <w:rPr>
          <w:rFonts w:ascii="Times New Roman" w:hAnsi="Times New Roman" w:cs="Times New Roman"/>
          <w:sz w:val="24"/>
          <w:szCs w:val="24"/>
        </w:rPr>
        <w:t xml:space="preserve"> (Sigma </w:t>
      </w:r>
      <w:proofErr w:type="spellStart"/>
      <w:r w:rsidRPr="00154514">
        <w:rPr>
          <w:rFonts w:ascii="Times New Roman" w:hAnsi="Times New Roman" w:cs="Times New Roman"/>
          <w:sz w:val="24"/>
          <w:szCs w:val="24"/>
        </w:rPr>
        <w:t>Aldrich</w:t>
      </w:r>
      <w:proofErr w:type="spellEnd"/>
      <w:r w:rsidRPr="00154514">
        <w:rPr>
          <w:rFonts w:ascii="Times New Roman" w:hAnsi="Times New Roman" w:cs="Times New Roman"/>
          <w:sz w:val="24"/>
          <w:szCs w:val="24"/>
        </w:rPr>
        <w:t>, USA). Идентификация считалась успешной, когда компьютерное сопоставление масс-спектров имела вероятность выше 95</w:t>
      </w:r>
      <w:r w:rsidR="00FC5379" w:rsidRPr="00154514">
        <w:rPr>
          <w:rFonts w:ascii="Times New Roman" w:hAnsi="Times New Roman" w:cs="Times New Roman"/>
          <w:sz w:val="24"/>
          <w:szCs w:val="24"/>
        </w:rPr>
        <w:t> </w:t>
      </w:r>
      <w:r w:rsidRPr="00154514">
        <w:rPr>
          <w:rFonts w:ascii="Times New Roman" w:hAnsi="Times New Roman" w:cs="Times New Roman"/>
          <w:sz w:val="24"/>
          <w:szCs w:val="24"/>
        </w:rPr>
        <w:t>%.</w:t>
      </w:r>
      <w:r w:rsidR="002F781A" w:rsidRPr="00154514">
        <w:rPr>
          <w:rFonts w:ascii="Times New Roman" w:hAnsi="Times New Roman" w:cs="Times New Roman"/>
          <w:sz w:val="24"/>
          <w:szCs w:val="24"/>
        </w:rPr>
        <w:t xml:space="preserve"> </w:t>
      </w:r>
      <w:r w:rsidR="009327F7" w:rsidRPr="00154514">
        <w:rPr>
          <w:rFonts w:ascii="Times New Roman" w:hAnsi="Times New Roman" w:cs="Times New Roman"/>
          <w:sz w:val="24"/>
          <w:szCs w:val="24"/>
        </w:rPr>
        <w:t>В результате исследования</w:t>
      </w:r>
      <w:r w:rsidR="00BB6800" w:rsidRPr="00154514">
        <w:rPr>
          <w:rFonts w:ascii="Times New Roman" w:hAnsi="Times New Roman" w:cs="Times New Roman"/>
          <w:sz w:val="24"/>
          <w:szCs w:val="24"/>
        </w:rPr>
        <w:t xml:space="preserve"> </w:t>
      </w:r>
      <w:r w:rsidR="009327F7" w:rsidRPr="00154514">
        <w:rPr>
          <w:rFonts w:ascii="Times New Roman" w:hAnsi="Times New Roman" w:cs="Times New Roman"/>
          <w:sz w:val="24"/>
          <w:szCs w:val="24"/>
        </w:rPr>
        <w:t>было найдено 45 соединений, главными</w:t>
      </w:r>
      <w:r w:rsidR="00425983" w:rsidRPr="00154514">
        <w:rPr>
          <w:rFonts w:ascii="Times New Roman" w:hAnsi="Times New Roman" w:cs="Times New Roman"/>
          <w:sz w:val="24"/>
          <w:szCs w:val="24"/>
        </w:rPr>
        <w:t xml:space="preserve"> из которых</w:t>
      </w:r>
      <w:r w:rsidR="009327F7" w:rsidRPr="00154514">
        <w:rPr>
          <w:rFonts w:ascii="Times New Roman" w:hAnsi="Times New Roman" w:cs="Times New Roman"/>
          <w:sz w:val="24"/>
          <w:szCs w:val="24"/>
        </w:rPr>
        <w:t xml:space="preserve"> являются: </w:t>
      </w:r>
      <w:proofErr w:type="spellStart"/>
      <w:r w:rsidR="009327F7" w:rsidRPr="00154514">
        <w:rPr>
          <w:rFonts w:ascii="Times New Roman" w:hAnsi="Times New Roman" w:cs="Times New Roman"/>
          <w:sz w:val="24"/>
          <w:szCs w:val="24"/>
        </w:rPr>
        <w:t>а</w:t>
      </w:r>
      <w:r w:rsidR="00A26295" w:rsidRPr="00154514">
        <w:rPr>
          <w:rFonts w:ascii="Times New Roman" w:hAnsi="Times New Roman" w:cs="Times New Roman"/>
          <w:sz w:val="24"/>
          <w:szCs w:val="24"/>
        </w:rPr>
        <w:t>ртемизия</w:t>
      </w:r>
      <w:proofErr w:type="spellEnd"/>
      <w:r w:rsidR="00BB6800" w:rsidRPr="00154514">
        <w:rPr>
          <w:rFonts w:ascii="Times New Roman" w:hAnsi="Times New Roman" w:cs="Times New Roman"/>
          <w:sz w:val="24"/>
          <w:szCs w:val="24"/>
        </w:rPr>
        <w:t xml:space="preserve"> кетон (69,2 %), </w:t>
      </w:r>
      <w:r w:rsidR="00DE36B0" w:rsidRPr="00154514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="00BB6800" w:rsidRPr="0015451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B6800" w:rsidRPr="00154514">
        <w:rPr>
          <w:rFonts w:ascii="Times New Roman" w:hAnsi="Times New Roman" w:cs="Times New Roman"/>
          <w:sz w:val="24"/>
          <w:szCs w:val="24"/>
        </w:rPr>
        <w:t>эудесмен</w:t>
      </w:r>
      <w:proofErr w:type="spellEnd"/>
      <w:r w:rsidR="00BB6800" w:rsidRPr="00154514">
        <w:rPr>
          <w:rFonts w:ascii="Times New Roman" w:hAnsi="Times New Roman" w:cs="Times New Roman"/>
          <w:sz w:val="24"/>
          <w:szCs w:val="24"/>
        </w:rPr>
        <w:t xml:space="preserve"> (14,3</w:t>
      </w:r>
      <w:r w:rsidR="00A26295" w:rsidRPr="00154514">
        <w:rPr>
          <w:rFonts w:ascii="Times New Roman" w:hAnsi="Times New Roman" w:cs="Times New Roman"/>
          <w:sz w:val="24"/>
          <w:szCs w:val="24"/>
        </w:rPr>
        <w:t> </w:t>
      </w:r>
      <w:r w:rsidR="00BB6800" w:rsidRPr="00154514">
        <w:rPr>
          <w:rFonts w:ascii="Times New Roman" w:hAnsi="Times New Roman" w:cs="Times New Roman"/>
          <w:sz w:val="24"/>
          <w:szCs w:val="24"/>
        </w:rPr>
        <w:t>%), 2-метил-3,5-динитрофенил-</w:t>
      </w:r>
      <w:r w:rsidR="00DE36B0" w:rsidRPr="00154514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="00BB6800" w:rsidRPr="0015451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B6800" w:rsidRPr="00154514">
        <w:rPr>
          <w:rFonts w:ascii="Times New Roman" w:hAnsi="Times New Roman" w:cs="Times New Roman"/>
          <w:sz w:val="24"/>
          <w:szCs w:val="24"/>
        </w:rPr>
        <w:t>фенилпропионат</w:t>
      </w:r>
      <w:proofErr w:type="spellEnd"/>
      <w:r w:rsidR="00BB6800" w:rsidRPr="00154514">
        <w:rPr>
          <w:rFonts w:ascii="Times New Roman" w:hAnsi="Times New Roman" w:cs="Times New Roman"/>
          <w:sz w:val="24"/>
          <w:szCs w:val="24"/>
        </w:rPr>
        <w:t xml:space="preserve"> (4,2</w:t>
      </w:r>
      <w:r w:rsidR="00A26295" w:rsidRPr="00154514">
        <w:rPr>
          <w:rFonts w:ascii="Times New Roman" w:hAnsi="Times New Roman" w:cs="Times New Roman"/>
          <w:sz w:val="24"/>
          <w:szCs w:val="24"/>
        </w:rPr>
        <w:t> </w:t>
      </w:r>
      <w:r w:rsidR="00BB6800" w:rsidRPr="00154514">
        <w:rPr>
          <w:rFonts w:ascii="Times New Roman" w:hAnsi="Times New Roman" w:cs="Times New Roman"/>
          <w:sz w:val="24"/>
          <w:szCs w:val="24"/>
        </w:rPr>
        <w:t>%), n-</w:t>
      </w:r>
      <w:proofErr w:type="spellStart"/>
      <w:r w:rsidR="00BB6800" w:rsidRPr="00154514">
        <w:rPr>
          <w:rFonts w:ascii="Times New Roman" w:hAnsi="Times New Roman" w:cs="Times New Roman"/>
          <w:sz w:val="24"/>
          <w:szCs w:val="24"/>
        </w:rPr>
        <w:t>гептакозан</w:t>
      </w:r>
      <w:proofErr w:type="spellEnd"/>
      <w:r w:rsidR="00BB6800" w:rsidRPr="00154514">
        <w:rPr>
          <w:rFonts w:ascii="Times New Roman" w:hAnsi="Times New Roman" w:cs="Times New Roman"/>
          <w:sz w:val="24"/>
          <w:szCs w:val="24"/>
        </w:rPr>
        <w:t xml:space="preserve"> (0,2</w:t>
      </w:r>
      <w:r w:rsidR="00A26295" w:rsidRPr="00154514">
        <w:rPr>
          <w:rFonts w:ascii="Times New Roman" w:hAnsi="Times New Roman" w:cs="Times New Roman"/>
          <w:sz w:val="24"/>
          <w:szCs w:val="24"/>
        </w:rPr>
        <w:t> </w:t>
      </w:r>
      <w:r w:rsidR="00BB6800" w:rsidRPr="00154514">
        <w:rPr>
          <w:rFonts w:ascii="Times New Roman" w:hAnsi="Times New Roman" w:cs="Times New Roman"/>
          <w:sz w:val="24"/>
          <w:szCs w:val="24"/>
        </w:rPr>
        <w:t>%), эвкалиптол (1,8</w:t>
      </w:r>
      <w:r w:rsidR="00A26295" w:rsidRPr="00154514">
        <w:rPr>
          <w:rFonts w:ascii="Times New Roman" w:hAnsi="Times New Roman" w:cs="Times New Roman"/>
          <w:sz w:val="24"/>
          <w:szCs w:val="24"/>
        </w:rPr>
        <w:t> </w:t>
      </w:r>
      <w:r w:rsidR="00BB6800" w:rsidRPr="00154514">
        <w:rPr>
          <w:rFonts w:ascii="Times New Roman" w:hAnsi="Times New Roman" w:cs="Times New Roman"/>
          <w:sz w:val="24"/>
          <w:szCs w:val="24"/>
        </w:rPr>
        <w:t>%),</w:t>
      </w:r>
      <w:r w:rsidR="009327F7" w:rsidRPr="0015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7F7" w:rsidRPr="00154514">
        <w:rPr>
          <w:rFonts w:ascii="Times New Roman" w:hAnsi="Times New Roman" w:cs="Times New Roman"/>
          <w:sz w:val="24"/>
          <w:szCs w:val="24"/>
        </w:rPr>
        <w:t>кариофиллен</w:t>
      </w:r>
      <w:proofErr w:type="spellEnd"/>
      <w:r w:rsidR="009327F7" w:rsidRPr="00154514">
        <w:rPr>
          <w:rFonts w:ascii="Times New Roman" w:hAnsi="Times New Roman" w:cs="Times New Roman"/>
          <w:sz w:val="24"/>
          <w:szCs w:val="24"/>
        </w:rPr>
        <w:t xml:space="preserve"> оксид (1,5</w:t>
      </w:r>
      <w:r w:rsidR="00A26295" w:rsidRPr="00154514">
        <w:rPr>
          <w:rFonts w:ascii="Times New Roman" w:hAnsi="Times New Roman" w:cs="Times New Roman"/>
          <w:sz w:val="24"/>
          <w:szCs w:val="24"/>
        </w:rPr>
        <w:t> </w:t>
      </w:r>
      <w:r w:rsidR="009327F7" w:rsidRPr="00154514">
        <w:rPr>
          <w:rFonts w:ascii="Times New Roman" w:hAnsi="Times New Roman" w:cs="Times New Roman"/>
          <w:sz w:val="24"/>
          <w:szCs w:val="24"/>
        </w:rPr>
        <w:t xml:space="preserve">%), </w:t>
      </w:r>
      <w:proofErr w:type="spellStart"/>
      <w:r w:rsidR="009327F7" w:rsidRPr="00154514">
        <w:rPr>
          <w:rFonts w:ascii="Times New Roman" w:hAnsi="Times New Roman" w:cs="Times New Roman"/>
          <w:sz w:val="24"/>
          <w:szCs w:val="24"/>
        </w:rPr>
        <w:t>артеаннуиновая</w:t>
      </w:r>
      <w:proofErr w:type="spellEnd"/>
      <w:r w:rsidR="009327F7" w:rsidRPr="00154514">
        <w:rPr>
          <w:rFonts w:ascii="Times New Roman" w:hAnsi="Times New Roman" w:cs="Times New Roman"/>
          <w:sz w:val="24"/>
          <w:szCs w:val="24"/>
        </w:rPr>
        <w:t xml:space="preserve"> кислота (1,3</w:t>
      </w:r>
      <w:r w:rsidR="00A26295" w:rsidRPr="00154514">
        <w:rPr>
          <w:rFonts w:ascii="Times New Roman" w:hAnsi="Times New Roman" w:cs="Times New Roman"/>
          <w:sz w:val="24"/>
          <w:szCs w:val="24"/>
        </w:rPr>
        <w:t> </w:t>
      </w:r>
      <w:r w:rsidR="009327F7" w:rsidRPr="00154514">
        <w:rPr>
          <w:rFonts w:ascii="Times New Roman" w:hAnsi="Times New Roman" w:cs="Times New Roman"/>
          <w:sz w:val="24"/>
          <w:szCs w:val="24"/>
        </w:rPr>
        <w:t xml:space="preserve">%), </w:t>
      </w:r>
      <w:r w:rsidR="00BB6800" w:rsidRPr="00154514">
        <w:rPr>
          <w:rFonts w:ascii="Times New Roman" w:hAnsi="Times New Roman" w:cs="Times New Roman"/>
          <w:sz w:val="24"/>
          <w:szCs w:val="24"/>
        </w:rPr>
        <w:t>3-метилгексан (0,6</w:t>
      </w:r>
      <w:r w:rsidR="00A26295" w:rsidRPr="00154514">
        <w:rPr>
          <w:rFonts w:ascii="Times New Roman" w:hAnsi="Times New Roman" w:cs="Times New Roman"/>
          <w:sz w:val="24"/>
          <w:szCs w:val="24"/>
        </w:rPr>
        <w:t> </w:t>
      </w:r>
      <w:r w:rsidR="002F781A" w:rsidRPr="00154514">
        <w:rPr>
          <w:rFonts w:ascii="Times New Roman" w:hAnsi="Times New Roman" w:cs="Times New Roman"/>
          <w:sz w:val="24"/>
          <w:szCs w:val="24"/>
        </w:rPr>
        <w:t>%).</w:t>
      </w:r>
    </w:p>
    <w:p w14:paraId="2F11C5CA" w14:textId="77777777" w:rsidR="00425983" w:rsidRPr="00154514" w:rsidRDefault="00442399" w:rsidP="00FC53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54514">
        <w:rPr>
          <w:rFonts w:ascii="Times New Roman" w:hAnsi="Times New Roman" w:cs="Times New Roman"/>
          <w:sz w:val="24"/>
          <w:szCs w:val="24"/>
        </w:rPr>
        <w:t>Таким образом, полыни однолетней трава содержит значительное количество эфирног</w:t>
      </w:r>
      <w:r w:rsidR="008547EA" w:rsidRPr="00154514">
        <w:rPr>
          <w:rFonts w:ascii="Times New Roman" w:hAnsi="Times New Roman" w:cs="Times New Roman"/>
          <w:sz w:val="24"/>
          <w:szCs w:val="24"/>
        </w:rPr>
        <w:t xml:space="preserve">о масла с преобладанием </w:t>
      </w:r>
      <w:proofErr w:type="spellStart"/>
      <w:r w:rsidR="008547EA" w:rsidRPr="00154514">
        <w:rPr>
          <w:rFonts w:ascii="Times New Roman" w:hAnsi="Times New Roman" w:cs="Times New Roman"/>
          <w:sz w:val="24"/>
          <w:szCs w:val="24"/>
        </w:rPr>
        <w:t>арте</w:t>
      </w:r>
      <w:r w:rsidR="00A26295" w:rsidRPr="00154514">
        <w:rPr>
          <w:rFonts w:ascii="Times New Roman" w:hAnsi="Times New Roman" w:cs="Times New Roman"/>
          <w:sz w:val="24"/>
          <w:szCs w:val="24"/>
        </w:rPr>
        <w:t>мизиевого</w:t>
      </w:r>
      <w:proofErr w:type="spellEnd"/>
      <w:r w:rsidRPr="00154514">
        <w:rPr>
          <w:rFonts w:ascii="Times New Roman" w:hAnsi="Times New Roman" w:cs="Times New Roman"/>
          <w:sz w:val="24"/>
          <w:szCs w:val="24"/>
        </w:rPr>
        <w:t xml:space="preserve"> </w:t>
      </w:r>
      <w:r w:rsidR="00A26295" w:rsidRPr="00154514">
        <w:rPr>
          <w:rFonts w:ascii="Times New Roman" w:hAnsi="Times New Roman" w:cs="Times New Roman"/>
          <w:sz w:val="24"/>
          <w:szCs w:val="24"/>
        </w:rPr>
        <w:t>кетона</w:t>
      </w:r>
      <w:r w:rsidR="008547EA" w:rsidRPr="0015451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547EA" w:rsidRPr="00154514">
        <w:rPr>
          <w:rFonts w:ascii="Times New Roman" w:hAnsi="Times New Roman" w:cs="Times New Roman"/>
          <w:sz w:val="24"/>
          <w:szCs w:val="24"/>
        </w:rPr>
        <w:t>арте</w:t>
      </w:r>
      <w:r w:rsidRPr="00154514">
        <w:rPr>
          <w:rFonts w:ascii="Times New Roman" w:hAnsi="Times New Roman" w:cs="Times New Roman"/>
          <w:sz w:val="24"/>
          <w:szCs w:val="24"/>
        </w:rPr>
        <w:t>анн</w:t>
      </w:r>
      <w:proofErr w:type="spellEnd"/>
      <w:r w:rsidRPr="00154514">
        <w:rPr>
          <w:rFonts w:ascii="Times New Roman" w:hAnsi="Times New Roman" w:cs="Times New Roman"/>
          <w:sz w:val="24"/>
          <w:szCs w:val="24"/>
          <w:lang w:val="en-US"/>
        </w:rPr>
        <w:t>y</w:t>
      </w:r>
      <w:proofErr w:type="spellStart"/>
      <w:r w:rsidRPr="00154514">
        <w:rPr>
          <w:rFonts w:ascii="Times New Roman" w:hAnsi="Times New Roman" w:cs="Times New Roman"/>
          <w:sz w:val="24"/>
          <w:szCs w:val="24"/>
        </w:rPr>
        <w:t>уиновой</w:t>
      </w:r>
      <w:proofErr w:type="spellEnd"/>
      <w:r w:rsidRPr="00154514">
        <w:rPr>
          <w:rFonts w:ascii="Times New Roman" w:hAnsi="Times New Roman" w:cs="Times New Roman"/>
          <w:sz w:val="24"/>
          <w:szCs w:val="24"/>
        </w:rPr>
        <w:t xml:space="preserve"> кислоты, которые являются предшественникам</w:t>
      </w:r>
      <w:r w:rsidR="008547EA" w:rsidRPr="00154514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8547EA" w:rsidRPr="00154514">
        <w:rPr>
          <w:rFonts w:ascii="Times New Roman" w:hAnsi="Times New Roman" w:cs="Times New Roman"/>
          <w:sz w:val="24"/>
          <w:szCs w:val="24"/>
        </w:rPr>
        <w:t>сесквитерпеновых</w:t>
      </w:r>
      <w:proofErr w:type="spellEnd"/>
      <w:r w:rsidR="008547EA" w:rsidRPr="00154514">
        <w:rPr>
          <w:rFonts w:ascii="Times New Roman" w:hAnsi="Times New Roman" w:cs="Times New Roman"/>
          <w:sz w:val="24"/>
          <w:szCs w:val="24"/>
        </w:rPr>
        <w:t xml:space="preserve"> лактонов </w:t>
      </w:r>
      <w:proofErr w:type="spellStart"/>
      <w:r w:rsidR="008547EA" w:rsidRPr="00154514">
        <w:rPr>
          <w:rFonts w:ascii="Times New Roman" w:hAnsi="Times New Roman" w:cs="Times New Roman"/>
          <w:sz w:val="24"/>
          <w:szCs w:val="24"/>
        </w:rPr>
        <w:t>артемизинина</w:t>
      </w:r>
      <w:proofErr w:type="spellEnd"/>
      <w:r w:rsidR="008547EA" w:rsidRPr="0015451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547EA" w:rsidRPr="00154514">
        <w:rPr>
          <w:rFonts w:ascii="Times New Roman" w:hAnsi="Times New Roman" w:cs="Times New Roman"/>
          <w:sz w:val="24"/>
          <w:szCs w:val="24"/>
        </w:rPr>
        <w:t>арте</w:t>
      </w:r>
      <w:r w:rsidR="002F781A" w:rsidRPr="00154514">
        <w:rPr>
          <w:rFonts w:ascii="Times New Roman" w:hAnsi="Times New Roman" w:cs="Times New Roman"/>
          <w:sz w:val="24"/>
          <w:szCs w:val="24"/>
        </w:rPr>
        <w:t>ануинна</w:t>
      </w:r>
      <w:proofErr w:type="spellEnd"/>
      <w:r w:rsidR="002F781A" w:rsidRPr="00154514">
        <w:rPr>
          <w:rFonts w:ascii="Times New Roman" w:hAnsi="Times New Roman" w:cs="Times New Roman"/>
          <w:sz w:val="24"/>
          <w:szCs w:val="24"/>
        </w:rPr>
        <w:t xml:space="preserve"> В.</w:t>
      </w:r>
    </w:p>
    <w:p w14:paraId="57DD9D1D" w14:textId="77777777" w:rsidR="00442399" w:rsidRPr="00154514" w:rsidRDefault="00202D7B" w:rsidP="00FC5379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514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3D618482" w14:textId="4B15F7D7" w:rsidR="00EA5D44" w:rsidRPr="00154514" w:rsidRDefault="003D21D6" w:rsidP="003D2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514">
        <w:rPr>
          <w:rFonts w:ascii="Times New Roman" w:hAnsi="Times New Roman" w:cs="Times New Roman"/>
          <w:sz w:val="24"/>
          <w:szCs w:val="24"/>
        </w:rPr>
        <w:t xml:space="preserve">1. </w:t>
      </w:r>
      <w:r w:rsidR="00442399" w:rsidRPr="00154514">
        <w:rPr>
          <w:rFonts w:ascii="Times New Roman" w:hAnsi="Times New Roman" w:cs="Times New Roman"/>
          <w:i/>
          <w:iCs/>
          <w:sz w:val="24"/>
          <w:szCs w:val="24"/>
        </w:rPr>
        <w:t>Соктоева Т.Э.</w:t>
      </w:r>
      <w:r w:rsidR="00442399" w:rsidRPr="0015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399" w:rsidRPr="00154514">
        <w:rPr>
          <w:rFonts w:ascii="Times New Roman" w:hAnsi="Times New Roman" w:cs="Times New Roman"/>
          <w:sz w:val="24"/>
          <w:szCs w:val="24"/>
        </w:rPr>
        <w:t>Фармакогностическое</w:t>
      </w:r>
      <w:proofErr w:type="spellEnd"/>
      <w:r w:rsidR="00442399" w:rsidRPr="00154514">
        <w:rPr>
          <w:rFonts w:ascii="Times New Roman" w:hAnsi="Times New Roman" w:cs="Times New Roman"/>
          <w:sz w:val="24"/>
          <w:szCs w:val="24"/>
        </w:rPr>
        <w:t xml:space="preserve"> исследование </w:t>
      </w:r>
      <w:r w:rsidR="00442399" w:rsidRPr="00154514">
        <w:rPr>
          <w:rFonts w:ascii="Times New Roman" w:hAnsi="Times New Roman" w:cs="Times New Roman"/>
          <w:sz w:val="24"/>
          <w:szCs w:val="24"/>
          <w:lang w:val="en-US"/>
        </w:rPr>
        <w:t>Artemisia</w:t>
      </w:r>
      <w:r w:rsidR="00442399" w:rsidRPr="00154514">
        <w:rPr>
          <w:rFonts w:ascii="Times New Roman" w:hAnsi="Times New Roman" w:cs="Times New Roman"/>
          <w:sz w:val="24"/>
          <w:szCs w:val="24"/>
        </w:rPr>
        <w:t xml:space="preserve"> </w:t>
      </w:r>
      <w:r w:rsidR="00442399" w:rsidRPr="00154514">
        <w:rPr>
          <w:rFonts w:ascii="Times New Roman" w:hAnsi="Times New Roman" w:cs="Times New Roman"/>
          <w:sz w:val="24"/>
          <w:szCs w:val="24"/>
          <w:lang w:val="en-US"/>
        </w:rPr>
        <w:t>annua</w:t>
      </w:r>
      <w:r w:rsidR="00442399" w:rsidRPr="00154514">
        <w:rPr>
          <w:rFonts w:ascii="Times New Roman" w:hAnsi="Times New Roman" w:cs="Times New Roman"/>
          <w:sz w:val="24"/>
          <w:szCs w:val="24"/>
        </w:rPr>
        <w:t xml:space="preserve"> </w:t>
      </w:r>
      <w:r w:rsidR="00442399" w:rsidRPr="0015451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442399" w:rsidRPr="00154514">
        <w:rPr>
          <w:rFonts w:ascii="Times New Roman" w:hAnsi="Times New Roman" w:cs="Times New Roman"/>
          <w:sz w:val="24"/>
          <w:szCs w:val="24"/>
        </w:rPr>
        <w:t xml:space="preserve">. и </w:t>
      </w:r>
      <w:r w:rsidR="00442399" w:rsidRPr="00154514">
        <w:rPr>
          <w:rFonts w:ascii="Times New Roman" w:hAnsi="Times New Roman" w:cs="Times New Roman"/>
          <w:sz w:val="24"/>
          <w:szCs w:val="24"/>
          <w:lang w:val="en-US"/>
        </w:rPr>
        <w:t>Artemisia</w:t>
      </w:r>
      <w:r w:rsidR="00442399" w:rsidRPr="0015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399" w:rsidRPr="00154514">
        <w:rPr>
          <w:rFonts w:ascii="Times New Roman" w:hAnsi="Times New Roman" w:cs="Times New Roman"/>
          <w:sz w:val="24"/>
          <w:szCs w:val="24"/>
          <w:lang w:val="en-US"/>
        </w:rPr>
        <w:t>severciana</w:t>
      </w:r>
      <w:proofErr w:type="spellEnd"/>
      <w:r w:rsidR="00442399" w:rsidRPr="0015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399" w:rsidRPr="00154514">
        <w:rPr>
          <w:rFonts w:ascii="Times New Roman" w:hAnsi="Times New Roman" w:cs="Times New Roman"/>
          <w:sz w:val="24"/>
          <w:szCs w:val="24"/>
          <w:lang w:val="en-US"/>
        </w:rPr>
        <w:t>Willd</w:t>
      </w:r>
      <w:proofErr w:type="spellEnd"/>
      <w:r w:rsidR="00442399" w:rsidRPr="00154514">
        <w:rPr>
          <w:rFonts w:ascii="Times New Roman" w:hAnsi="Times New Roman" w:cs="Times New Roman"/>
          <w:sz w:val="24"/>
          <w:szCs w:val="24"/>
        </w:rPr>
        <w:t xml:space="preserve"> Флоры Бурятии: </w:t>
      </w:r>
      <w:proofErr w:type="spellStart"/>
      <w:r w:rsidR="00442399" w:rsidRPr="00154514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="00C16E31" w:rsidRPr="00154514">
        <w:rPr>
          <w:rFonts w:ascii="Times New Roman" w:hAnsi="Times New Roman" w:cs="Times New Roman"/>
          <w:sz w:val="24"/>
          <w:szCs w:val="24"/>
        </w:rPr>
        <w:t xml:space="preserve">. </w:t>
      </w:r>
      <w:r w:rsidR="00442399" w:rsidRPr="00154514">
        <w:rPr>
          <w:rFonts w:ascii="Times New Roman" w:hAnsi="Times New Roman" w:cs="Times New Roman"/>
          <w:sz w:val="24"/>
          <w:szCs w:val="24"/>
        </w:rPr>
        <w:t>… канд.</w:t>
      </w:r>
      <w:r w:rsidR="00483367" w:rsidRPr="0015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399" w:rsidRPr="00154514">
        <w:rPr>
          <w:rFonts w:ascii="Times New Roman" w:hAnsi="Times New Roman" w:cs="Times New Roman"/>
          <w:sz w:val="24"/>
          <w:szCs w:val="24"/>
        </w:rPr>
        <w:t>фармац</w:t>
      </w:r>
      <w:proofErr w:type="spellEnd"/>
      <w:r w:rsidR="00442399" w:rsidRPr="00154514">
        <w:rPr>
          <w:rFonts w:ascii="Times New Roman" w:hAnsi="Times New Roman" w:cs="Times New Roman"/>
          <w:sz w:val="24"/>
          <w:szCs w:val="24"/>
        </w:rPr>
        <w:t>.</w:t>
      </w:r>
      <w:r w:rsidR="00483367" w:rsidRPr="00154514">
        <w:rPr>
          <w:rFonts w:ascii="Times New Roman" w:hAnsi="Times New Roman" w:cs="Times New Roman"/>
          <w:sz w:val="24"/>
          <w:szCs w:val="24"/>
        </w:rPr>
        <w:t xml:space="preserve"> </w:t>
      </w:r>
      <w:r w:rsidR="00442399" w:rsidRPr="00154514">
        <w:rPr>
          <w:rFonts w:ascii="Times New Roman" w:hAnsi="Times New Roman" w:cs="Times New Roman"/>
          <w:sz w:val="24"/>
          <w:szCs w:val="24"/>
        </w:rPr>
        <w:t>наук</w:t>
      </w:r>
      <w:r w:rsidR="00C16E31" w:rsidRPr="00154514">
        <w:rPr>
          <w:rFonts w:ascii="Times New Roman" w:hAnsi="Times New Roman" w:cs="Times New Roman"/>
          <w:sz w:val="24"/>
          <w:szCs w:val="24"/>
        </w:rPr>
        <w:t xml:space="preserve">. </w:t>
      </w:r>
      <w:r w:rsidR="00442399" w:rsidRPr="00154514">
        <w:rPr>
          <w:rFonts w:ascii="Times New Roman" w:hAnsi="Times New Roman" w:cs="Times New Roman"/>
          <w:sz w:val="24"/>
          <w:szCs w:val="24"/>
        </w:rPr>
        <w:t>Улан-Удэ,</w:t>
      </w:r>
      <w:r w:rsidR="00C16E31" w:rsidRPr="00154514">
        <w:rPr>
          <w:rFonts w:ascii="Times New Roman" w:hAnsi="Times New Roman" w:cs="Times New Roman"/>
          <w:sz w:val="24"/>
          <w:szCs w:val="24"/>
        </w:rPr>
        <w:t xml:space="preserve"> </w:t>
      </w:r>
      <w:r w:rsidR="00442399" w:rsidRPr="00154514">
        <w:rPr>
          <w:rFonts w:ascii="Times New Roman" w:hAnsi="Times New Roman" w:cs="Times New Roman"/>
          <w:sz w:val="24"/>
          <w:szCs w:val="24"/>
        </w:rPr>
        <w:t>2011</w:t>
      </w:r>
      <w:r w:rsidR="00C16E31" w:rsidRPr="00154514">
        <w:rPr>
          <w:rFonts w:ascii="Times New Roman" w:hAnsi="Times New Roman" w:cs="Times New Roman"/>
          <w:sz w:val="24"/>
          <w:szCs w:val="24"/>
        </w:rPr>
        <w:t>.</w:t>
      </w:r>
    </w:p>
    <w:sectPr w:rsidR="00EA5D44" w:rsidRPr="00154514" w:rsidSect="00A26295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F0995"/>
    <w:multiLevelType w:val="hybridMultilevel"/>
    <w:tmpl w:val="CBA40F38"/>
    <w:lvl w:ilvl="0" w:tplc="AEDCD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1873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018"/>
    <w:rsid w:val="0007517E"/>
    <w:rsid w:val="00142CF7"/>
    <w:rsid w:val="00154514"/>
    <w:rsid w:val="001B2BB5"/>
    <w:rsid w:val="00202D7B"/>
    <w:rsid w:val="002B30F5"/>
    <w:rsid w:val="002F781A"/>
    <w:rsid w:val="00321278"/>
    <w:rsid w:val="003902F1"/>
    <w:rsid w:val="003C405D"/>
    <w:rsid w:val="003D0735"/>
    <w:rsid w:val="003D21D6"/>
    <w:rsid w:val="00425983"/>
    <w:rsid w:val="00431BBB"/>
    <w:rsid w:val="00442399"/>
    <w:rsid w:val="00483367"/>
    <w:rsid w:val="005E59FA"/>
    <w:rsid w:val="007960B0"/>
    <w:rsid w:val="00846109"/>
    <w:rsid w:val="008547EA"/>
    <w:rsid w:val="00921018"/>
    <w:rsid w:val="009327F7"/>
    <w:rsid w:val="00A1773D"/>
    <w:rsid w:val="00A26295"/>
    <w:rsid w:val="00A44B8A"/>
    <w:rsid w:val="00B27F2C"/>
    <w:rsid w:val="00BB6800"/>
    <w:rsid w:val="00BB688C"/>
    <w:rsid w:val="00C16E31"/>
    <w:rsid w:val="00DA1A92"/>
    <w:rsid w:val="00DE36B0"/>
    <w:rsid w:val="00F7041D"/>
    <w:rsid w:val="00FC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54E1"/>
  <w15:chartTrackingRefBased/>
  <w15:docId w15:val="{365FB7DA-2DD0-44F0-A90B-8220DDFF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239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42399"/>
    <w:pPr>
      <w:ind w:left="720"/>
      <w:contextualSpacing/>
    </w:pPr>
  </w:style>
  <w:style w:type="table" w:styleId="a5">
    <w:name w:val="Table Grid"/>
    <w:basedOn w:val="a1"/>
    <w:uiPriority w:val="39"/>
    <w:rsid w:val="00BB6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ooll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nvl</dc:creator>
  <cp:keywords/>
  <dc:description/>
  <cp:lastModifiedBy>Katy</cp:lastModifiedBy>
  <cp:revision>15</cp:revision>
  <dcterms:created xsi:type="dcterms:W3CDTF">2023-03-18T15:23:00Z</dcterms:created>
  <dcterms:modified xsi:type="dcterms:W3CDTF">2023-03-20T14:31:00Z</dcterms:modified>
</cp:coreProperties>
</file>