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232B4" w14:textId="69BEBDF0" w:rsidR="00B565F9" w:rsidRPr="0000091B" w:rsidRDefault="00735D13" w:rsidP="00907E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Микробный синтез </w:t>
      </w:r>
      <w:r w:rsidR="00B565F9" w:rsidRPr="0000091B">
        <w:rPr>
          <w:b/>
          <w:bCs/>
          <w:color w:val="000000"/>
        </w:rPr>
        <w:t>наночастиц серебра</w:t>
      </w:r>
      <w:r w:rsidR="001865FE">
        <w:rPr>
          <w:b/>
          <w:bCs/>
          <w:color w:val="000000"/>
        </w:rPr>
        <w:t xml:space="preserve">. Способы увеличения производства и создание </w:t>
      </w:r>
      <w:proofErr w:type="spellStart"/>
      <w:r>
        <w:rPr>
          <w:b/>
          <w:bCs/>
          <w:color w:val="000000"/>
        </w:rPr>
        <w:t>препаративных</w:t>
      </w:r>
      <w:proofErr w:type="spellEnd"/>
      <w:r>
        <w:rPr>
          <w:b/>
          <w:bCs/>
          <w:color w:val="000000"/>
        </w:rPr>
        <w:t xml:space="preserve"> форм</w:t>
      </w:r>
      <w:r w:rsidR="001865FE">
        <w:rPr>
          <w:b/>
          <w:bCs/>
          <w:color w:val="000000"/>
        </w:rPr>
        <w:t xml:space="preserve"> на основе </w:t>
      </w:r>
      <w:r>
        <w:rPr>
          <w:b/>
          <w:bCs/>
          <w:color w:val="000000"/>
        </w:rPr>
        <w:t xml:space="preserve">биогенного </w:t>
      </w:r>
      <w:r w:rsidR="001865FE">
        <w:rPr>
          <w:b/>
          <w:bCs/>
          <w:color w:val="000000"/>
        </w:rPr>
        <w:t>наноматериала</w:t>
      </w:r>
    </w:p>
    <w:p w14:paraId="676FEE2B" w14:textId="64BECD50" w:rsidR="00B565F9" w:rsidRPr="000C6F3D" w:rsidRDefault="00B565F9" w:rsidP="00907E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i/>
          <w:iCs/>
          <w:color w:val="000000"/>
        </w:rPr>
      </w:pPr>
      <w:r w:rsidRPr="000C6F3D">
        <w:rPr>
          <w:b/>
          <w:bCs/>
          <w:i/>
          <w:iCs/>
          <w:color w:val="000000"/>
        </w:rPr>
        <w:t>Власова А.Ю.</w:t>
      </w:r>
      <w:r w:rsidRPr="000C6F3D">
        <w:rPr>
          <w:b/>
          <w:bCs/>
          <w:i/>
          <w:iCs/>
          <w:color w:val="000000"/>
          <w:vertAlign w:val="superscript"/>
        </w:rPr>
        <w:t>1</w:t>
      </w:r>
      <w:r w:rsidR="001865FE">
        <w:rPr>
          <w:b/>
          <w:bCs/>
          <w:i/>
          <w:iCs/>
          <w:color w:val="000000"/>
          <w:vertAlign w:val="superscript"/>
        </w:rPr>
        <w:t>,2</w:t>
      </w:r>
      <w:r w:rsidRPr="000C6F3D">
        <w:rPr>
          <w:b/>
          <w:bCs/>
          <w:i/>
          <w:iCs/>
          <w:color w:val="000000"/>
        </w:rPr>
        <w:t>,</w:t>
      </w:r>
      <w:r>
        <w:rPr>
          <w:b/>
          <w:bCs/>
          <w:i/>
          <w:iCs/>
          <w:color w:val="000000"/>
        </w:rPr>
        <w:t xml:space="preserve"> Кочетова Т.А.</w:t>
      </w:r>
      <w:r>
        <w:rPr>
          <w:b/>
          <w:bCs/>
          <w:i/>
          <w:iCs/>
          <w:color w:val="000000"/>
          <w:vertAlign w:val="superscript"/>
        </w:rPr>
        <w:t>1</w:t>
      </w:r>
      <w:r>
        <w:rPr>
          <w:b/>
          <w:bCs/>
          <w:i/>
          <w:iCs/>
          <w:color w:val="000000"/>
        </w:rPr>
        <w:t>,</w:t>
      </w:r>
      <w:r w:rsidRPr="000C6F3D">
        <w:rPr>
          <w:b/>
          <w:bCs/>
          <w:i/>
          <w:iCs/>
          <w:color w:val="000000"/>
        </w:rPr>
        <w:t xml:space="preserve"> Журавлева О.А.</w:t>
      </w:r>
      <w:r>
        <w:rPr>
          <w:b/>
          <w:bCs/>
          <w:i/>
          <w:iCs/>
          <w:color w:val="000000"/>
          <w:vertAlign w:val="superscript"/>
        </w:rPr>
        <w:t>2</w:t>
      </w:r>
    </w:p>
    <w:p w14:paraId="4C10CC19" w14:textId="37F3672B" w:rsidR="00B565F9" w:rsidRPr="00FE3D52" w:rsidRDefault="00B565F9" w:rsidP="00907E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</w:t>
      </w:r>
      <w:r w:rsidRPr="00FE3D52">
        <w:rPr>
          <w:i/>
          <w:color w:val="000000"/>
        </w:rPr>
        <w:t xml:space="preserve">, </w:t>
      </w:r>
      <w:r w:rsidR="001865FE">
        <w:rPr>
          <w:i/>
          <w:color w:val="000000"/>
        </w:rPr>
        <w:t>1</w:t>
      </w:r>
      <w:r w:rsidRPr="00FE3D52">
        <w:rPr>
          <w:i/>
          <w:color w:val="000000"/>
        </w:rPr>
        <w:t xml:space="preserve"> курс </w:t>
      </w:r>
      <w:r w:rsidR="001865FE">
        <w:rPr>
          <w:i/>
          <w:color w:val="000000"/>
        </w:rPr>
        <w:t>магистратуры</w:t>
      </w:r>
    </w:p>
    <w:p w14:paraId="3B72CB2D" w14:textId="77777777" w:rsidR="00B565F9" w:rsidRPr="005B0A1A" w:rsidRDefault="00B565F9" w:rsidP="00907E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bookmarkStart w:id="0" w:name="_Hlk97073136"/>
      <w:r w:rsidRPr="005B0A1A">
        <w:rPr>
          <w:i/>
          <w:color w:val="000000"/>
          <w:vertAlign w:val="superscript"/>
        </w:rPr>
        <w:t>1</w:t>
      </w:r>
      <w:r w:rsidRPr="005B0A1A">
        <w:rPr>
          <w:i/>
          <w:color w:val="000000"/>
        </w:rPr>
        <w:t xml:space="preserve">«РТУ МИРЭА», Институт тонких химических технологий имени М.В. Ломоносова, </w:t>
      </w:r>
      <w:r w:rsidRPr="005B0A1A">
        <w:rPr>
          <w:i/>
          <w:iCs/>
          <w:color w:val="000000"/>
        </w:rPr>
        <w:t>Москва, Россия</w:t>
      </w:r>
    </w:p>
    <w:p w14:paraId="3DE94CFF" w14:textId="77777777" w:rsidR="00B565F9" w:rsidRPr="00887DBB" w:rsidRDefault="00B565F9" w:rsidP="00907E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bookmarkStart w:id="1" w:name="_Hlk97073175"/>
      <w:bookmarkEnd w:id="0"/>
      <w:r w:rsidRPr="001C6E30">
        <w:rPr>
          <w:i/>
          <w:color w:val="000000"/>
          <w:vertAlign w:val="superscript"/>
        </w:rPr>
        <w:t>2</w:t>
      </w:r>
      <w:r w:rsidRPr="001C6E30">
        <w:rPr>
          <w:i/>
          <w:color w:val="000000"/>
        </w:rPr>
        <w:t>НИЦ «Курчатовский институт»</w:t>
      </w:r>
      <w:r w:rsidRPr="001C6E30">
        <w:rPr>
          <w:i/>
          <w:iCs/>
          <w:color w:val="000000"/>
        </w:rPr>
        <w:t xml:space="preserve">, </w:t>
      </w:r>
      <w:bookmarkEnd w:id="1"/>
      <w:r>
        <w:rPr>
          <w:i/>
          <w:color w:val="000000"/>
        </w:rPr>
        <w:t>Курчатовский к</w:t>
      </w:r>
      <w:r w:rsidRPr="00887DBB">
        <w:rPr>
          <w:i/>
          <w:color w:val="000000"/>
        </w:rPr>
        <w:t>омплекс генетических исследований (</w:t>
      </w:r>
      <w:proofErr w:type="spellStart"/>
      <w:r w:rsidRPr="00887DBB">
        <w:rPr>
          <w:i/>
          <w:color w:val="000000"/>
        </w:rPr>
        <w:t>ГосНИИгенетика</w:t>
      </w:r>
      <w:proofErr w:type="spellEnd"/>
      <w:r w:rsidRPr="00887DBB">
        <w:rPr>
          <w:i/>
          <w:color w:val="000000"/>
        </w:rPr>
        <w:t>)</w:t>
      </w:r>
      <w:r w:rsidRPr="00887DBB">
        <w:rPr>
          <w:i/>
          <w:iCs/>
          <w:color w:val="000000"/>
        </w:rPr>
        <w:t>, Москва, Россия</w:t>
      </w:r>
    </w:p>
    <w:p w14:paraId="6EEFB8B5" w14:textId="7AA673F6" w:rsidR="00425D0A" w:rsidRDefault="00B565F9" w:rsidP="00907E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iCs/>
          <w:color w:val="000000"/>
          <w:lang w:val="en-US"/>
        </w:rPr>
      </w:pPr>
      <w:r w:rsidRPr="008627AD">
        <w:rPr>
          <w:i/>
          <w:iCs/>
          <w:color w:val="000000"/>
          <w:lang w:val="en-US"/>
        </w:rPr>
        <w:t xml:space="preserve">E-mail: </w:t>
      </w:r>
      <w:hyperlink r:id="rId4" w:history="1">
        <w:r w:rsidRPr="0052381D">
          <w:rPr>
            <w:rStyle w:val="a3"/>
            <w:i/>
            <w:iCs/>
            <w:lang w:val="en-US"/>
          </w:rPr>
          <w:t>a.y.vlasova@yandex.ru</w:t>
        </w:r>
      </w:hyperlink>
    </w:p>
    <w:p w14:paraId="34DB9AE8" w14:textId="34B9F629" w:rsidR="00EB6D82" w:rsidRDefault="002B04B2" w:rsidP="001941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B04B2">
        <w:rPr>
          <w:color w:val="000000"/>
        </w:rPr>
        <w:t xml:space="preserve">В настоящее время </w:t>
      </w:r>
      <w:r>
        <w:rPr>
          <w:color w:val="000000"/>
        </w:rPr>
        <w:t>наночастицы</w:t>
      </w:r>
      <w:r w:rsidR="00B43791">
        <w:rPr>
          <w:color w:val="000000"/>
        </w:rPr>
        <w:t xml:space="preserve"> металлов </w:t>
      </w:r>
      <w:r>
        <w:rPr>
          <w:color w:val="000000"/>
        </w:rPr>
        <w:t xml:space="preserve">используются </w:t>
      </w:r>
      <w:r w:rsidR="00912C2C" w:rsidRPr="002B04B2">
        <w:rPr>
          <w:color w:val="000000"/>
        </w:rPr>
        <w:t xml:space="preserve">в </w:t>
      </w:r>
      <w:r w:rsidR="00912C2C">
        <w:rPr>
          <w:color w:val="000000"/>
        </w:rPr>
        <w:t xml:space="preserve">промышленности, в различных </w:t>
      </w:r>
      <w:r w:rsidR="00EB6D82" w:rsidRPr="002B04B2">
        <w:rPr>
          <w:color w:val="000000"/>
        </w:rPr>
        <w:t xml:space="preserve">биологических, фармацевтических и медицинских областях </w:t>
      </w:r>
      <w:r>
        <w:rPr>
          <w:color w:val="000000"/>
        </w:rPr>
        <w:t xml:space="preserve">благодаря своим уникальным свойствам </w:t>
      </w:r>
      <w:r w:rsidRPr="002B04B2">
        <w:rPr>
          <w:color w:val="000000"/>
        </w:rPr>
        <w:t>[1]</w:t>
      </w:r>
      <w:r>
        <w:rPr>
          <w:color w:val="000000"/>
        </w:rPr>
        <w:t xml:space="preserve">. </w:t>
      </w:r>
      <w:r w:rsidR="00B309A0">
        <w:rPr>
          <w:color w:val="000000"/>
        </w:rPr>
        <w:t>Перспективным</w:t>
      </w:r>
      <w:r w:rsidR="00EB6D82">
        <w:rPr>
          <w:color w:val="000000"/>
        </w:rPr>
        <w:t xml:space="preserve"> является био</w:t>
      </w:r>
      <w:r w:rsidR="00B309A0">
        <w:rPr>
          <w:color w:val="000000"/>
        </w:rPr>
        <w:t>генный</w:t>
      </w:r>
      <w:r w:rsidR="00EB6D82">
        <w:rPr>
          <w:color w:val="000000"/>
        </w:rPr>
        <w:t xml:space="preserve"> синтез наночастиц, который </w:t>
      </w:r>
      <w:r w:rsidR="00EB6D82">
        <w:t>осуществляется с использованием биологических субстанций</w:t>
      </w:r>
      <w:r w:rsidR="003078C9">
        <w:t>, в частности,</w:t>
      </w:r>
      <w:r w:rsidR="00EB6D82">
        <w:t xml:space="preserve"> микроорганизмов в присутствии ионов металлов. </w:t>
      </w:r>
      <w:r w:rsidR="00CA0C8B">
        <w:t xml:space="preserve">Преимуществом биогенных наночастиц является их </w:t>
      </w:r>
      <w:proofErr w:type="spellStart"/>
      <w:r w:rsidR="00CA0C8B">
        <w:t>биосовместимость</w:t>
      </w:r>
      <w:proofErr w:type="spellEnd"/>
      <w:r w:rsidR="00CA0C8B">
        <w:t xml:space="preserve"> и стабильность </w:t>
      </w:r>
      <w:r w:rsidR="00E65FDD">
        <w:t xml:space="preserve">в водных суспензиях </w:t>
      </w:r>
      <w:r w:rsidR="00CA0C8B">
        <w:t xml:space="preserve">благодаря наличию на их поверхности </w:t>
      </w:r>
      <w:r w:rsidR="00735D13">
        <w:t xml:space="preserve">слоя </w:t>
      </w:r>
      <w:r w:rsidR="00CA0C8B">
        <w:t>био</w:t>
      </w:r>
      <w:r w:rsidR="00B309A0">
        <w:t>полимерных молекул</w:t>
      </w:r>
      <w:r w:rsidR="00CA0C8B">
        <w:t xml:space="preserve"> </w:t>
      </w:r>
      <w:r w:rsidR="00CA0C8B" w:rsidRPr="00CA0C8B">
        <w:t>[2]</w:t>
      </w:r>
      <w:r w:rsidR="00CA0C8B">
        <w:t xml:space="preserve">. </w:t>
      </w:r>
    </w:p>
    <w:p w14:paraId="31AA94E8" w14:textId="6A8E30FC" w:rsidR="008170CE" w:rsidRDefault="008170CE" w:rsidP="001941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настоящей работе биогенные </w:t>
      </w:r>
      <w:r w:rsidRPr="008170CE">
        <w:rPr>
          <w:color w:val="000000"/>
        </w:rPr>
        <w:t>наночастиц</w:t>
      </w:r>
      <w:r>
        <w:rPr>
          <w:color w:val="000000"/>
        </w:rPr>
        <w:t>ы</w:t>
      </w:r>
      <w:r w:rsidRPr="008170CE">
        <w:rPr>
          <w:color w:val="000000"/>
        </w:rPr>
        <w:t xml:space="preserve"> серебра (</w:t>
      </w:r>
      <w:proofErr w:type="spellStart"/>
      <w:r w:rsidRPr="008170CE">
        <w:rPr>
          <w:color w:val="000000"/>
          <w:lang w:val="en-US"/>
        </w:rPr>
        <w:t>NPsAg</w:t>
      </w:r>
      <w:proofErr w:type="spellEnd"/>
      <w:r w:rsidRPr="008170CE">
        <w:rPr>
          <w:color w:val="000000"/>
        </w:rPr>
        <w:t xml:space="preserve">) </w:t>
      </w:r>
      <w:r>
        <w:rPr>
          <w:color w:val="000000"/>
        </w:rPr>
        <w:t xml:space="preserve">получены с использованием </w:t>
      </w:r>
      <w:r w:rsidRPr="00965DCE">
        <w:rPr>
          <w:color w:val="000000"/>
        </w:rPr>
        <w:t>металл-восстанавливающе</w:t>
      </w:r>
      <w:r>
        <w:rPr>
          <w:color w:val="000000"/>
        </w:rPr>
        <w:t>й бактерии</w:t>
      </w:r>
      <w:r w:rsidRPr="00965DCE">
        <w:rPr>
          <w:color w:val="000000"/>
        </w:rPr>
        <w:t xml:space="preserve"> </w:t>
      </w:r>
      <w:proofErr w:type="spellStart"/>
      <w:r w:rsidRPr="00965DCE">
        <w:rPr>
          <w:i/>
          <w:iCs/>
          <w:color w:val="000000"/>
        </w:rPr>
        <w:t>Shewanella</w:t>
      </w:r>
      <w:proofErr w:type="spellEnd"/>
      <w:r w:rsidRPr="00965DCE">
        <w:rPr>
          <w:i/>
          <w:iCs/>
          <w:color w:val="000000"/>
        </w:rPr>
        <w:t xml:space="preserve"> </w:t>
      </w:r>
      <w:proofErr w:type="spellStart"/>
      <w:r w:rsidRPr="00965DCE">
        <w:rPr>
          <w:i/>
          <w:iCs/>
          <w:color w:val="000000"/>
        </w:rPr>
        <w:t>oneidensis</w:t>
      </w:r>
      <w:proofErr w:type="spellEnd"/>
      <w:r w:rsidRPr="00965DCE">
        <w:rPr>
          <w:color w:val="000000"/>
        </w:rPr>
        <w:t xml:space="preserve"> MR-1</w:t>
      </w:r>
      <w:r>
        <w:rPr>
          <w:color w:val="000000"/>
        </w:rPr>
        <w:t>.</w:t>
      </w:r>
    </w:p>
    <w:p w14:paraId="5585C711" w14:textId="204092CE" w:rsidR="00965DCE" w:rsidRDefault="00CA0C8B" w:rsidP="001941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Целью работы явля</w:t>
      </w:r>
      <w:r w:rsidR="008170CE">
        <w:rPr>
          <w:color w:val="000000"/>
        </w:rPr>
        <w:t>ется</w:t>
      </w:r>
      <w:r>
        <w:rPr>
          <w:color w:val="000000"/>
        </w:rPr>
        <w:t xml:space="preserve"> </w:t>
      </w:r>
      <w:r w:rsidR="008170CE">
        <w:rPr>
          <w:color w:val="000000"/>
        </w:rPr>
        <w:t>создание</w:t>
      </w:r>
      <w:r>
        <w:rPr>
          <w:color w:val="000000"/>
        </w:rPr>
        <w:t xml:space="preserve"> технологического подхода для увеличения выхода </w:t>
      </w:r>
      <w:proofErr w:type="spellStart"/>
      <w:r w:rsidR="00965DCE">
        <w:rPr>
          <w:color w:val="000000"/>
          <w:lang w:val="en-US"/>
        </w:rPr>
        <w:t>NPsAg</w:t>
      </w:r>
      <w:proofErr w:type="spellEnd"/>
      <w:r w:rsidR="00B309A0">
        <w:rPr>
          <w:color w:val="000000"/>
        </w:rPr>
        <w:t xml:space="preserve"> </w:t>
      </w:r>
      <w:r>
        <w:rPr>
          <w:color w:val="000000"/>
        </w:rPr>
        <w:t xml:space="preserve">с </w:t>
      </w:r>
      <w:r w:rsidR="008170CE">
        <w:rPr>
          <w:color w:val="000000"/>
        </w:rPr>
        <w:t>применением</w:t>
      </w:r>
      <w:r>
        <w:rPr>
          <w:color w:val="000000"/>
        </w:rPr>
        <w:t xml:space="preserve"> </w:t>
      </w:r>
      <w:r w:rsidR="00E65FDD">
        <w:rPr>
          <w:color w:val="000000"/>
        </w:rPr>
        <w:t>ультразвуковой (</w:t>
      </w:r>
      <w:r w:rsidR="008170CE">
        <w:rPr>
          <w:color w:val="000000"/>
        </w:rPr>
        <w:t>УЗ)</w:t>
      </w:r>
      <w:r>
        <w:rPr>
          <w:color w:val="000000"/>
        </w:rPr>
        <w:t>-обработки</w:t>
      </w:r>
      <w:r w:rsidR="00965DCE">
        <w:rPr>
          <w:color w:val="000000"/>
        </w:rPr>
        <w:t xml:space="preserve"> </w:t>
      </w:r>
      <w:r w:rsidR="00494E45">
        <w:rPr>
          <w:color w:val="000000"/>
        </w:rPr>
        <w:t xml:space="preserve">бактериальных </w:t>
      </w:r>
      <w:r w:rsidR="00965DCE">
        <w:rPr>
          <w:color w:val="000000"/>
        </w:rPr>
        <w:t>клеток</w:t>
      </w:r>
      <w:r w:rsidR="008170CE">
        <w:rPr>
          <w:color w:val="000000"/>
        </w:rPr>
        <w:t>, содержащих на поверхности</w:t>
      </w:r>
      <w:r w:rsidR="00965DCE">
        <w:rPr>
          <w:color w:val="000000"/>
        </w:rPr>
        <w:t xml:space="preserve"> </w:t>
      </w:r>
      <w:proofErr w:type="spellStart"/>
      <w:r w:rsidR="008170CE" w:rsidRPr="008170CE">
        <w:rPr>
          <w:color w:val="000000"/>
          <w:lang w:val="en-US"/>
        </w:rPr>
        <w:t>NPsAg</w:t>
      </w:r>
      <w:proofErr w:type="spellEnd"/>
      <w:r w:rsidR="00912C2C">
        <w:rPr>
          <w:color w:val="000000"/>
        </w:rPr>
        <w:t>.</w:t>
      </w:r>
      <w:r w:rsidR="008170CE" w:rsidRPr="008170CE">
        <w:rPr>
          <w:color w:val="000000"/>
        </w:rPr>
        <w:t xml:space="preserve"> </w:t>
      </w:r>
      <w:r w:rsidR="008170CE">
        <w:rPr>
          <w:color w:val="000000"/>
        </w:rPr>
        <w:t>П</w:t>
      </w:r>
      <w:r w:rsidR="00965DCE">
        <w:rPr>
          <w:color w:val="000000"/>
        </w:rPr>
        <w:t xml:space="preserve">олучение </w:t>
      </w:r>
      <w:proofErr w:type="spellStart"/>
      <w:r w:rsidR="00965DCE">
        <w:rPr>
          <w:color w:val="000000"/>
        </w:rPr>
        <w:t>п</w:t>
      </w:r>
      <w:r w:rsidR="00965DCE" w:rsidRPr="00965DCE">
        <w:rPr>
          <w:color w:val="000000"/>
        </w:rPr>
        <w:t>репаративн</w:t>
      </w:r>
      <w:r w:rsidR="00965DCE">
        <w:rPr>
          <w:color w:val="000000"/>
        </w:rPr>
        <w:t>ых</w:t>
      </w:r>
      <w:proofErr w:type="spellEnd"/>
      <w:r w:rsidR="00965DCE">
        <w:rPr>
          <w:color w:val="000000"/>
        </w:rPr>
        <w:t xml:space="preserve"> порошкообразных форм </w:t>
      </w:r>
      <w:proofErr w:type="spellStart"/>
      <w:r w:rsidR="00965DCE">
        <w:rPr>
          <w:color w:val="000000"/>
          <w:lang w:val="en-US"/>
        </w:rPr>
        <w:t>NPsAg</w:t>
      </w:r>
      <w:proofErr w:type="spellEnd"/>
      <w:r w:rsidR="00965DCE">
        <w:rPr>
          <w:color w:val="000000"/>
        </w:rPr>
        <w:t xml:space="preserve"> методом лиофилизации</w:t>
      </w:r>
      <w:r w:rsidR="00553DA2">
        <w:rPr>
          <w:color w:val="000000"/>
        </w:rPr>
        <w:t xml:space="preserve"> </w:t>
      </w:r>
      <w:r w:rsidR="00E65FDD">
        <w:rPr>
          <w:color w:val="000000"/>
        </w:rPr>
        <w:t>и</w:t>
      </w:r>
      <w:r w:rsidR="00553DA2">
        <w:rPr>
          <w:color w:val="000000"/>
        </w:rPr>
        <w:t xml:space="preserve"> оценк</w:t>
      </w:r>
      <w:r w:rsidR="00E65FDD">
        <w:rPr>
          <w:color w:val="000000"/>
        </w:rPr>
        <w:t>а</w:t>
      </w:r>
      <w:r w:rsidR="00553DA2">
        <w:rPr>
          <w:color w:val="000000"/>
        </w:rPr>
        <w:t xml:space="preserve"> антимикробной активности наноматериала</w:t>
      </w:r>
      <w:r w:rsidR="00965DCE">
        <w:rPr>
          <w:color w:val="000000"/>
        </w:rPr>
        <w:t xml:space="preserve">. </w:t>
      </w:r>
    </w:p>
    <w:p w14:paraId="22E8858B" w14:textId="7CC58EE2" w:rsidR="00B565F9" w:rsidRDefault="00965DCE" w:rsidP="001941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Бактериальный синтез </w:t>
      </w:r>
      <w:proofErr w:type="spellStart"/>
      <w:r w:rsidR="00553DA2" w:rsidRPr="00553DA2">
        <w:rPr>
          <w:color w:val="000000"/>
          <w:lang w:val="en-US"/>
        </w:rPr>
        <w:t>NPsAg</w:t>
      </w:r>
      <w:proofErr w:type="spellEnd"/>
      <w:r w:rsidR="00553DA2" w:rsidRPr="00553DA2">
        <w:rPr>
          <w:color w:val="000000"/>
        </w:rPr>
        <w:t xml:space="preserve"> </w:t>
      </w:r>
      <w:r>
        <w:rPr>
          <w:color w:val="000000"/>
        </w:rPr>
        <w:t xml:space="preserve">проводили методом введения водного раствора </w:t>
      </w:r>
      <w:proofErr w:type="spellStart"/>
      <w:r>
        <w:rPr>
          <w:color w:val="000000"/>
          <w:lang w:val="en-US"/>
        </w:rPr>
        <w:t>AgNO</w:t>
      </w:r>
      <w:proofErr w:type="spellEnd"/>
      <w:r w:rsidRPr="00965DCE">
        <w:rPr>
          <w:color w:val="000000"/>
          <w:vertAlign w:val="subscript"/>
        </w:rPr>
        <w:t>3</w:t>
      </w:r>
      <w:r w:rsidRPr="00965DCE">
        <w:rPr>
          <w:color w:val="000000"/>
        </w:rPr>
        <w:t xml:space="preserve"> </w:t>
      </w:r>
      <w:r>
        <w:rPr>
          <w:color w:val="000000"/>
        </w:rPr>
        <w:t xml:space="preserve">в </w:t>
      </w:r>
      <w:proofErr w:type="spellStart"/>
      <w:r>
        <w:rPr>
          <w:color w:val="000000"/>
        </w:rPr>
        <w:t>культуральн</w:t>
      </w:r>
      <w:r w:rsidR="00CD69A7">
        <w:rPr>
          <w:color w:val="000000"/>
        </w:rPr>
        <w:t>ую</w:t>
      </w:r>
      <w:proofErr w:type="spellEnd"/>
      <w:r>
        <w:rPr>
          <w:color w:val="000000"/>
        </w:rPr>
        <w:t xml:space="preserve"> жидкост</w:t>
      </w:r>
      <w:r w:rsidR="00CD69A7">
        <w:rPr>
          <w:color w:val="000000"/>
        </w:rPr>
        <w:t>ь</w:t>
      </w:r>
      <w:r>
        <w:rPr>
          <w:color w:val="000000"/>
        </w:rPr>
        <w:t xml:space="preserve"> (КЖ)</w:t>
      </w:r>
      <w:r w:rsidR="00CD69A7">
        <w:rPr>
          <w:color w:val="000000"/>
        </w:rPr>
        <w:t>, содержащую клетки</w:t>
      </w:r>
      <w:r>
        <w:rPr>
          <w:color w:val="000000"/>
        </w:rPr>
        <w:t xml:space="preserve"> </w:t>
      </w:r>
      <w:proofErr w:type="spellStart"/>
      <w:r w:rsidRPr="00965DCE">
        <w:rPr>
          <w:i/>
          <w:iCs/>
          <w:color w:val="000000"/>
        </w:rPr>
        <w:t>Shewanella</w:t>
      </w:r>
      <w:proofErr w:type="spellEnd"/>
      <w:r w:rsidR="00FC6052">
        <w:rPr>
          <w:color w:val="000000"/>
        </w:rPr>
        <w:t xml:space="preserve">, </w:t>
      </w:r>
      <w:r w:rsidR="00CD69A7">
        <w:rPr>
          <w:color w:val="000000"/>
        </w:rPr>
        <w:t xml:space="preserve">с последующей инкубацией. Изменение цвета КЖ </w:t>
      </w:r>
      <w:r w:rsidR="00494E45">
        <w:rPr>
          <w:color w:val="000000"/>
        </w:rPr>
        <w:t xml:space="preserve">от желтого </w:t>
      </w:r>
      <w:r w:rsidR="00CD69A7">
        <w:rPr>
          <w:color w:val="000000"/>
        </w:rPr>
        <w:t xml:space="preserve">до темно-коричневого указывало на образование </w:t>
      </w:r>
      <w:proofErr w:type="spellStart"/>
      <w:r w:rsidR="00CD69A7" w:rsidRPr="00CD69A7">
        <w:rPr>
          <w:color w:val="000000"/>
          <w:lang w:val="en-US"/>
        </w:rPr>
        <w:t>NPsAg</w:t>
      </w:r>
      <w:proofErr w:type="spellEnd"/>
      <w:r w:rsidR="00CD69A7">
        <w:rPr>
          <w:color w:val="000000"/>
        </w:rPr>
        <w:t>.</w:t>
      </w:r>
      <w:r w:rsidR="00CD69A7" w:rsidRPr="00CD69A7">
        <w:rPr>
          <w:color w:val="000000"/>
        </w:rPr>
        <w:t xml:space="preserve"> </w:t>
      </w:r>
      <w:r w:rsidR="00CD69A7">
        <w:rPr>
          <w:color w:val="000000"/>
        </w:rPr>
        <w:t>К</w:t>
      </w:r>
      <w:r w:rsidR="00FC6052">
        <w:rPr>
          <w:color w:val="000000"/>
        </w:rPr>
        <w:t>летки осаждали центрифугированием</w:t>
      </w:r>
      <w:r w:rsidR="003078C9">
        <w:rPr>
          <w:color w:val="000000"/>
        </w:rPr>
        <w:t>, п</w:t>
      </w:r>
      <w:r w:rsidR="00FC6052">
        <w:rPr>
          <w:color w:val="000000"/>
        </w:rPr>
        <w:t>олученный осадок</w:t>
      </w:r>
      <w:r w:rsidR="00CD69A7">
        <w:rPr>
          <w:color w:val="000000"/>
        </w:rPr>
        <w:t xml:space="preserve"> клеток, содержащий на </w:t>
      </w:r>
      <w:r w:rsidR="00553DA2">
        <w:rPr>
          <w:color w:val="000000"/>
        </w:rPr>
        <w:t xml:space="preserve">поверхности </w:t>
      </w:r>
      <w:proofErr w:type="spellStart"/>
      <w:r w:rsidR="00553DA2">
        <w:rPr>
          <w:color w:val="000000"/>
        </w:rPr>
        <w:t>NPsAg</w:t>
      </w:r>
      <w:proofErr w:type="spellEnd"/>
      <w:r w:rsidR="00CD69A7">
        <w:rPr>
          <w:color w:val="000000"/>
        </w:rPr>
        <w:t>,</w:t>
      </w:r>
      <w:r w:rsidR="00CD69A7" w:rsidRPr="00CD69A7">
        <w:rPr>
          <w:color w:val="000000"/>
        </w:rPr>
        <w:t xml:space="preserve"> </w:t>
      </w:r>
      <w:r w:rsidR="00CD69A7">
        <w:rPr>
          <w:color w:val="000000"/>
        </w:rPr>
        <w:t>обрабатывали</w:t>
      </w:r>
      <w:r w:rsidR="00FC6052">
        <w:rPr>
          <w:color w:val="000000"/>
        </w:rPr>
        <w:t xml:space="preserve"> в </w:t>
      </w:r>
      <w:r w:rsidR="003078C9">
        <w:rPr>
          <w:color w:val="000000"/>
        </w:rPr>
        <w:t>УЗ-</w:t>
      </w:r>
      <w:r w:rsidR="00FC6052">
        <w:rPr>
          <w:color w:val="000000"/>
        </w:rPr>
        <w:t>гомогенизатор</w:t>
      </w:r>
      <w:r w:rsidR="00CD69A7">
        <w:rPr>
          <w:color w:val="000000"/>
        </w:rPr>
        <w:t>е</w:t>
      </w:r>
      <w:r w:rsidR="00FC6052">
        <w:rPr>
          <w:color w:val="000000"/>
        </w:rPr>
        <w:t xml:space="preserve"> при частоте 12 Гц</w:t>
      </w:r>
      <w:r w:rsidR="00CD69A7">
        <w:rPr>
          <w:color w:val="000000"/>
        </w:rPr>
        <w:t>. Оптимальным режимом, обеспечивающим наиболее полную экстракцию</w:t>
      </w:r>
      <w:r w:rsidR="00CD69A7" w:rsidRPr="00CD69A7">
        <w:rPr>
          <w:color w:val="000000"/>
        </w:rPr>
        <w:t xml:space="preserve"> </w:t>
      </w:r>
      <w:proofErr w:type="spellStart"/>
      <w:r w:rsidR="00CD69A7" w:rsidRPr="00CD69A7">
        <w:rPr>
          <w:color w:val="000000"/>
          <w:lang w:val="en-US"/>
        </w:rPr>
        <w:t>NPsAg</w:t>
      </w:r>
      <w:proofErr w:type="spellEnd"/>
      <w:r w:rsidR="00CD69A7">
        <w:rPr>
          <w:color w:val="000000"/>
        </w:rPr>
        <w:t xml:space="preserve">, </w:t>
      </w:r>
      <w:r w:rsidR="00553DA2">
        <w:rPr>
          <w:color w:val="000000"/>
        </w:rPr>
        <w:t>была трехкратная</w:t>
      </w:r>
      <w:r w:rsidR="00682FD8">
        <w:rPr>
          <w:color w:val="000000"/>
        </w:rPr>
        <w:t xml:space="preserve"> </w:t>
      </w:r>
      <w:r w:rsidR="00FC6052">
        <w:rPr>
          <w:color w:val="000000"/>
        </w:rPr>
        <w:t>УЗ-обработк</w:t>
      </w:r>
      <w:r w:rsidR="00682FD8">
        <w:rPr>
          <w:color w:val="000000"/>
        </w:rPr>
        <w:t xml:space="preserve">а в течение </w:t>
      </w:r>
      <w:r w:rsidR="00FC6052">
        <w:rPr>
          <w:color w:val="000000"/>
        </w:rPr>
        <w:t xml:space="preserve">1 мин </w:t>
      </w:r>
      <w:r w:rsidR="00682FD8">
        <w:rPr>
          <w:color w:val="000000"/>
        </w:rPr>
        <w:t xml:space="preserve">с </w:t>
      </w:r>
      <w:r w:rsidR="00FC6052">
        <w:rPr>
          <w:color w:val="000000"/>
        </w:rPr>
        <w:t xml:space="preserve">двумя перерывами по 1 мин. </w:t>
      </w:r>
      <w:r w:rsidR="003078C9">
        <w:rPr>
          <w:color w:val="000000"/>
        </w:rPr>
        <w:t>В</w:t>
      </w:r>
      <w:r w:rsidR="0020182B">
        <w:rPr>
          <w:color w:val="000000"/>
        </w:rPr>
        <w:t xml:space="preserve">ыделение </w:t>
      </w:r>
      <w:proofErr w:type="spellStart"/>
      <w:r w:rsidR="0020182B" w:rsidRPr="0020182B">
        <w:rPr>
          <w:color w:val="000000"/>
          <w:lang w:val="en-US"/>
        </w:rPr>
        <w:t>NPsAg</w:t>
      </w:r>
      <w:proofErr w:type="spellEnd"/>
      <w:r w:rsidR="0020182B" w:rsidRPr="0020182B">
        <w:rPr>
          <w:color w:val="000000"/>
        </w:rPr>
        <w:t xml:space="preserve"> </w:t>
      </w:r>
      <w:r w:rsidR="0020182B">
        <w:rPr>
          <w:color w:val="000000"/>
        </w:rPr>
        <w:t xml:space="preserve">из </w:t>
      </w:r>
      <w:proofErr w:type="spellStart"/>
      <w:r w:rsidR="0020182B">
        <w:rPr>
          <w:color w:val="000000"/>
        </w:rPr>
        <w:t>гомогенизата</w:t>
      </w:r>
      <w:proofErr w:type="spellEnd"/>
      <w:r w:rsidR="0020182B">
        <w:rPr>
          <w:color w:val="000000"/>
        </w:rPr>
        <w:t xml:space="preserve"> клеток проводили методами центрифугирования, фильтрации и </w:t>
      </w:r>
      <w:proofErr w:type="spellStart"/>
      <w:r w:rsidR="0020182B">
        <w:rPr>
          <w:color w:val="000000"/>
        </w:rPr>
        <w:t>ультрацентрифугирования</w:t>
      </w:r>
      <w:proofErr w:type="spellEnd"/>
      <w:r w:rsidR="00553DA2">
        <w:rPr>
          <w:color w:val="000000"/>
        </w:rPr>
        <w:t xml:space="preserve">, получая </w:t>
      </w:r>
      <w:r w:rsidR="00553DA2" w:rsidRPr="00553DA2">
        <w:rPr>
          <w:color w:val="000000"/>
        </w:rPr>
        <w:t>водны</w:t>
      </w:r>
      <w:r w:rsidR="00553DA2">
        <w:rPr>
          <w:color w:val="000000"/>
        </w:rPr>
        <w:t>е</w:t>
      </w:r>
      <w:r w:rsidR="00553DA2" w:rsidRPr="00553DA2">
        <w:rPr>
          <w:color w:val="000000"/>
        </w:rPr>
        <w:t xml:space="preserve"> суспензи</w:t>
      </w:r>
      <w:r w:rsidR="00553DA2">
        <w:rPr>
          <w:color w:val="000000"/>
        </w:rPr>
        <w:t>и</w:t>
      </w:r>
      <w:r w:rsidR="00553DA2" w:rsidRPr="00553DA2">
        <w:rPr>
          <w:color w:val="000000"/>
        </w:rPr>
        <w:t xml:space="preserve"> </w:t>
      </w:r>
      <w:proofErr w:type="spellStart"/>
      <w:r w:rsidR="00553DA2" w:rsidRPr="00553DA2">
        <w:rPr>
          <w:color w:val="000000"/>
          <w:lang w:val="en-US"/>
        </w:rPr>
        <w:t>NPsAg</w:t>
      </w:r>
      <w:proofErr w:type="spellEnd"/>
      <w:r w:rsidR="0020182B">
        <w:rPr>
          <w:color w:val="000000"/>
        </w:rPr>
        <w:t xml:space="preserve">. </w:t>
      </w:r>
      <w:r w:rsidR="003274E5">
        <w:rPr>
          <w:color w:val="000000"/>
        </w:rPr>
        <w:t xml:space="preserve">Эффективность данного метода подтверждает более высокая концентрация полученных из биомассы клеток </w:t>
      </w:r>
      <w:proofErr w:type="spellStart"/>
      <w:r w:rsidR="003274E5">
        <w:rPr>
          <w:color w:val="000000"/>
          <w:lang w:val="en-US"/>
        </w:rPr>
        <w:t>NPsAg</w:t>
      </w:r>
      <w:proofErr w:type="spellEnd"/>
      <w:r w:rsidR="003274E5">
        <w:rPr>
          <w:color w:val="000000"/>
        </w:rPr>
        <w:t xml:space="preserve"> (19 мг/мл) в сравнении с </w:t>
      </w:r>
      <w:proofErr w:type="spellStart"/>
      <w:r w:rsidR="003274E5">
        <w:rPr>
          <w:color w:val="000000"/>
          <w:lang w:val="en-US"/>
        </w:rPr>
        <w:t>NPsAg</w:t>
      </w:r>
      <w:proofErr w:type="spellEnd"/>
      <w:r w:rsidR="003274E5">
        <w:rPr>
          <w:color w:val="000000"/>
        </w:rPr>
        <w:t xml:space="preserve">, полученными «стандартным» методом (3 мг/мл). </w:t>
      </w:r>
    </w:p>
    <w:p w14:paraId="5CE81D5C" w14:textId="6C8D6668" w:rsidR="003274E5" w:rsidRDefault="005B519C" w:rsidP="001941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Лиофилизацию </w:t>
      </w:r>
      <w:bookmarkStart w:id="2" w:name="_Hlk127115800"/>
      <w:r>
        <w:rPr>
          <w:color w:val="000000"/>
        </w:rPr>
        <w:t xml:space="preserve">водных суспензий </w:t>
      </w:r>
      <w:proofErr w:type="spellStart"/>
      <w:r>
        <w:rPr>
          <w:color w:val="000000"/>
          <w:lang w:val="en-US"/>
        </w:rPr>
        <w:t>NPsAg</w:t>
      </w:r>
      <w:proofErr w:type="spellEnd"/>
      <w:r>
        <w:rPr>
          <w:color w:val="000000"/>
        </w:rPr>
        <w:t xml:space="preserve"> </w:t>
      </w:r>
      <w:bookmarkEnd w:id="2"/>
      <w:r>
        <w:rPr>
          <w:color w:val="000000"/>
        </w:rPr>
        <w:t>проводили с использованием лиофильной суш</w:t>
      </w:r>
      <w:r w:rsidR="003078C9">
        <w:rPr>
          <w:color w:val="000000"/>
        </w:rPr>
        <w:t>ки</w:t>
      </w:r>
      <w:r>
        <w:rPr>
          <w:color w:val="000000"/>
        </w:rPr>
        <w:t xml:space="preserve"> при минус 54 </w:t>
      </w:r>
      <w:r w:rsidRPr="005B519C">
        <w:rPr>
          <w:color w:val="000000"/>
        </w:rPr>
        <w:t>°</w:t>
      </w:r>
      <w:r>
        <w:rPr>
          <w:color w:val="000000"/>
        </w:rPr>
        <w:t xml:space="preserve">С и 0,010 </w:t>
      </w:r>
      <w:r>
        <w:rPr>
          <w:color w:val="000000"/>
          <w:lang w:val="en-US"/>
        </w:rPr>
        <w:t>Torr</w:t>
      </w:r>
      <w:r>
        <w:rPr>
          <w:color w:val="000000"/>
        </w:rPr>
        <w:t xml:space="preserve">. Для </w:t>
      </w:r>
      <w:r w:rsidR="00E65FDD">
        <w:rPr>
          <w:color w:val="000000"/>
        </w:rPr>
        <w:t xml:space="preserve">оценки сохранения функциональной антибактериальной активности </w:t>
      </w:r>
      <w:proofErr w:type="spellStart"/>
      <w:r w:rsidR="00E65FDD">
        <w:rPr>
          <w:color w:val="000000"/>
        </w:rPr>
        <w:t>лиофилизированных</w:t>
      </w:r>
      <w:proofErr w:type="spellEnd"/>
      <w:r w:rsidR="00E65FDD">
        <w:rPr>
          <w:color w:val="000000"/>
        </w:rPr>
        <w:t xml:space="preserve"> </w:t>
      </w:r>
      <w:proofErr w:type="spellStart"/>
      <w:r w:rsidR="00E65FDD">
        <w:rPr>
          <w:color w:val="000000"/>
          <w:lang w:val="en-US"/>
        </w:rPr>
        <w:t>NPsAg</w:t>
      </w:r>
      <w:proofErr w:type="spellEnd"/>
      <w:r w:rsidR="00E65FDD">
        <w:rPr>
          <w:color w:val="000000"/>
        </w:rPr>
        <w:t xml:space="preserve"> их </w:t>
      </w:r>
      <w:proofErr w:type="spellStart"/>
      <w:r w:rsidR="00E65FDD">
        <w:rPr>
          <w:color w:val="000000"/>
        </w:rPr>
        <w:t>суспендировали</w:t>
      </w:r>
      <w:proofErr w:type="spellEnd"/>
      <w:r w:rsidR="00E65FDD">
        <w:rPr>
          <w:color w:val="000000"/>
        </w:rPr>
        <w:t xml:space="preserve"> в воде </w:t>
      </w:r>
      <w:r w:rsidR="008A6E11">
        <w:rPr>
          <w:color w:val="000000"/>
        </w:rPr>
        <w:t xml:space="preserve">и проводили оценку </w:t>
      </w:r>
      <w:proofErr w:type="spellStart"/>
      <w:r w:rsidR="008A6E11">
        <w:rPr>
          <w:color w:val="000000"/>
        </w:rPr>
        <w:t>биоцидности</w:t>
      </w:r>
      <w:proofErr w:type="spellEnd"/>
      <w:r w:rsidR="00907E7A">
        <w:rPr>
          <w:color w:val="000000"/>
        </w:rPr>
        <w:t xml:space="preserve"> на тест-штаммах</w:t>
      </w:r>
      <w:r w:rsidR="008A6E11">
        <w:rPr>
          <w:color w:val="000000"/>
        </w:rPr>
        <w:t xml:space="preserve"> </w:t>
      </w:r>
      <w:r w:rsidR="00907E7A">
        <w:rPr>
          <w:color w:val="000000"/>
        </w:rPr>
        <w:t xml:space="preserve">микроорганизмов. </w:t>
      </w:r>
      <w:r w:rsidR="00E65FDD">
        <w:rPr>
          <w:color w:val="000000"/>
        </w:rPr>
        <w:t>Показано,</w:t>
      </w:r>
      <w:r w:rsidR="00907E7A">
        <w:rPr>
          <w:color w:val="000000"/>
        </w:rPr>
        <w:t xml:space="preserve"> что </w:t>
      </w:r>
      <w:proofErr w:type="spellStart"/>
      <w:r w:rsidR="00907E7A">
        <w:rPr>
          <w:color w:val="000000"/>
          <w:lang w:val="en-US"/>
        </w:rPr>
        <w:t>NPsAg</w:t>
      </w:r>
      <w:proofErr w:type="spellEnd"/>
      <w:r w:rsidR="00907E7A">
        <w:rPr>
          <w:color w:val="000000"/>
        </w:rPr>
        <w:t xml:space="preserve"> после лиофилизации сохраняют антимикробную активность и могут использоваться в качестве действующего вещества в порошкообразных препаратах. </w:t>
      </w:r>
    </w:p>
    <w:p w14:paraId="727F6218" w14:textId="5D2552FE" w:rsidR="00965DCE" w:rsidRDefault="00907E7A" w:rsidP="001941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Таким образом, предложенные технологические подходы могут позволить увеличить выход наноматериала и расширить область его применения. </w:t>
      </w:r>
    </w:p>
    <w:p w14:paraId="7BEDBAC7" w14:textId="77777777" w:rsidR="00912C2C" w:rsidRPr="002B04B2" w:rsidRDefault="00912C2C" w:rsidP="001941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292F3134" w14:textId="65043DFE" w:rsidR="00B565F9" w:rsidRPr="00B565F9" w:rsidRDefault="00B565F9" w:rsidP="00C703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B565F9">
        <w:rPr>
          <w:i/>
          <w:iCs/>
          <w:color w:val="000000"/>
        </w:rPr>
        <w:t xml:space="preserve">Исследование </w:t>
      </w:r>
      <w:r w:rsidR="00494E45">
        <w:rPr>
          <w:i/>
          <w:iCs/>
          <w:color w:val="000000"/>
        </w:rPr>
        <w:t xml:space="preserve">проведено </w:t>
      </w:r>
      <w:r w:rsidR="00494E45" w:rsidRPr="00494E45">
        <w:rPr>
          <w:i/>
          <w:iCs/>
          <w:color w:val="000000"/>
        </w:rPr>
        <w:t>при поддержке утвержденного Тематического плана НИЦ КИ №35.3.1-вн от 07.10.22</w:t>
      </w:r>
      <w:r w:rsidR="00494E45">
        <w:rPr>
          <w:i/>
          <w:iCs/>
          <w:color w:val="000000"/>
        </w:rPr>
        <w:t>.</w:t>
      </w:r>
    </w:p>
    <w:p w14:paraId="127F649F" w14:textId="77777777" w:rsidR="00B565F9" w:rsidRPr="0019418F" w:rsidRDefault="00B565F9" w:rsidP="00907E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B565F9">
        <w:rPr>
          <w:b/>
          <w:color w:val="000000"/>
        </w:rPr>
        <w:t>Литература</w:t>
      </w:r>
    </w:p>
    <w:p w14:paraId="177202D5" w14:textId="65823288" w:rsidR="00E65FDD" w:rsidRDefault="00B565F9" w:rsidP="00907E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Style w:val="a3"/>
          <w:lang w:val="en-US"/>
        </w:rPr>
      </w:pPr>
      <w:r w:rsidRPr="00B565F9">
        <w:rPr>
          <w:color w:val="000000"/>
          <w:lang w:val="en-US"/>
        </w:rPr>
        <w:t>1.</w:t>
      </w:r>
      <w:r w:rsidR="002B04B2" w:rsidRPr="002B04B2">
        <w:rPr>
          <w:color w:val="000000"/>
          <w:lang w:val="en-US"/>
        </w:rPr>
        <w:t xml:space="preserve"> Thakkar K.N., Mhatre S.S., Parikh R.Y. Biological synthesis of metallic nanoparticles // </w:t>
      </w:r>
      <w:proofErr w:type="spellStart"/>
      <w:r w:rsidR="002B04B2" w:rsidRPr="002B04B2">
        <w:rPr>
          <w:color w:val="000000"/>
          <w:lang w:val="en-US"/>
        </w:rPr>
        <w:t>Nanomed</w:t>
      </w:r>
      <w:proofErr w:type="spellEnd"/>
      <w:r w:rsidR="002B04B2" w:rsidRPr="002B04B2">
        <w:rPr>
          <w:color w:val="000000"/>
          <w:lang w:val="en-US"/>
        </w:rPr>
        <w:t xml:space="preserve">. </w:t>
      </w:r>
      <w:proofErr w:type="spellStart"/>
      <w:r w:rsidR="002B04B2" w:rsidRPr="002B04B2">
        <w:rPr>
          <w:color w:val="000000"/>
          <w:lang w:val="en-US"/>
        </w:rPr>
        <w:t>Nanotechnol</w:t>
      </w:r>
      <w:proofErr w:type="spellEnd"/>
      <w:r w:rsidR="002B04B2" w:rsidRPr="002B04B2">
        <w:rPr>
          <w:color w:val="000000"/>
          <w:lang w:val="en-US"/>
        </w:rPr>
        <w:t>. Biol. Med. 2010. V</w:t>
      </w:r>
      <w:r w:rsidR="00245207">
        <w:rPr>
          <w:color w:val="000000"/>
          <w:lang w:val="en-US"/>
        </w:rPr>
        <w:t>ol</w:t>
      </w:r>
      <w:r w:rsidR="002B04B2" w:rsidRPr="002B04B2">
        <w:rPr>
          <w:color w:val="000000"/>
          <w:lang w:val="en-US"/>
        </w:rPr>
        <w:t xml:space="preserve">. 6. № 2. P. 257. </w:t>
      </w:r>
      <w:hyperlink r:id="rId5" w:history="1">
        <w:r w:rsidR="00CA0C8B" w:rsidRPr="00D72DCF">
          <w:rPr>
            <w:rStyle w:val="a3"/>
            <w:lang w:val="en-US"/>
          </w:rPr>
          <w:t>https://doi.org/10.1016/j.nano.2009.07.002</w:t>
        </w:r>
      </w:hyperlink>
    </w:p>
    <w:p w14:paraId="12769688" w14:textId="2A2CE5A0" w:rsidR="008A6E11" w:rsidRPr="00907E7A" w:rsidRDefault="00CA0C8B" w:rsidP="00907E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proofErr w:type="spellStart"/>
      <w:r w:rsidRPr="00CA0C8B">
        <w:rPr>
          <w:color w:val="000000"/>
          <w:lang w:val="en-US"/>
        </w:rPr>
        <w:t>Gahlawat</w:t>
      </w:r>
      <w:proofErr w:type="spellEnd"/>
      <w:r w:rsidRPr="00CA0C8B">
        <w:rPr>
          <w:color w:val="000000"/>
          <w:lang w:val="en-US"/>
        </w:rPr>
        <w:t xml:space="preserve"> G., Choudhury A.R. A review on the biosynthesis of metal and metal salt nanoparticles by microbes // RSC Adv. 2019. Vol. 9. P. 12944-12967. </w:t>
      </w:r>
      <w:proofErr w:type="spellStart"/>
      <w:r w:rsidRPr="00CA0C8B">
        <w:rPr>
          <w:color w:val="000000"/>
          <w:lang w:val="en-US"/>
        </w:rPr>
        <w:t>doi</w:t>
      </w:r>
      <w:proofErr w:type="spellEnd"/>
      <w:r w:rsidRPr="00CA0C8B">
        <w:rPr>
          <w:color w:val="000000"/>
          <w:lang w:val="en-US"/>
        </w:rPr>
        <w:t>: 10.1039/C8RA10483B</w:t>
      </w:r>
      <w:r w:rsidR="0019418F" w:rsidRPr="0019418F">
        <w:rPr>
          <w:color w:val="000000"/>
          <w:lang w:val="en-US"/>
        </w:rPr>
        <w:t xml:space="preserve"> </w:t>
      </w:r>
    </w:p>
    <w:sectPr w:rsidR="008A6E11" w:rsidRPr="00907E7A" w:rsidSect="00912C2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5F9"/>
    <w:rsid w:val="001865FE"/>
    <w:rsid w:val="0019418F"/>
    <w:rsid w:val="001C1A3E"/>
    <w:rsid w:val="0020182B"/>
    <w:rsid w:val="00245207"/>
    <w:rsid w:val="002B04B2"/>
    <w:rsid w:val="003078C9"/>
    <w:rsid w:val="003274E5"/>
    <w:rsid w:val="00355ABE"/>
    <w:rsid w:val="003A58BB"/>
    <w:rsid w:val="00425D0A"/>
    <w:rsid w:val="00494E45"/>
    <w:rsid w:val="00553DA2"/>
    <w:rsid w:val="005B519C"/>
    <w:rsid w:val="00682FD8"/>
    <w:rsid w:val="00735D13"/>
    <w:rsid w:val="007C6243"/>
    <w:rsid w:val="008170CE"/>
    <w:rsid w:val="008A6E11"/>
    <w:rsid w:val="00907E7A"/>
    <w:rsid w:val="00912C2C"/>
    <w:rsid w:val="00965DCE"/>
    <w:rsid w:val="00B309A0"/>
    <w:rsid w:val="00B43791"/>
    <w:rsid w:val="00B565F9"/>
    <w:rsid w:val="00C703A0"/>
    <w:rsid w:val="00CA0C8B"/>
    <w:rsid w:val="00CD69A7"/>
    <w:rsid w:val="00E65FDD"/>
    <w:rsid w:val="00EB6D82"/>
    <w:rsid w:val="00FC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C1C53"/>
  <w15:chartTrackingRefBased/>
  <w15:docId w15:val="{55E31CC9-B662-4494-B4E1-565803DE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65F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565F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B0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016/j.nano.2009.07.002" TargetMode="External"/><Relationship Id="rId4" Type="http://schemas.openxmlformats.org/officeDocument/2006/relationships/hyperlink" Target="mailto:a.y.vlasov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Власова</dc:creator>
  <cp:keywords/>
  <dc:description/>
  <cp:lastModifiedBy>Анастасия Власова</cp:lastModifiedBy>
  <cp:revision>4</cp:revision>
  <dcterms:created xsi:type="dcterms:W3CDTF">2023-02-12T15:52:00Z</dcterms:created>
  <dcterms:modified xsi:type="dcterms:W3CDTF">2023-03-12T13:08:00Z</dcterms:modified>
</cp:coreProperties>
</file>