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EA78" w14:textId="77777777" w:rsidR="00895B2E" w:rsidRPr="000163CD" w:rsidRDefault="00AB764B" w:rsidP="00461192">
      <w:pPr>
        <w:jc w:val="center"/>
        <w:rPr>
          <w:rFonts w:ascii="Times New Roman" w:hAnsi="Times New Roman"/>
          <w:b/>
          <w:bCs/>
        </w:rPr>
      </w:pPr>
      <w:r w:rsidRPr="000163CD">
        <w:rPr>
          <w:rFonts w:ascii="Times New Roman" w:hAnsi="Times New Roman"/>
          <w:b/>
          <w:bCs/>
        </w:rPr>
        <w:t>Р</w:t>
      </w:r>
      <w:r w:rsidR="00895B2E" w:rsidRPr="000163CD">
        <w:rPr>
          <w:rFonts w:ascii="Times New Roman" w:hAnsi="Times New Roman"/>
          <w:b/>
          <w:bCs/>
        </w:rPr>
        <w:t>ол</w:t>
      </w:r>
      <w:r w:rsidRPr="000163CD">
        <w:rPr>
          <w:rFonts w:ascii="Times New Roman" w:hAnsi="Times New Roman"/>
          <w:b/>
          <w:bCs/>
        </w:rPr>
        <w:t>ь</w:t>
      </w:r>
      <w:r w:rsidR="00895B2E" w:rsidRPr="000163CD">
        <w:rPr>
          <w:rFonts w:ascii="Times New Roman" w:hAnsi="Times New Roman"/>
          <w:b/>
          <w:bCs/>
        </w:rPr>
        <w:t xml:space="preserve"> </w:t>
      </w:r>
      <w:r w:rsidR="00895B2E" w:rsidRPr="000163CD">
        <w:rPr>
          <w:rFonts w:ascii="Times New Roman" w:hAnsi="Times New Roman"/>
          <w:b/>
          <w:bCs/>
          <w:lang w:val="en-US"/>
        </w:rPr>
        <w:t>DHHA</w:t>
      </w:r>
      <w:r w:rsidR="00895B2E" w:rsidRPr="000163CD">
        <w:rPr>
          <w:rFonts w:ascii="Times New Roman" w:hAnsi="Times New Roman"/>
          <w:b/>
          <w:bCs/>
        </w:rPr>
        <w:t>2-домена в механизме регуляции нуклеотид-регулируемых пирофосфатаз</w:t>
      </w:r>
    </w:p>
    <w:p w14:paraId="7E3CBD48" w14:textId="77777777" w:rsidR="00461192" w:rsidRPr="000163CD" w:rsidRDefault="00461192" w:rsidP="00461192">
      <w:pPr>
        <w:jc w:val="center"/>
        <w:rPr>
          <w:rFonts w:ascii="Times New Roman" w:hAnsi="Times New Roman"/>
          <w:b/>
          <w:bCs/>
          <w:i/>
          <w:iCs/>
        </w:rPr>
      </w:pPr>
      <w:r w:rsidRPr="000163CD">
        <w:rPr>
          <w:rFonts w:ascii="Times New Roman" w:hAnsi="Times New Roman"/>
          <w:b/>
          <w:bCs/>
          <w:i/>
          <w:iCs/>
        </w:rPr>
        <w:t>Замахов И.М.</w:t>
      </w:r>
    </w:p>
    <w:p w14:paraId="7B365C21" w14:textId="77777777" w:rsidR="00461192" w:rsidRPr="000163CD" w:rsidRDefault="006E6A1D" w:rsidP="00461192">
      <w:pPr>
        <w:jc w:val="center"/>
        <w:rPr>
          <w:rFonts w:ascii="Times New Roman" w:hAnsi="Times New Roman"/>
          <w:i/>
          <w:iCs/>
        </w:rPr>
      </w:pPr>
      <w:r w:rsidRPr="000163CD">
        <w:rPr>
          <w:rFonts w:ascii="Times New Roman" w:hAnsi="Times New Roman"/>
          <w:i/>
          <w:iCs/>
        </w:rPr>
        <w:t>Студент</w:t>
      </w:r>
      <w:r w:rsidR="000D6AFC" w:rsidRPr="000163CD">
        <w:rPr>
          <w:rFonts w:ascii="Times New Roman" w:hAnsi="Times New Roman"/>
          <w:i/>
          <w:iCs/>
        </w:rPr>
        <w:t xml:space="preserve"> 6 курса специалитета</w:t>
      </w:r>
    </w:p>
    <w:p w14:paraId="6F794A42" w14:textId="77777777" w:rsidR="00824742" w:rsidRDefault="006E6A1D" w:rsidP="000D6AFC">
      <w:pPr>
        <w:jc w:val="center"/>
        <w:rPr>
          <w:rFonts w:ascii="Times New Roman" w:hAnsi="Times New Roman"/>
          <w:i/>
          <w:iCs/>
        </w:rPr>
      </w:pPr>
      <w:r w:rsidRPr="000163CD">
        <w:rPr>
          <w:rFonts w:ascii="Times New Roman" w:hAnsi="Times New Roman"/>
          <w:i/>
          <w:iCs/>
        </w:rPr>
        <w:t>М</w:t>
      </w:r>
      <w:r w:rsidR="000D6AFC" w:rsidRPr="000163CD">
        <w:rPr>
          <w:rFonts w:ascii="Times New Roman" w:hAnsi="Times New Roman"/>
          <w:i/>
          <w:iCs/>
        </w:rPr>
        <w:t>осковский государственный университет</w:t>
      </w:r>
      <w:r w:rsidRPr="000163CD">
        <w:rPr>
          <w:rFonts w:ascii="Times New Roman" w:hAnsi="Times New Roman"/>
          <w:i/>
          <w:iCs/>
        </w:rPr>
        <w:t xml:space="preserve"> им. М.В. Ломоносова</w:t>
      </w:r>
      <w:r w:rsidR="00824742">
        <w:rPr>
          <w:rFonts w:ascii="Times New Roman" w:hAnsi="Times New Roman"/>
          <w:i/>
          <w:iCs/>
        </w:rPr>
        <w:t>,</w:t>
      </w:r>
    </w:p>
    <w:p w14:paraId="1B22B1F3" w14:textId="77777777" w:rsidR="000D6AFC" w:rsidRPr="000163CD" w:rsidRDefault="000D6AFC" w:rsidP="000D6AFC">
      <w:pPr>
        <w:jc w:val="center"/>
        <w:rPr>
          <w:rFonts w:ascii="Times New Roman" w:hAnsi="Times New Roman"/>
          <w:i/>
          <w:iCs/>
        </w:rPr>
      </w:pPr>
      <w:r w:rsidRPr="000163CD">
        <w:rPr>
          <w:rFonts w:ascii="Times New Roman" w:hAnsi="Times New Roman"/>
          <w:i/>
          <w:iCs/>
        </w:rPr>
        <w:t>химический факлуьтет, Москва, Россия</w:t>
      </w:r>
    </w:p>
    <w:p w14:paraId="1D118761" w14:textId="77777777" w:rsidR="008E7B2B" w:rsidRPr="000163CD" w:rsidRDefault="000D6AFC" w:rsidP="008E7B2B">
      <w:pPr>
        <w:jc w:val="center"/>
        <w:rPr>
          <w:rFonts w:ascii="Times New Roman" w:hAnsi="Times New Roman"/>
          <w:i/>
          <w:iCs/>
        </w:rPr>
      </w:pPr>
      <w:r w:rsidRPr="000163CD">
        <w:rPr>
          <w:rFonts w:ascii="Times New Roman" w:hAnsi="Times New Roman"/>
          <w:i/>
          <w:iCs/>
          <w:lang w:val="en-US"/>
        </w:rPr>
        <w:t>E</w:t>
      </w:r>
      <w:r w:rsidR="00EA1CF8" w:rsidRPr="000163CD">
        <w:rPr>
          <w:rFonts w:ascii="Times New Roman" w:hAnsi="Times New Roman"/>
          <w:i/>
          <w:iCs/>
        </w:rPr>
        <w:t>-</w:t>
      </w:r>
      <w:r w:rsidRPr="000163CD">
        <w:rPr>
          <w:rFonts w:ascii="Times New Roman" w:hAnsi="Times New Roman"/>
          <w:i/>
          <w:iCs/>
          <w:lang w:val="en-US"/>
        </w:rPr>
        <w:t>mail</w:t>
      </w:r>
      <w:r w:rsidRPr="000163CD">
        <w:rPr>
          <w:rFonts w:ascii="Times New Roman" w:hAnsi="Times New Roman"/>
          <w:i/>
          <w:iCs/>
        </w:rPr>
        <w:t xml:space="preserve">: </w:t>
      </w:r>
      <w:hyperlink r:id="rId5" w:history="1">
        <w:r w:rsidRPr="000163CD">
          <w:rPr>
            <w:rStyle w:val="a3"/>
            <w:rFonts w:ascii="Times New Roman" w:hAnsi="Times New Roman"/>
            <w:i/>
            <w:iCs/>
          </w:rPr>
          <w:t>i</w:t>
        </w:r>
        <w:r w:rsidRPr="000163CD">
          <w:rPr>
            <w:rStyle w:val="a3"/>
            <w:rFonts w:ascii="Times New Roman" w:hAnsi="Times New Roman"/>
            <w:i/>
            <w:iCs/>
            <w:lang w:val="en-US"/>
          </w:rPr>
          <w:t>zmozi</w:t>
        </w:r>
        <w:r w:rsidRPr="000163CD">
          <w:rPr>
            <w:rStyle w:val="a3"/>
            <w:rFonts w:ascii="Times New Roman" w:hAnsi="Times New Roman"/>
            <w:i/>
            <w:iCs/>
          </w:rPr>
          <w:t>1999@</w:t>
        </w:r>
        <w:r w:rsidRPr="000163CD">
          <w:rPr>
            <w:rStyle w:val="a3"/>
            <w:rFonts w:ascii="Times New Roman" w:hAnsi="Times New Roman"/>
            <w:i/>
            <w:iCs/>
            <w:lang w:val="en-US"/>
          </w:rPr>
          <w:t>gmail</w:t>
        </w:r>
        <w:r w:rsidRPr="000163CD">
          <w:rPr>
            <w:rStyle w:val="a3"/>
            <w:rFonts w:ascii="Times New Roman" w:hAnsi="Times New Roman"/>
            <w:i/>
            <w:iCs/>
          </w:rPr>
          <w:t>.</w:t>
        </w:r>
        <w:r w:rsidRPr="000163CD">
          <w:rPr>
            <w:rStyle w:val="a3"/>
            <w:rFonts w:ascii="Times New Roman" w:hAnsi="Times New Roman"/>
            <w:i/>
            <w:iCs/>
            <w:lang w:val="en-US"/>
          </w:rPr>
          <w:t>com</w:t>
        </w:r>
      </w:hyperlink>
    </w:p>
    <w:p w14:paraId="44834E62" w14:textId="77777777" w:rsidR="00895B2E" w:rsidRPr="000163CD" w:rsidRDefault="0048364D" w:rsidP="006E6A1D">
      <w:pPr>
        <w:ind w:firstLine="397"/>
        <w:jc w:val="both"/>
        <w:rPr>
          <w:rFonts w:ascii="Times New Roman" w:hAnsi="Times New Roman"/>
        </w:rPr>
      </w:pPr>
      <w:r w:rsidRPr="000163CD">
        <w:rPr>
          <w:rFonts w:ascii="Times New Roman" w:hAnsi="Times New Roman"/>
        </w:rPr>
        <w:t xml:space="preserve">Нуклеотид-связывающие </w:t>
      </w:r>
      <w:r w:rsidRPr="000163CD">
        <w:rPr>
          <w:rFonts w:ascii="Times New Roman" w:hAnsi="Times New Roman"/>
          <w:lang w:val="en-US"/>
        </w:rPr>
        <w:t>CBS</w:t>
      </w:r>
      <w:r w:rsidR="00895B2E" w:rsidRPr="000163CD">
        <w:rPr>
          <w:rFonts w:ascii="Times New Roman" w:hAnsi="Times New Roman"/>
        </w:rPr>
        <w:t>-домен</w:t>
      </w:r>
      <w:r w:rsidRPr="000163CD">
        <w:rPr>
          <w:rFonts w:ascii="Times New Roman" w:hAnsi="Times New Roman"/>
        </w:rPr>
        <w:t>ы</w:t>
      </w:r>
      <w:r w:rsidR="00AB764B" w:rsidRPr="000163CD">
        <w:rPr>
          <w:rFonts w:ascii="Times New Roman" w:hAnsi="Times New Roman"/>
        </w:rPr>
        <w:t xml:space="preserve"> (названые по белку cystathionine β-synthase)</w:t>
      </w:r>
      <w:r w:rsidR="00895B2E" w:rsidRPr="000163CD">
        <w:rPr>
          <w:rFonts w:ascii="Times New Roman" w:hAnsi="Times New Roman"/>
        </w:rPr>
        <w:t xml:space="preserve"> явля</w:t>
      </w:r>
      <w:r w:rsidRPr="000163CD">
        <w:rPr>
          <w:rFonts w:ascii="Times New Roman" w:hAnsi="Times New Roman"/>
        </w:rPr>
        <w:t>ю</w:t>
      </w:r>
      <w:r w:rsidR="00895B2E" w:rsidRPr="000163CD">
        <w:rPr>
          <w:rFonts w:ascii="Times New Roman" w:hAnsi="Times New Roman"/>
        </w:rPr>
        <w:t>тся универсальным</w:t>
      </w:r>
      <w:r w:rsidRPr="000163CD">
        <w:rPr>
          <w:rFonts w:ascii="Times New Roman" w:hAnsi="Times New Roman"/>
        </w:rPr>
        <w:t>и</w:t>
      </w:r>
      <w:r w:rsidR="00895B2E" w:rsidRPr="000163CD">
        <w:rPr>
          <w:rFonts w:ascii="Times New Roman" w:hAnsi="Times New Roman"/>
        </w:rPr>
        <w:t xml:space="preserve"> функциональным</w:t>
      </w:r>
      <w:r w:rsidRPr="000163CD">
        <w:rPr>
          <w:rFonts w:ascii="Times New Roman" w:hAnsi="Times New Roman"/>
        </w:rPr>
        <w:t>и</w:t>
      </w:r>
      <w:r w:rsidR="00895B2E" w:rsidRPr="000163CD">
        <w:rPr>
          <w:rFonts w:ascii="Times New Roman" w:hAnsi="Times New Roman"/>
        </w:rPr>
        <w:t xml:space="preserve"> </w:t>
      </w:r>
      <w:r w:rsidRPr="000163CD">
        <w:rPr>
          <w:rFonts w:ascii="Times New Roman" w:hAnsi="Times New Roman"/>
        </w:rPr>
        <w:t>регуляторами</w:t>
      </w:r>
      <w:r w:rsidR="00895B2E" w:rsidRPr="000163CD">
        <w:rPr>
          <w:rFonts w:ascii="Times New Roman" w:hAnsi="Times New Roman"/>
        </w:rPr>
        <w:t>, найденн</w:t>
      </w:r>
      <w:r w:rsidRPr="000163CD">
        <w:rPr>
          <w:rFonts w:ascii="Times New Roman" w:hAnsi="Times New Roman"/>
        </w:rPr>
        <w:t>ы</w:t>
      </w:r>
      <w:r w:rsidR="00895B2E" w:rsidRPr="000163CD">
        <w:rPr>
          <w:rFonts w:ascii="Times New Roman" w:hAnsi="Times New Roman"/>
        </w:rPr>
        <w:t>м</w:t>
      </w:r>
      <w:r w:rsidRPr="000163CD">
        <w:rPr>
          <w:rFonts w:ascii="Times New Roman" w:hAnsi="Times New Roman"/>
        </w:rPr>
        <w:t>и</w:t>
      </w:r>
      <w:r w:rsidR="00895B2E" w:rsidRPr="000163CD">
        <w:rPr>
          <w:rFonts w:ascii="Times New Roman" w:hAnsi="Times New Roman"/>
        </w:rPr>
        <w:t xml:space="preserve"> во многих белках, </w:t>
      </w:r>
      <w:r w:rsidR="002E6BCA" w:rsidRPr="000163CD">
        <w:rPr>
          <w:rFonts w:ascii="Times New Roman" w:hAnsi="Times New Roman"/>
        </w:rPr>
        <w:t>в том</w:t>
      </w:r>
      <w:r w:rsidR="00895B2E" w:rsidRPr="000163CD">
        <w:rPr>
          <w:rFonts w:ascii="Times New Roman" w:hAnsi="Times New Roman"/>
        </w:rPr>
        <w:t xml:space="preserve"> числе</w:t>
      </w:r>
      <w:r w:rsidRPr="000163CD">
        <w:rPr>
          <w:rFonts w:ascii="Times New Roman" w:hAnsi="Times New Roman"/>
        </w:rPr>
        <w:t xml:space="preserve"> </w:t>
      </w:r>
      <w:r w:rsidR="003C667E" w:rsidRPr="000163CD">
        <w:rPr>
          <w:rFonts w:ascii="Times New Roman" w:hAnsi="Times New Roman"/>
        </w:rPr>
        <w:t>в</w:t>
      </w:r>
      <w:r w:rsidR="00895B2E" w:rsidRPr="000163CD">
        <w:rPr>
          <w:rFonts w:ascii="Times New Roman" w:hAnsi="Times New Roman"/>
        </w:rPr>
        <w:t xml:space="preserve"> участвующих в патогенезе наследственных заболеваний. </w:t>
      </w:r>
      <w:r w:rsidR="00AB764B" w:rsidRPr="000163CD">
        <w:rPr>
          <w:rFonts w:ascii="Times New Roman" w:hAnsi="Times New Roman"/>
          <w:lang w:val="en-US"/>
        </w:rPr>
        <w:t>CBS</w:t>
      </w:r>
      <w:r w:rsidR="00AB764B" w:rsidRPr="000163CD">
        <w:rPr>
          <w:rFonts w:ascii="Times New Roman" w:hAnsi="Times New Roman"/>
        </w:rPr>
        <w:t>-домены</w:t>
      </w:r>
      <w:r w:rsidR="002E6BCA" w:rsidRPr="000163CD">
        <w:rPr>
          <w:rFonts w:ascii="Times New Roman" w:hAnsi="Times New Roman"/>
        </w:rPr>
        <w:t xml:space="preserve"> имеют высокое сродство к производным аденозина и </w:t>
      </w:r>
      <w:r w:rsidR="006609D1" w:rsidRPr="000163CD">
        <w:rPr>
          <w:rFonts w:ascii="Times New Roman" w:hAnsi="Times New Roman"/>
        </w:rPr>
        <w:t xml:space="preserve">опосредуют </w:t>
      </w:r>
      <w:r w:rsidR="00157773" w:rsidRPr="000163CD">
        <w:rPr>
          <w:rFonts w:ascii="Times New Roman" w:hAnsi="Times New Roman"/>
        </w:rPr>
        <w:t>аллостерическ</w:t>
      </w:r>
      <w:r w:rsidR="006609D1" w:rsidRPr="000163CD">
        <w:rPr>
          <w:rFonts w:ascii="Times New Roman" w:hAnsi="Times New Roman"/>
        </w:rPr>
        <w:t xml:space="preserve">ую </w:t>
      </w:r>
      <w:r w:rsidR="00157773" w:rsidRPr="000163CD">
        <w:rPr>
          <w:rFonts w:ascii="Times New Roman" w:hAnsi="Times New Roman"/>
        </w:rPr>
        <w:t>регул</w:t>
      </w:r>
      <w:r w:rsidR="002E6BCA" w:rsidRPr="000163CD">
        <w:rPr>
          <w:rFonts w:ascii="Times New Roman" w:hAnsi="Times New Roman"/>
        </w:rPr>
        <w:t>яц</w:t>
      </w:r>
      <w:r w:rsidR="006609D1" w:rsidRPr="000163CD">
        <w:rPr>
          <w:rFonts w:ascii="Times New Roman" w:hAnsi="Times New Roman"/>
        </w:rPr>
        <w:t>ию</w:t>
      </w:r>
      <w:r w:rsidR="00157773" w:rsidRPr="000163CD">
        <w:rPr>
          <w:rFonts w:ascii="Times New Roman" w:hAnsi="Times New Roman"/>
        </w:rPr>
        <w:t xml:space="preserve"> </w:t>
      </w:r>
      <w:r w:rsidR="004336AC" w:rsidRPr="000163CD">
        <w:rPr>
          <w:rFonts w:ascii="Times New Roman" w:hAnsi="Times New Roman"/>
        </w:rPr>
        <w:t xml:space="preserve">активности </w:t>
      </w:r>
      <w:r w:rsidR="002E6BCA" w:rsidRPr="000163CD">
        <w:rPr>
          <w:rFonts w:ascii="Times New Roman" w:hAnsi="Times New Roman"/>
        </w:rPr>
        <w:t>ферментов</w:t>
      </w:r>
      <w:r w:rsidR="00157773" w:rsidRPr="000163CD">
        <w:rPr>
          <w:rFonts w:ascii="Times New Roman" w:hAnsi="Times New Roman"/>
        </w:rPr>
        <w:t xml:space="preserve"> и транспортных белков. </w:t>
      </w:r>
      <w:r w:rsidR="007F233F" w:rsidRPr="000163CD">
        <w:rPr>
          <w:rFonts w:ascii="Times New Roman" w:hAnsi="Times New Roman"/>
        </w:rPr>
        <w:t>Молекулярный м</w:t>
      </w:r>
      <w:r w:rsidR="00DA2A79" w:rsidRPr="000163CD">
        <w:rPr>
          <w:rFonts w:ascii="Times New Roman" w:hAnsi="Times New Roman"/>
        </w:rPr>
        <w:t xml:space="preserve">еханизм </w:t>
      </w:r>
      <w:r w:rsidR="00046C02" w:rsidRPr="000163CD">
        <w:rPr>
          <w:rFonts w:ascii="Times New Roman" w:hAnsi="Times New Roman"/>
        </w:rPr>
        <w:t xml:space="preserve">регуляции </w:t>
      </w:r>
      <w:r w:rsidR="00AB764B" w:rsidRPr="000163CD">
        <w:rPr>
          <w:rFonts w:ascii="Times New Roman" w:hAnsi="Times New Roman"/>
        </w:rPr>
        <w:t xml:space="preserve">не </w:t>
      </w:r>
      <w:r w:rsidR="00046C02" w:rsidRPr="000163CD">
        <w:rPr>
          <w:rFonts w:ascii="Times New Roman" w:hAnsi="Times New Roman"/>
        </w:rPr>
        <w:t>установлен</w:t>
      </w:r>
      <w:r w:rsidR="007F233F" w:rsidRPr="000163CD">
        <w:rPr>
          <w:rFonts w:ascii="Times New Roman" w:hAnsi="Times New Roman"/>
        </w:rPr>
        <w:t>, поскольку с</w:t>
      </w:r>
      <w:r w:rsidR="006609D1" w:rsidRPr="000163CD">
        <w:rPr>
          <w:rFonts w:ascii="Times New Roman" w:hAnsi="Times New Roman"/>
        </w:rPr>
        <w:t xml:space="preserve">ложная многодоменная структура и </w:t>
      </w:r>
      <w:r w:rsidR="00DA2A79" w:rsidRPr="000163CD">
        <w:rPr>
          <w:rFonts w:ascii="Times New Roman" w:hAnsi="Times New Roman"/>
        </w:rPr>
        <w:t>характерная конформационная подвижность</w:t>
      </w:r>
      <w:r w:rsidR="006609D1" w:rsidRPr="000163CD">
        <w:rPr>
          <w:rFonts w:ascii="Times New Roman" w:hAnsi="Times New Roman"/>
        </w:rPr>
        <w:t xml:space="preserve"> большинства </w:t>
      </w:r>
      <w:r w:rsidR="00DA2A79" w:rsidRPr="000163CD">
        <w:rPr>
          <w:rFonts w:ascii="Times New Roman" w:hAnsi="Times New Roman"/>
          <w:lang w:val="en-US"/>
        </w:rPr>
        <w:t>CBS</w:t>
      </w:r>
      <w:r w:rsidR="006609D1" w:rsidRPr="000163CD">
        <w:rPr>
          <w:rFonts w:ascii="Times New Roman" w:hAnsi="Times New Roman"/>
        </w:rPr>
        <w:t xml:space="preserve">-содержащих белков </w:t>
      </w:r>
      <w:r w:rsidR="00046C02" w:rsidRPr="000163CD">
        <w:rPr>
          <w:rFonts w:ascii="Times New Roman" w:hAnsi="Times New Roman"/>
        </w:rPr>
        <w:t>затрудняет получение структурной информации.</w:t>
      </w:r>
    </w:p>
    <w:p w14:paraId="7C62DDA4" w14:textId="77777777" w:rsidR="00157773" w:rsidRPr="000163CD" w:rsidRDefault="0065779A" w:rsidP="006E6A1D">
      <w:pPr>
        <w:ind w:firstLine="397"/>
        <w:jc w:val="both"/>
        <w:rPr>
          <w:rFonts w:ascii="Times New Roman" w:hAnsi="Times New Roman"/>
        </w:rPr>
      </w:pPr>
      <w:r w:rsidRPr="000163CD">
        <w:rPr>
          <w:rFonts w:ascii="Times New Roman" w:hAnsi="Times New Roman"/>
          <w:lang w:val="en-US"/>
        </w:rPr>
        <w:t>CBS</w:t>
      </w:r>
      <w:r w:rsidRPr="000163CD">
        <w:rPr>
          <w:rFonts w:ascii="Times New Roman" w:hAnsi="Times New Roman"/>
        </w:rPr>
        <w:t>-пирофосфатаза</w:t>
      </w:r>
      <w:r w:rsidR="00AB764B" w:rsidRPr="000163CD">
        <w:rPr>
          <w:rFonts w:ascii="Times New Roman" w:hAnsi="Times New Roman"/>
        </w:rPr>
        <w:t xml:space="preserve"> осуществляет гидролиз пирофосфата – побочного продукта большинства биосинтетических реакций [1] и</w:t>
      </w:r>
      <w:r w:rsidRPr="000163CD">
        <w:rPr>
          <w:rFonts w:ascii="Times New Roman" w:hAnsi="Times New Roman"/>
        </w:rPr>
        <w:t xml:space="preserve"> состоит из двух</w:t>
      </w:r>
      <w:r w:rsidR="009F2781" w:rsidRPr="000163CD">
        <w:rPr>
          <w:rFonts w:ascii="Times New Roman" w:hAnsi="Times New Roman"/>
        </w:rPr>
        <w:t xml:space="preserve"> </w:t>
      </w:r>
      <w:r w:rsidRPr="000163CD">
        <w:rPr>
          <w:rFonts w:ascii="Times New Roman" w:hAnsi="Times New Roman"/>
        </w:rPr>
        <w:t>каталитических</w:t>
      </w:r>
      <w:r w:rsidR="009F2781" w:rsidRPr="000163CD">
        <w:rPr>
          <w:rFonts w:ascii="Times New Roman" w:hAnsi="Times New Roman"/>
        </w:rPr>
        <w:t xml:space="preserve"> </w:t>
      </w:r>
      <w:r w:rsidRPr="000163CD">
        <w:rPr>
          <w:rFonts w:ascii="Times New Roman" w:hAnsi="Times New Roman"/>
        </w:rPr>
        <w:t xml:space="preserve">доменов – </w:t>
      </w:r>
      <w:r w:rsidRPr="000163CD">
        <w:rPr>
          <w:rFonts w:ascii="Times New Roman" w:hAnsi="Times New Roman"/>
          <w:lang w:val="en-US"/>
        </w:rPr>
        <w:t>DHH</w:t>
      </w:r>
      <w:r w:rsidRPr="000163CD">
        <w:rPr>
          <w:rFonts w:ascii="Times New Roman" w:hAnsi="Times New Roman"/>
        </w:rPr>
        <w:t xml:space="preserve"> и D</w:t>
      </w:r>
      <w:r w:rsidRPr="000163CD">
        <w:rPr>
          <w:rFonts w:ascii="Times New Roman" w:hAnsi="Times New Roman"/>
          <w:lang w:val="en-US"/>
        </w:rPr>
        <w:t>HHA</w:t>
      </w:r>
      <w:r w:rsidRPr="000163CD">
        <w:rPr>
          <w:rFonts w:ascii="Times New Roman" w:hAnsi="Times New Roman"/>
        </w:rPr>
        <w:t>2</w:t>
      </w:r>
      <w:r w:rsidR="003C667E" w:rsidRPr="000163CD">
        <w:rPr>
          <w:rFonts w:ascii="Times New Roman" w:hAnsi="Times New Roman"/>
        </w:rPr>
        <w:t>,</w:t>
      </w:r>
      <w:r w:rsidRPr="000163CD">
        <w:rPr>
          <w:rFonts w:ascii="Times New Roman" w:hAnsi="Times New Roman"/>
        </w:rPr>
        <w:t xml:space="preserve"> и </w:t>
      </w:r>
      <w:r w:rsidR="003C667E" w:rsidRPr="000163CD">
        <w:rPr>
          <w:rFonts w:ascii="Times New Roman" w:hAnsi="Times New Roman"/>
        </w:rPr>
        <w:t xml:space="preserve">регуляторной части, образованной функциональной парой </w:t>
      </w:r>
      <w:r w:rsidR="003C667E" w:rsidRPr="000163CD">
        <w:rPr>
          <w:rFonts w:ascii="Times New Roman" w:hAnsi="Times New Roman"/>
          <w:lang w:val="en-US"/>
        </w:rPr>
        <w:t>CBS</w:t>
      </w:r>
      <w:r w:rsidR="003C667E" w:rsidRPr="000163CD">
        <w:rPr>
          <w:rFonts w:ascii="Times New Roman" w:hAnsi="Times New Roman"/>
        </w:rPr>
        <w:t xml:space="preserve">-доменов и </w:t>
      </w:r>
      <w:r w:rsidR="003C667E" w:rsidRPr="000163CD">
        <w:rPr>
          <w:rFonts w:ascii="Times New Roman" w:hAnsi="Times New Roman"/>
          <w:lang w:val="en-US"/>
        </w:rPr>
        <w:t>DRTGG</w:t>
      </w:r>
      <w:r w:rsidR="003C667E" w:rsidRPr="000163CD">
        <w:rPr>
          <w:rFonts w:ascii="Times New Roman" w:hAnsi="Times New Roman"/>
        </w:rPr>
        <w:t xml:space="preserve">-доменом. </w:t>
      </w:r>
      <w:r w:rsidR="00522242" w:rsidRPr="000163CD">
        <w:rPr>
          <w:rFonts w:ascii="Times New Roman" w:hAnsi="Times New Roman"/>
        </w:rPr>
        <w:t>Активный центр</w:t>
      </w:r>
      <w:r w:rsidR="00953DF2" w:rsidRPr="000163CD">
        <w:rPr>
          <w:rFonts w:ascii="Times New Roman" w:hAnsi="Times New Roman"/>
        </w:rPr>
        <w:t xml:space="preserve"> белка</w:t>
      </w:r>
      <w:r w:rsidR="00522242" w:rsidRPr="000163CD">
        <w:rPr>
          <w:rFonts w:ascii="Times New Roman" w:hAnsi="Times New Roman"/>
        </w:rPr>
        <w:t xml:space="preserve"> расположен на границе каталитических доменов. </w:t>
      </w:r>
      <w:r w:rsidR="003C667E" w:rsidRPr="000163CD">
        <w:rPr>
          <w:rFonts w:ascii="Times New Roman" w:hAnsi="Times New Roman"/>
        </w:rPr>
        <w:t xml:space="preserve">Связывание </w:t>
      </w:r>
      <w:r w:rsidR="003C667E" w:rsidRPr="000163CD">
        <w:rPr>
          <w:rFonts w:ascii="Times New Roman" w:hAnsi="Times New Roman"/>
          <w:lang w:val="en-US"/>
        </w:rPr>
        <w:t>AMP</w:t>
      </w:r>
      <w:r w:rsidR="003C667E" w:rsidRPr="000163CD">
        <w:rPr>
          <w:rFonts w:ascii="Times New Roman" w:hAnsi="Times New Roman"/>
        </w:rPr>
        <w:t xml:space="preserve"> и </w:t>
      </w:r>
      <w:r w:rsidR="003C667E" w:rsidRPr="000163CD">
        <w:rPr>
          <w:rFonts w:ascii="Times New Roman" w:hAnsi="Times New Roman"/>
          <w:lang w:val="en-US"/>
        </w:rPr>
        <w:t>ADP</w:t>
      </w:r>
      <w:r w:rsidR="003C667E" w:rsidRPr="000163CD">
        <w:rPr>
          <w:rFonts w:ascii="Times New Roman" w:hAnsi="Times New Roman"/>
        </w:rPr>
        <w:t xml:space="preserve"> </w:t>
      </w:r>
      <w:r w:rsidR="00AB764B" w:rsidRPr="000163CD">
        <w:rPr>
          <w:rFonts w:ascii="Times New Roman" w:hAnsi="Times New Roman"/>
        </w:rPr>
        <w:t xml:space="preserve">в </w:t>
      </w:r>
      <w:r w:rsidR="003C667E" w:rsidRPr="000163CD">
        <w:rPr>
          <w:rFonts w:ascii="Times New Roman" w:hAnsi="Times New Roman"/>
        </w:rPr>
        <w:t>регуляторной част</w:t>
      </w:r>
      <w:r w:rsidR="00AB764B" w:rsidRPr="000163CD">
        <w:rPr>
          <w:rFonts w:ascii="Times New Roman" w:hAnsi="Times New Roman"/>
        </w:rPr>
        <w:t>и</w:t>
      </w:r>
      <w:r w:rsidR="003C667E" w:rsidRPr="000163CD">
        <w:rPr>
          <w:rFonts w:ascii="Times New Roman" w:hAnsi="Times New Roman"/>
        </w:rPr>
        <w:t xml:space="preserve"> ингибирует фермент, а </w:t>
      </w:r>
      <w:r w:rsidR="009F2781" w:rsidRPr="000163CD">
        <w:rPr>
          <w:rFonts w:ascii="Times New Roman" w:hAnsi="Times New Roman"/>
        </w:rPr>
        <w:t>связывание А</w:t>
      </w:r>
      <w:r w:rsidR="009F2781" w:rsidRPr="000163CD">
        <w:rPr>
          <w:rFonts w:ascii="Times New Roman" w:hAnsi="Times New Roman"/>
          <w:lang w:val="en-US"/>
        </w:rPr>
        <w:t>TP</w:t>
      </w:r>
      <w:r w:rsidR="009F2781" w:rsidRPr="000163CD">
        <w:rPr>
          <w:rFonts w:ascii="Times New Roman" w:hAnsi="Times New Roman"/>
        </w:rPr>
        <w:t xml:space="preserve"> и </w:t>
      </w:r>
      <w:r w:rsidR="009F2781" w:rsidRPr="000163CD">
        <w:rPr>
          <w:rFonts w:ascii="Times New Roman" w:hAnsi="Times New Roman"/>
          <w:lang w:val="en-US"/>
        </w:rPr>
        <w:t>Ap</w:t>
      </w:r>
      <w:r w:rsidR="009F2781" w:rsidRPr="000163CD">
        <w:rPr>
          <w:rFonts w:ascii="Times New Roman" w:hAnsi="Times New Roman"/>
          <w:vertAlign w:val="subscript"/>
          <w:lang w:val="en-US"/>
        </w:rPr>
        <w:t>n</w:t>
      </w:r>
      <w:r w:rsidR="009F2781" w:rsidRPr="000163CD">
        <w:rPr>
          <w:rFonts w:ascii="Times New Roman" w:hAnsi="Times New Roman"/>
          <w:lang w:val="en-US"/>
        </w:rPr>
        <w:t>A</w:t>
      </w:r>
      <w:r w:rsidR="009F2781" w:rsidRPr="000163CD">
        <w:rPr>
          <w:rFonts w:ascii="Times New Roman" w:hAnsi="Times New Roman"/>
        </w:rPr>
        <w:t xml:space="preserve"> (</w:t>
      </w:r>
      <w:r w:rsidR="009F2781" w:rsidRPr="000163CD">
        <w:rPr>
          <w:rFonts w:ascii="Times New Roman" w:hAnsi="Times New Roman"/>
          <w:lang w:val="en-US"/>
        </w:rPr>
        <w:t>n</w:t>
      </w:r>
      <w:r w:rsidR="009F2781" w:rsidRPr="000163CD">
        <w:rPr>
          <w:rFonts w:ascii="Times New Roman" w:hAnsi="Times New Roman"/>
        </w:rPr>
        <w:t xml:space="preserve"> = 3-6) напротив активирует его. </w:t>
      </w:r>
      <w:r w:rsidR="006646E2" w:rsidRPr="000163CD">
        <w:rPr>
          <w:rFonts w:ascii="Times New Roman" w:hAnsi="Times New Roman"/>
        </w:rPr>
        <w:t>Разнообразие путей регуляци</w:t>
      </w:r>
      <w:r w:rsidR="00522242" w:rsidRPr="000163CD">
        <w:rPr>
          <w:rFonts w:ascii="Times New Roman" w:hAnsi="Times New Roman"/>
        </w:rPr>
        <w:t>и, относительно ш</w:t>
      </w:r>
      <w:r w:rsidR="006646E2" w:rsidRPr="000163CD">
        <w:rPr>
          <w:rFonts w:ascii="Times New Roman" w:hAnsi="Times New Roman"/>
        </w:rPr>
        <w:t>ирокая эффекторная специфичность</w:t>
      </w:r>
      <w:r w:rsidR="00522242" w:rsidRPr="000163CD">
        <w:rPr>
          <w:rFonts w:ascii="Times New Roman" w:hAnsi="Times New Roman"/>
        </w:rPr>
        <w:t xml:space="preserve"> и</w:t>
      </w:r>
      <w:r w:rsidR="006646E2" w:rsidRPr="000163CD">
        <w:rPr>
          <w:rFonts w:ascii="Times New Roman" w:hAnsi="Times New Roman"/>
        </w:rPr>
        <w:t xml:space="preserve"> </w:t>
      </w:r>
      <w:r w:rsidR="00522242" w:rsidRPr="000163CD">
        <w:rPr>
          <w:rFonts w:ascii="Times New Roman" w:hAnsi="Times New Roman"/>
        </w:rPr>
        <w:t xml:space="preserve">налаженная методика выделения </w:t>
      </w:r>
      <w:r w:rsidR="00522242" w:rsidRPr="000163CD">
        <w:rPr>
          <w:rFonts w:ascii="Times New Roman" w:hAnsi="Times New Roman"/>
          <w:lang w:val="en-US"/>
        </w:rPr>
        <w:t>CBS</w:t>
      </w:r>
      <w:r w:rsidR="00522242" w:rsidRPr="000163CD">
        <w:rPr>
          <w:rFonts w:ascii="Times New Roman" w:hAnsi="Times New Roman"/>
        </w:rPr>
        <w:t xml:space="preserve">-пирофосфатаз </w:t>
      </w:r>
      <w:r w:rsidR="00C875E0" w:rsidRPr="000163CD">
        <w:rPr>
          <w:rFonts w:ascii="Times New Roman" w:hAnsi="Times New Roman"/>
        </w:rPr>
        <w:t xml:space="preserve">– делает </w:t>
      </w:r>
      <w:r w:rsidR="00522242" w:rsidRPr="000163CD">
        <w:rPr>
          <w:rFonts w:ascii="Times New Roman" w:hAnsi="Times New Roman"/>
        </w:rPr>
        <w:t>их</w:t>
      </w:r>
      <w:r w:rsidR="00C875E0" w:rsidRPr="000163CD">
        <w:rPr>
          <w:rFonts w:ascii="Times New Roman" w:hAnsi="Times New Roman"/>
        </w:rPr>
        <w:t xml:space="preserve"> удобным модельным объектом для установления и дальнейшего изучения механизма регуляции </w:t>
      </w:r>
      <w:r w:rsidR="00522242" w:rsidRPr="000163CD">
        <w:rPr>
          <w:rFonts w:ascii="Times New Roman" w:hAnsi="Times New Roman"/>
          <w:lang w:val="en-US"/>
        </w:rPr>
        <w:t>CBS</w:t>
      </w:r>
      <w:r w:rsidR="00C875E0" w:rsidRPr="000163CD">
        <w:rPr>
          <w:rFonts w:ascii="Times New Roman" w:hAnsi="Times New Roman"/>
        </w:rPr>
        <w:t>-</w:t>
      </w:r>
      <w:r w:rsidR="00522242" w:rsidRPr="000163CD">
        <w:rPr>
          <w:rFonts w:ascii="Times New Roman" w:hAnsi="Times New Roman"/>
        </w:rPr>
        <w:t>содержащих белков.</w:t>
      </w:r>
    </w:p>
    <w:p w14:paraId="77DDC6D3" w14:textId="77777777" w:rsidR="00C875E0" w:rsidRPr="000163CD" w:rsidRDefault="00B65375" w:rsidP="006E6A1D">
      <w:pPr>
        <w:ind w:firstLine="397"/>
        <w:jc w:val="both"/>
        <w:rPr>
          <w:rFonts w:ascii="Times New Roman" w:hAnsi="Times New Roman"/>
        </w:rPr>
      </w:pPr>
      <w:r w:rsidRPr="000163CD">
        <w:rPr>
          <w:rFonts w:ascii="Times New Roman" w:hAnsi="Times New Roman"/>
        </w:rPr>
        <w:t>Ранее б</w:t>
      </w:r>
      <w:r w:rsidR="00C875E0" w:rsidRPr="000163CD">
        <w:rPr>
          <w:rFonts w:ascii="Times New Roman" w:hAnsi="Times New Roman"/>
        </w:rPr>
        <w:t xml:space="preserve">ыло показано, что </w:t>
      </w:r>
      <w:r w:rsidR="007500C8" w:rsidRPr="000163CD">
        <w:rPr>
          <w:rFonts w:ascii="Times New Roman" w:hAnsi="Times New Roman"/>
        </w:rPr>
        <w:t>С</w:t>
      </w:r>
      <w:r w:rsidR="007500C8" w:rsidRPr="000163CD">
        <w:rPr>
          <w:rFonts w:ascii="Times New Roman" w:hAnsi="Times New Roman"/>
          <w:lang w:val="en-US"/>
        </w:rPr>
        <w:t>BS</w:t>
      </w:r>
      <w:r w:rsidR="007500C8" w:rsidRPr="000163CD">
        <w:rPr>
          <w:rFonts w:ascii="Times New Roman" w:hAnsi="Times New Roman"/>
        </w:rPr>
        <w:t>-пирофосфатазы</w:t>
      </w:r>
      <w:r w:rsidR="0011556C" w:rsidRPr="000163CD">
        <w:rPr>
          <w:rFonts w:ascii="Times New Roman" w:hAnsi="Times New Roman"/>
        </w:rPr>
        <w:t xml:space="preserve"> </w:t>
      </w:r>
      <w:r w:rsidRPr="000163CD">
        <w:rPr>
          <w:rFonts w:ascii="Times New Roman" w:hAnsi="Times New Roman"/>
        </w:rPr>
        <w:t>явля</w:t>
      </w:r>
      <w:r w:rsidR="007500C8" w:rsidRPr="000163CD">
        <w:rPr>
          <w:rFonts w:ascii="Times New Roman" w:hAnsi="Times New Roman"/>
        </w:rPr>
        <w:t>ю</w:t>
      </w:r>
      <w:r w:rsidRPr="000163CD">
        <w:rPr>
          <w:rFonts w:ascii="Times New Roman" w:hAnsi="Times New Roman"/>
        </w:rPr>
        <w:t xml:space="preserve">тся </w:t>
      </w:r>
      <w:r w:rsidR="0011556C" w:rsidRPr="000163CD">
        <w:rPr>
          <w:rFonts w:ascii="Times New Roman" w:hAnsi="Times New Roman"/>
        </w:rPr>
        <w:t>гомотетрамер</w:t>
      </w:r>
      <w:r w:rsidR="007500C8" w:rsidRPr="000163CD">
        <w:rPr>
          <w:rFonts w:ascii="Times New Roman" w:hAnsi="Times New Roman"/>
        </w:rPr>
        <w:t>ами</w:t>
      </w:r>
      <w:r w:rsidR="003E72E5" w:rsidRPr="000163CD">
        <w:rPr>
          <w:rFonts w:ascii="Times New Roman" w:hAnsi="Times New Roman"/>
        </w:rPr>
        <w:t xml:space="preserve"> со</w:t>
      </w:r>
      <w:r w:rsidR="0011556C" w:rsidRPr="000163CD">
        <w:rPr>
          <w:rFonts w:ascii="Times New Roman" w:hAnsi="Times New Roman"/>
        </w:rPr>
        <w:t xml:space="preserve"> </w:t>
      </w:r>
      <w:r w:rsidR="003E72E5" w:rsidRPr="000163CD">
        <w:rPr>
          <w:rFonts w:ascii="Times New Roman" w:hAnsi="Times New Roman"/>
        </w:rPr>
        <w:t>сложными межсубъединичными контактами регуляторных и каталитических частей</w:t>
      </w:r>
      <w:r w:rsidR="006264FC" w:rsidRPr="000163CD">
        <w:rPr>
          <w:rFonts w:ascii="Times New Roman" w:hAnsi="Times New Roman"/>
        </w:rPr>
        <w:t xml:space="preserve"> [</w:t>
      </w:r>
      <w:r w:rsidR="005B55D8" w:rsidRPr="000163CD">
        <w:rPr>
          <w:rFonts w:ascii="Times New Roman" w:hAnsi="Times New Roman"/>
        </w:rPr>
        <w:t>2</w:t>
      </w:r>
      <w:r w:rsidR="006264FC" w:rsidRPr="000163CD">
        <w:rPr>
          <w:rFonts w:ascii="Times New Roman" w:hAnsi="Times New Roman"/>
        </w:rPr>
        <w:t>]</w:t>
      </w:r>
      <w:r w:rsidR="003E72E5" w:rsidRPr="000163CD">
        <w:rPr>
          <w:rFonts w:ascii="Times New Roman" w:hAnsi="Times New Roman"/>
        </w:rPr>
        <w:t>.</w:t>
      </w:r>
      <w:r w:rsidR="0011556C" w:rsidRPr="000163CD">
        <w:rPr>
          <w:rFonts w:ascii="Times New Roman" w:hAnsi="Times New Roman"/>
        </w:rPr>
        <w:t xml:space="preserve"> </w:t>
      </w:r>
      <w:r w:rsidR="00CF2B05" w:rsidRPr="000163CD">
        <w:rPr>
          <w:rFonts w:ascii="Times New Roman" w:hAnsi="Times New Roman"/>
        </w:rPr>
        <w:t>Из двух структур регуляторных частей в комплексе с активатором (</w:t>
      </w:r>
      <w:r w:rsidR="00CF2B05" w:rsidRPr="000163CD">
        <w:rPr>
          <w:rFonts w:ascii="Times New Roman" w:hAnsi="Times New Roman"/>
          <w:lang w:val="en-US"/>
        </w:rPr>
        <w:t>Ap</w:t>
      </w:r>
      <w:r w:rsidR="00CF2B05" w:rsidRPr="000163CD">
        <w:rPr>
          <w:rFonts w:ascii="Times New Roman" w:hAnsi="Times New Roman"/>
          <w:vertAlign w:val="subscript"/>
        </w:rPr>
        <w:t>4</w:t>
      </w:r>
      <w:r w:rsidR="00CF2B05" w:rsidRPr="000163CD">
        <w:rPr>
          <w:rFonts w:ascii="Times New Roman" w:hAnsi="Times New Roman"/>
          <w:lang w:val="en-US"/>
        </w:rPr>
        <w:t>A</w:t>
      </w:r>
      <w:r w:rsidR="00CF2B05" w:rsidRPr="000163CD">
        <w:rPr>
          <w:rFonts w:ascii="Times New Roman" w:hAnsi="Times New Roman"/>
        </w:rPr>
        <w:t>) и</w:t>
      </w:r>
      <w:r w:rsidR="00AB764B" w:rsidRPr="000163CD">
        <w:rPr>
          <w:rFonts w:ascii="Times New Roman" w:hAnsi="Times New Roman"/>
        </w:rPr>
        <w:t>ли</w:t>
      </w:r>
      <w:r w:rsidR="00CF2B05" w:rsidRPr="000163CD">
        <w:rPr>
          <w:rFonts w:ascii="Times New Roman" w:hAnsi="Times New Roman"/>
        </w:rPr>
        <w:t xml:space="preserve"> ингибитором (АМР) дополнительно известно о </w:t>
      </w:r>
      <w:r w:rsidR="001F5351" w:rsidRPr="000163CD">
        <w:rPr>
          <w:rFonts w:ascii="Times New Roman" w:hAnsi="Times New Roman"/>
        </w:rPr>
        <w:t xml:space="preserve">значимой </w:t>
      </w:r>
      <w:r w:rsidR="00CF2B05" w:rsidRPr="000163CD">
        <w:rPr>
          <w:rFonts w:ascii="Times New Roman" w:hAnsi="Times New Roman"/>
        </w:rPr>
        <w:t xml:space="preserve">конформационной подвижности </w:t>
      </w:r>
      <w:r w:rsidR="00CF2B05" w:rsidRPr="000163CD">
        <w:rPr>
          <w:rFonts w:ascii="Times New Roman" w:hAnsi="Times New Roman"/>
          <w:lang w:val="en-US"/>
        </w:rPr>
        <w:t>CBS</w:t>
      </w:r>
      <w:r w:rsidR="00AB764B" w:rsidRPr="000163CD">
        <w:rPr>
          <w:rFonts w:ascii="Times New Roman" w:hAnsi="Times New Roman"/>
        </w:rPr>
        <w:t>2</w:t>
      </w:r>
      <w:r w:rsidR="00CF2B05" w:rsidRPr="000163CD">
        <w:rPr>
          <w:rFonts w:ascii="Times New Roman" w:hAnsi="Times New Roman"/>
        </w:rPr>
        <w:t>-доменов</w:t>
      </w:r>
      <w:r w:rsidR="001F5351" w:rsidRPr="000163CD">
        <w:rPr>
          <w:rFonts w:ascii="Times New Roman" w:hAnsi="Times New Roman"/>
        </w:rPr>
        <w:t>.</w:t>
      </w:r>
      <w:r w:rsidR="00CF2B05" w:rsidRPr="000163CD">
        <w:rPr>
          <w:rFonts w:ascii="Times New Roman" w:hAnsi="Times New Roman"/>
        </w:rPr>
        <w:t xml:space="preserve"> </w:t>
      </w:r>
      <w:r w:rsidR="00A76FFF" w:rsidRPr="000163CD">
        <w:rPr>
          <w:rFonts w:ascii="Times New Roman" w:hAnsi="Times New Roman"/>
        </w:rPr>
        <w:t xml:space="preserve">Также </w:t>
      </w:r>
      <w:r w:rsidR="00AB764B" w:rsidRPr="000163CD">
        <w:rPr>
          <w:rFonts w:ascii="Times New Roman" w:hAnsi="Times New Roman"/>
        </w:rPr>
        <w:t>известно</w:t>
      </w:r>
      <w:r w:rsidR="00F847A1" w:rsidRPr="000163CD">
        <w:rPr>
          <w:rFonts w:ascii="Times New Roman" w:hAnsi="Times New Roman"/>
        </w:rPr>
        <w:t xml:space="preserve">, что </w:t>
      </w:r>
      <w:r w:rsidR="001F5351" w:rsidRPr="000163CD">
        <w:rPr>
          <w:rFonts w:ascii="Times New Roman" w:hAnsi="Times New Roman"/>
        </w:rPr>
        <w:t xml:space="preserve">активность белка опосредуется движением </w:t>
      </w:r>
      <w:r w:rsidR="001F5351" w:rsidRPr="000163CD">
        <w:rPr>
          <w:rFonts w:ascii="Times New Roman" w:hAnsi="Times New Roman"/>
          <w:lang w:val="en-US"/>
        </w:rPr>
        <w:t>DHHA</w:t>
      </w:r>
      <w:r w:rsidR="001F5351" w:rsidRPr="000163CD">
        <w:rPr>
          <w:rFonts w:ascii="Times New Roman" w:hAnsi="Times New Roman"/>
        </w:rPr>
        <w:t>2-домена</w:t>
      </w:r>
      <w:r w:rsidR="00182808" w:rsidRPr="000163CD">
        <w:rPr>
          <w:rFonts w:ascii="Times New Roman" w:hAnsi="Times New Roman"/>
        </w:rPr>
        <w:t xml:space="preserve"> в ходе каталитического цикла</w:t>
      </w:r>
      <w:r w:rsidR="001F5351" w:rsidRPr="000163CD">
        <w:rPr>
          <w:rFonts w:ascii="Times New Roman" w:hAnsi="Times New Roman"/>
        </w:rPr>
        <w:t xml:space="preserve">. На данных основаниях была предложена гипотеза, согласно которой, связывание </w:t>
      </w:r>
      <w:r w:rsidR="00182808" w:rsidRPr="000163CD">
        <w:rPr>
          <w:rFonts w:ascii="Times New Roman" w:hAnsi="Times New Roman"/>
          <w:lang w:val="en-US"/>
        </w:rPr>
        <w:t>CBS</w:t>
      </w:r>
      <w:r w:rsidR="00182808" w:rsidRPr="000163CD">
        <w:rPr>
          <w:rFonts w:ascii="Times New Roman" w:hAnsi="Times New Roman"/>
        </w:rPr>
        <w:t>-доменами</w:t>
      </w:r>
      <w:r w:rsidR="001F5351" w:rsidRPr="000163CD">
        <w:rPr>
          <w:rFonts w:ascii="Times New Roman" w:hAnsi="Times New Roman"/>
        </w:rPr>
        <w:t xml:space="preserve"> </w:t>
      </w:r>
      <w:r w:rsidR="0005328D" w:rsidRPr="000163CD">
        <w:rPr>
          <w:rFonts w:ascii="Times New Roman" w:hAnsi="Times New Roman"/>
        </w:rPr>
        <w:t>эффекторов</w:t>
      </w:r>
      <w:r w:rsidR="00182808" w:rsidRPr="000163CD">
        <w:rPr>
          <w:rFonts w:ascii="Times New Roman" w:hAnsi="Times New Roman"/>
        </w:rPr>
        <w:t xml:space="preserve"> </w:t>
      </w:r>
      <w:r w:rsidR="0005328D" w:rsidRPr="000163CD">
        <w:rPr>
          <w:rFonts w:ascii="Times New Roman" w:hAnsi="Times New Roman"/>
        </w:rPr>
        <w:t xml:space="preserve">формирует регуляторный сигнал, </w:t>
      </w:r>
      <w:r w:rsidR="00182808" w:rsidRPr="000163CD">
        <w:rPr>
          <w:rFonts w:ascii="Times New Roman" w:hAnsi="Times New Roman"/>
        </w:rPr>
        <w:t>финальным акцептором которого</w:t>
      </w:r>
      <w:r w:rsidR="0005328D" w:rsidRPr="000163CD">
        <w:rPr>
          <w:rFonts w:ascii="Times New Roman" w:hAnsi="Times New Roman"/>
        </w:rPr>
        <w:t xml:space="preserve"> выступает </w:t>
      </w:r>
      <w:r w:rsidR="0005328D" w:rsidRPr="000163CD">
        <w:rPr>
          <w:rFonts w:ascii="Times New Roman" w:hAnsi="Times New Roman"/>
          <w:lang w:val="en-US"/>
        </w:rPr>
        <w:t>DHHA</w:t>
      </w:r>
      <w:r w:rsidR="0005328D" w:rsidRPr="000163CD">
        <w:rPr>
          <w:rFonts w:ascii="Times New Roman" w:hAnsi="Times New Roman"/>
        </w:rPr>
        <w:t>2-домен</w:t>
      </w:r>
      <w:r w:rsidR="00182808" w:rsidRPr="000163CD">
        <w:rPr>
          <w:rFonts w:ascii="Times New Roman" w:hAnsi="Times New Roman"/>
        </w:rPr>
        <w:t xml:space="preserve"> – чья значимая для активности подвижность модулируется в процессе регуляции конформационными перестройками тетрамера. </w:t>
      </w:r>
      <w:r w:rsidR="00755563" w:rsidRPr="000163CD">
        <w:rPr>
          <w:rFonts w:ascii="Times New Roman" w:hAnsi="Times New Roman"/>
        </w:rPr>
        <w:t xml:space="preserve">Целью данной работы являлось установление роли </w:t>
      </w:r>
      <w:r w:rsidR="00755563" w:rsidRPr="000163CD">
        <w:rPr>
          <w:rFonts w:ascii="Times New Roman" w:hAnsi="Times New Roman"/>
          <w:lang w:val="en-US"/>
        </w:rPr>
        <w:t>DHHA</w:t>
      </w:r>
      <w:r w:rsidR="00755563" w:rsidRPr="000163CD">
        <w:rPr>
          <w:rFonts w:ascii="Times New Roman" w:hAnsi="Times New Roman"/>
        </w:rPr>
        <w:t xml:space="preserve">2-домена в механизме регуляции </w:t>
      </w:r>
      <w:r w:rsidR="00755563" w:rsidRPr="000163CD">
        <w:rPr>
          <w:rFonts w:ascii="Times New Roman" w:hAnsi="Times New Roman"/>
          <w:lang w:val="en-US"/>
        </w:rPr>
        <w:t>CBS</w:t>
      </w:r>
      <w:r w:rsidR="00755563" w:rsidRPr="000163CD">
        <w:rPr>
          <w:rFonts w:ascii="Times New Roman" w:hAnsi="Times New Roman"/>
        </w:rPr>
        <w:t>-пирофосфатаз.</w:t>
      </w:r>
    </w:p>
    <w:p w14:paraId="12217C60" w14:textId="77777777" w:rsidR="003D779C" w:rsidRPr="000163CD" w:rsidRDefault="00686E50" w:rsidP="003D779C">
      <w:pPr>
        <w:ind w:firstLine="397"/>
        <w:jc w:val="both"/>
        <w:rPr>
          <w:rFonts w:ascii="Times New Roman" w:hAnsi="Times New Roman"/>
        </w:rPr>
      </w:pPr>
      <w:r w:rsidRPr="000163CD">
        <w:rPr>
          <w:rFonts w:ascii="Times New Roman" w:hAnsi="Times New Roman"/>
        </w:rPr>
        <w:t>В ходе работы б</w:t>
      </w:r>
      <w:r w:rsidR="00E36329" w:rsidRPr="000163CD">
        <w:rPr>
          <w:rFonts w:ascii="Times New Roman" w:hAnsi="Times New Roman"/>
        </w:rPr>
        <w:t>ыла п</w:t>
      </w:r>
      <w:r w:rsidR="0011556C" w:rsidRPr="000163CD">
        <w:rPr>
          <w:rFonts w:ascii="Times New Roman" w:hAnsi="Times New Roman"/>
        </w:rPr>
        <w:t xml:space="preserve">олучена </w:t>
      </w:r>
      <w:r w:rsidR="00E36329" w:rsidRPr="000163CD">
        <w:rPr>
          <w:rFonts w:ascii="Times New Roman" w:hAnsi="Times New Roman"/>
        </w:rPr>
        <w:t xml:space="preserve">мутантная </w:t>
      </w:r>
      <w:r w:rsidR="0011556C" w:rsidRPr="000163CD">
        <w:rPr>
          <w:rFonts w:ascii="Times New Roman" w:hAnsi="Times New Roman"/>
        </w:rPr>
        <w:t xml:space="preserve">форма </w:t>
      </w:r>
      <w:r w:rsidR="00E36329" w:rsidRPr="000163CD">
        <w:rPr>
          <w:rFonts w:ascii="Times New Roman" w:hAnsi="Times New Roman"/>
        </w:rPr>
        <w:t>C</w:t>
      </w:r>
      <w:r w:rsidR="00E36329" w:rsidRPr="000163CD">
        <w:rPr>
          <w:rFonts w:ascii="Times New Roman" w:hAnsi="Times New Roman"/>
          <w:lang w:val="en-US"/>
        </w:rPr>
        <w:t>BS</w:t>
      </w:r>
      <w:r w:rsidR="00E36329" w:rsidRPr="000163CD">
        <w:rPr>
          <w:rFonts w:ascii="Times New Roman" w:hAnsi="Times New Roman"/>
        </w:rPr>
        <w:t xml:space="preserve">-пирофосфатазы из </w:t>
      </w:r>
      <w:r w:rsidR="00E36329" w:rsidRPr="000163CD">
        <w:rPr>
          <w:rFonts w:ascii="Times New Roman" w:hAnsi="Times New Roman"/>
          <w:i/>
          <w:iCs/>
        </w:rPr>
        <w:t>Desulfitobacterium hafniense</w:t>
      </w:r>
      <w:r w:rsidR="00E36329" w:rsidRPr="000163CD">
        <w:rPr>
          <w:rFonts w:ascii="Times New Roman" w:hAnsi="Times New Roman"/>
        </w:rPr>
        <w:t xml:space="preserve"> </w:t>
      </w:r>
      <w:r w:rsidR="00E36329" w:rsidRPr="000163CD">
        <w:rPr>
          <w:rFonts w:ascii="Times New Roman" w:hAnsi="Times New Roman"/>
          <w:lang w:val="en-US"/>
        </w:rPr>
        <w:t>c</w:t>
      </w:r>
      <w:r w:rsidR="00E36329" w:rsidRPr="000163CD">
        <w:rPr>
          <w:rFonts w:ascii="Times New Roman" w:hAnsi="Times New Roman"/>
        </w:rPr>
        <w:t xml:space="preserve"> делецией</w:t>
      </w:r>
      <w:r w:rsidRPr="000163CD">
        <w:rPr>
          <w:rFonts w:ascii="Times New Roman" w:hAnsi="Times New Roman"/>
        </w:rPr>
        <w:t xml:space="preserve"> D</w:t>
      </w:r>
      <w:r w:rsidRPr="000163CD">
        <w:rPr>
          <w:rFonts w:ascii="Times New Roman" w:hAnsi="Times New Roman"/>
          <w:lang w:val="en-US"/>
        </w:rPr>
        <w:t>HHA</w:t>
      </w:r>
      <w:r w:rsidRPr="000163CD">
        <w:rPr>
          <w:rFonts w:ascii="Times New Roman" w:hAnsi="Times New Roman"/>
        </w:rPr>
        <w:t>2-домена</w:t>
      </w:r>
      <w:r w:rsidR="0011556C" w:rsidRPr="000163CD">
        <w:rPr>
          <w:rFonts w:ascii="Times New Roman" w:hAnsi="Times New Roman"/>
        </w:rPr>
        <w:t xml:space="preserve">. </w:t>
      </w:r>
      <w:r w:rsidRPr="000163CD">
        <w:rPr>
          <w:rFonts w:ascii="Times New Roman" w:hAnsi="Times New Roman"/>
        </w:rPr>
        <w:t>Для неё было п</w:t>
      </w:r>
      <w:r w:rsidR="0011556C" w:rsidRPr="000163CD">
        <w:rPr>
          <w:rFonts w:ascii="Times New Roman" w:hAnsi="Times New Roman"/>
        </w:rPr>
        <w:t>оказано от</w:t>
      </w:r>
      <w:r w:rsidRPr="000163CD">
        <w:rPr>
          <w:rFonts w:ascii="Times New Roman" w:hAnsi="Times New Roman"/>
        </w:rPr>
        <w:t>с</w:t>
      </w:r>
      <w:r w:rsidR="0011556C" w:rsidRPr="000163CD">
        <w:rPr>
          <w:rFonts w:ascii="Times New Roman" w:hAnsi="Times New Roman"/>
        </w:rPr>
        <w:t>у</w:t>
      </w:r>
      <w:r w:rsidRPr="000163CD">
        <w:rPr>
          <w:rFonts w:ascii="Times New Roman" w:hAnsi="Times New Roman"/>
        </w:rPr>
        <w:t>т</w:t>
      </w:r>
      <w:r w:rsidR="0011556C" w:rsidRPr="000163CD">
        <w:rPr>
          <w:rFonts w:ascii="Times New Roman" w:hAnsi="Times New Roman"/>
        </w:rPr>
        <w:t>с</w:t>
      </w:r>
      <w:r w:rsidRPr="000163CD">
        <w:rPr>
          <w:rFonts w:ascii="Times New Roman" w:hAnsi="Times New Roman"/>
        </w:rPr>
        <w:t>т</w:t>
      </w:r>
      <w:r w:rsidR="0011556C" w:rsidRPr="000163CD">
        <w:rPr>
          <w:rFonts w:ascii="Times New Roman" w:hAnsi="Times New Roman"/>
        </w:rPr>
        <w:t xml:space="preserve">вие активности </w:t>
      </w:r>
      <w:r w:rsidR="00AB764B" w:rsidRPr="000163CD">
        <w:rPr>
          <w:rFonts w:ascii="Times New Roman" w:hAnsi="Times New Roman"/>
        </w:rPr>
        <w:t>с</w:t>
      </w:r>
      <w:r w:rsidR="0011556C" w:rsidRPr="000163CD">
        <w:rPr>
          <w:rFonts w:ascii="Times New Roman" w:hAnsi="Times New Roman"/>
        </w:rPr>
        <w:t xml:space="preserve"> сохранение</w:t>
      </w:r>
      <w:r w:rsidR="00AB764B" w:rsidRPr="000163CD">
        <w:rPr>
          <w:rFonts w:ascii="Times New Roman" w:hAnsi="Times New Roman"/>
        </w:rPr>
        <w:t>м</w:t>
      </w:r>
      <w:r w:rsidR="0011556C" w:rsidRPr="000163CD">
        <w:rPr>
          <w:rFonts w:ascii="Times New Roman" w:hAnsi="Times New Roman"/>
        </w:rPr>
        <w:t xml:space="preserve"> </w:t>
      </w:r>
      <w:r w:rsidRPr="000163CD">
        <w:rPr>
          <w:rFonts w:ascii="Times New Roman" w:hAnsi="Times New Roman"/>
        </w:rPr>
        <w:t>гомотетрамерной организации</w:t>
      </w:r>
      <w:r w:rsidR="0011556C" w:rsidRPr="000163CD">
        <w:rPr>
          <w:rFonts w:ascii="Times New Roman" w:hAnsi="Times New Roman"/>
        </w:rPr>
        <w:t xml:space="preserve">. </w:t>
      </w:r>
      <w:r w:rsidRPr="000163CD">
        <w:rPr>
          <w:rFonts w:ascii="Times New Roman" w:hAnsi="Times New Roman"/>
        </w:rPr>
        <w:t>Методом изотермического калориметрического титрования было выявлено</w:t>
      </w:r>
      <w:r w:rsidR="003A0298" w:rsidRPr="000163CD">
        <w:rPr>
          <w:rFonts w:ascii="Times New Roman" w:hAnsi="Times New Roman"/>
        </w:rPr>
        <w:t xml:space="preserve"> влияние делеции на </w:t>
      </w:r>
      <w:r w:rsidRPr="000163CD">
        <w:rPr>
          <w:rFonts w:ascii="Times New Roman" w:hAnsi="Times New Roman"/>
        </w:rPr>
        <w:t>связывани</w:t>
      </w:r>
      <w:r w:rsidR="00AB764B" w:rsidRPr="000163CD">
        <w:rPr>
          <w:rFonts w:ascii="Times New Roman" w:hAnsi="Times New Roman"/>
        </w:rPr>
        <w:t>е</w:t>
      </w:r>
      <w:r w:rsidRPr="000163CD">
        <w:rPr>
          <w:rFonts w:ascii="Times New Roman" w:hAnsi="Times New Roman"/>
        </w:rPr>
        <w:t xml:space="preserve"> активатора (</w:t>
      </w:r>
      <w:r w:rsidR="003A0298" w:rsidRPr="000163CD">
        <w:rPr>
          <w:rFonts w:ascii="Times New Roman" w:hAnsi="Times New Roman"/>
        </w:rPr>
        <w:t>Ар</w:t>
      </w:r>
      <w:r w:rsidR="003A0298" w:rsidRPr="000163CD">
        <w:rPr>
          <w:rFonts w:ascii="Times New Roman" w:hAnsi="Times New Roman"/>
          <w:vertAlign w:val="subscript"/>
        </w:rPr>
        <w:t>4</w:t>
      </w:r>
      <w:r w:rsidR="003A0298" w:rsidRPr="000163CD">
        <w:rPr>
          <w:rFonts w:ascii="Times New Roman" w:hAnsi="Times New Roman"/>
        </w:rPr>
        <w:t>А</w:t>
      </w:r>
      <w:r w:rsidRPr="000163CD">
        <w:rPr>
          <w:rFonts w:ascii="Times New Roman" w:hAnsi="Times New Roman"/>
        </w:rPr>
        <w:t>)</w:t>
      </w:r>
      <w:r w:rsidR="00AB764B" w:rsidRPr="000163CD">
        <w:rPr>
          <w:rFonts w:ascii="Times New Roman" w:hAnsi="Times New Roman"/>
        </w:rPr>
        <w:t>, а</w:t>
      </w:r>
      <w:r w:rsidR="00473681" w:rsidRPr="000163CD">
        <w:rPr>
          <w:rFonts w:ascii="Times New Roman" w:hAnsi="Times New Roman"/>
        </w:rPr>
        <w:t xml:space="preserve"> методом флуоресцентной спектроскопии</w:t>
      </w:r>
      <w:r w:rsidR="00AB764B" w:rsidRPr="000163CD">
        <w:rPr>
          <w:rFonts w:ascii="Times New Roman" w:hAnsi="Times New Roman"/>
        </w:rPr>
        <w:t xml:space="preserve"> на связывание </w:t>
      </w:r>
      <w:r w:rsidR="00473681" w:rsidRPr="000163CD">
        <w:rPr>
          <w:rFonts w:ascii="Times New Roman" w:hAnsi="Times New Roman"/>
        </w:rPr>
        <w:t>флуоресцентного аналога ингибитора (</w:t>
      </w:r>
      <w:r w:rsidR="00473681" w:rsidRPr="000163CD">
        <w:rPr>
          <w:rFonts w:ascii="Times New Roman" w:hAnsi="Times New Roman"/>
          <w:lang w:val="en-US"/>
        </w:rPr>
        <w:t>Mant</w:t>
      </w:r>
      <w:r w:rsidR="00473681" w:rsidRPr="000163CD">
        <w:rPr>
          <w:rFonts w:ascii="Times New Roman" w:hAnsi="Times New Roman"/>
        </w:rPr>
        <w:t>-</w:t>
      </w:r>
      <w:r w:rsidR="00473681" w:rsidRPr="000163CD">
        <w:rPr>
          <w:rFonts w:ascii="Times New Roman" w:hAnsi="Times New Roman"/>
          <w:lang w:val="en-US"/>
        </w:rPr>
        <w:t>AMP</w:t>
      </w:r>
      <w:r w:rsidR="00473681" w:rsidRPr="000163CD">
        <w:rPr>
          <w:rFonts w:ascii="Times New Roman" w:hAnsi="Times New Roman"/>
        </w:rPr>
        <w:t xml:space="preserve">). Методом </w:t>
      </w:r>
      <w:r w:rsidR="00473681" w:rsidRPr="000163CD">
        <w:rPr>
          <w:rFonts w:ascii="Times New Roman" w:hAnsi="Times New Roman"/>
          <w:lang w:val="en-US"/>
        </w:rPr>
        <w:t>ThermoFluor</w:t>
      </w:r>
      <w:r w:rsidR="00473681" w:rsidRPr="000163CD">
        <w:rPr>
          <w:rFonts w:ascii="Times New Roman" w:hAnsi="Times New Roman"/>
        </w:rPr>
        <w:t xml:space="preserve"> было показано влияние делеции на термостабильность белка. </w:t>
      </w:r>
      <w:r w:rsidR="00AB764B" w:rsidRPr="000163CD">
        <w:rPr>
          <w:rFonts w:ascii="Times New Roman" w:hAnsi="Times New Roman"/>
        </w:rPr>
        <w:t xml:space="preserve">С помощью </w:t>
      </w:r>
      <w:r w:rsidR="00AE5972" w:rsidRPr="000163CD">
        <w:rPr>
          <w:rFonts w:ascii="Times New Roman" w:hAnsi="Times New Roman"/>
        </w:rPr>
        <w:t>метод</w:t>
      </w:r>
      <w:r w:rsidR="00AB764B" w:rsidRPr="000163CD">
        <w:rPr>
          <w:rFonts w:ascii="Times New Roman" w:hAnsi="Times New Roman"/>
        </w:rPr>
        <w:t>ов</w:t>
      </w:r>
      <w:r w:rsidR="00AE5972" w:rsidRPr="000163CD">
        <w:rPr>
          <w:rFonts w:ascii="Times New Roman" w:hAnsi="Times New Roman"/>
        </w:rPr>
        <w:t xml:space="preserve"> </w:t>
      </w:r>
      <w:r w:rsidR="00AB764B" w:rsidRPr="000163CD">
        <w:rPr>
          <w:rFonts w:ascii="Times New Roman" w:hAnsi="Times New Roman"/>
        </w:rPr>
        <w:t xml:space="preserve">моделирования (в </w:t>
      </w:r>
      <w:r w:rsidR="00AB764B" w:rsidRPr="000163CD">
        <w:rPr>
          <w:rFonts w:ascii="Times New Roman" w:hAnsi="Times New Roman"/>
          <w:lang w:val="en-US"/>
        </w:rPr>
        <w:t>Modeller</w:t>
      </w:r>
      <w:r w:rsidR="00AB764B" w:rsidRPr="000163CD">
        <w:rPr>
          <w:rFonts w:ascii="Times New Roman" w:hAnsi="Times New Roman"/>
        </w:rPr>
        <w:t xml:space="preserve"> и </w:t>
      </w:r>
      <w:r w:rsidR="00AB764B" w:rsidRPr="000163CD">
        <w:rPr>
          <w:rFonts w:ascii="Times New Roman" w:hAnsi="Times New Roman"/>
          <w:lang w:val="en-US"/>
        </w:rPr>
        <w:t>AlphaFold</w:t>
      </w:r>
      <w:r w:rsidR="00AB764B" w:rsidRPr="000163CD">
        <w:rPr>
          <w:rFonts w:ascii="Times New Roman" w:hAnsi="Times New Roman"/>
        </w:rPr>
        <w:t>2) были предложены структурные объяснения.</w:t>
      </w:r>
    </w:p>
    <w:p w14:paraId="29AD1BC2" w14:textId="77777777" w:rsidR="003D779C" w:rsidRPr="000163CD" w:rsidRDefault="003D779C" w:rsidP="003D779C">
      <w:pPr>
        <w:ind w:firstLine="397"/>
        <w:jc w:val="both"/>
        <w:rPr>
          <w:rFonts w:ascii="Times New Roman" w:hAnsi="Times New Roman"/>
          <w:i/>
          <w:iCs/>
        </w:rPr>
      </w:pPr>
      <w:r w:rsidRPr="000163CD">
        <w:rPr>
          <w:rFonts w:ascii="Times New Roman" w:hAnsi="Times New Roman"/>
          <w:i/>
          <w:iCs/>
        </w:rPr>
        <w:t xml:space="preserve">Работа выполнена при поддержке гранта </w:t>
      </w:r>
      <w:r w:rsidR="00AB764B" w:rsidRPr="000163CD">
        <w:rPr>
          <w:rFonts w:ascii="Times New Roman" w:hAnsi="Times New Roman"/>
          <w:i/>
          <w:iCs/>
        </w:rPr>
        <w:t>РНФ № 22-74-00031.</w:t>
      </w:r>
    </w:p>
    <w:p w14:paraId="710EB3BF" w14:textId="77777777" w:rsidR="003D779C" w:rsidRPr="000163CD" w:rsidRDefault="003D779C" w:rsidP="003D779C">
      <w:pPr>
        <w:ind w:firstLine="397"/>
        <w:jc w:val="center"/>
        <w:rPr>
          <w:rFonts w:ascii="Times New Roman" w:hAnsi="Times New Roman"/>
          <w:b/>
          <w:bCs/>
          <w:lang w:val="en-US"/>
        </w:rPr>
      </w:pPr>
      <w:r w:rsidRPr="000163CD">
        <w:rPr>
          <w:rFonts w:ascii="Times New Roman" w:hAnsi="Times New Roman"/>
          <w:b/>
          <w:bCs/>
        </w:rPr>
        <w:t>Литература</w:t>
      </w:r>
    </w:p>
    <w:p w14:paraId="5C129128" w14:textId="77777777" w:rsidR="00E83E61" w:rsidRPr="000163CD" w:rsidRDefault="005B55D8" w:rsidP="00E83E61">
      <w:pPr>
        <w:rPr>
          <w:rFonts w:ascii="Times New Roman" w:hAnsi="Times New Roman"/>
          <w:lang w:val="en-US"/>
        </w:rPr>
      </w:pPr>
      <w:r w:rsidRPr="000163CD">
        <w:rPr>
          <w:rFonts w:ascii="Times New Roman" w:hAnsi="Times New Roman"/>
          <w:lang w:val="en-US"/>
        </w:rPr>
        <w:t>1</w:t>
      </w:r>
      <w:r w:rsidR="00B111FE" w:rsidRPr="000163CD">
        <w:rPr>
          <w:rFonts w:ascii="Times New Roman" w:hAnsi="Times New Roman"/>
          <w:lang w:val="en-US"/>
        </w:rPr>
        <w:t>.</w:t>
      </w:r>
      <w:r w:rsidR="009A3F38" w:rsidRPr="000163CD">
        <w:rPr>
          <w:rFonts w:ascii="Times New Roman" w:hAnsi="Times New Roman"/>
          <w:lang w:val="en-US"/>
        </w:rPr>
        <w:t xml:space="preserve">  Baykov A.A., Anashkin V.A., Salminen A., Lahti R. Inorganic pyrophosphatases of Family II: two decades after their discovery // FEBS Letters. 2017. Vol. 591. 20. P. 3225-3234.</w:t>
      </w:r>
    </w:p>
    <w:p w14:paraId="4F57A597" w14:textId="77777777" w:rsidR="005B55D8" w:rsidRPr="000163CD" w:rsidRDefault="005B55D8" w:rsidP="00E83E61">
      <w:pPr>
        <w:rPr>
          <w:rFonts w:ascii="Times New Roman" w:hAnsi="Times New Roman"/>
          <w:lang w:val="en-US"/>
        </w:rPr>
      </w:pPr>
      <w:r w:rsidRPr="000163CD">
        <w:rPr>
          <w:rFonts w:ascii="Times New Roman" w:hAnsi="Times New Roman"/>
          <w:lang w:val="en-US"/>
        </w:rPr>
        <w:t>2. Anashkin V.A., Salminen A., Orlov V.N., Lahti. R., Baykov A.A. The tetrameric structure of nucleotide-regulated pyrophosphatase and its modulation by deletion mutagenesis and ligand binding // Arch. Biochem. Biophys. 2020. Vol. 692. 108537. P. 1-10.</w:t>
      </w:r>
    </w:p>
    <w:sectPr w:rsidR="005B55D8" w:rsidRPr="000163CD" w:rsidSect="004611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76B"/>
    <w:multiLevelType w:val="hybridMultilevel"/>
    <w:tmpl w:val="AC108068"/>
    <w:lvl w:ilvl="0" w:tplc="8AEE2C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623"/>
    <w:rsid w:val="000163CD"/>
    <w:rsid w:val="00042DB7"/>
    <w:rsid w:val="00046C02"/>
    <w:rsid w:val="0005328D"/>
    <w:rsid w:val="0009167E"/>
    <w:rsid w:val="000D6AFC"/>
    <w:rsid w:val="0011556C"/>
    <w:rsid w:val="00157773"/>
    <w:rsid w:val="00182808"/>
    <w:rsid w:val="001C472E"/>
    <w:rsid w:val="001F5351"/>
    <w:rsid w:val="002E6BCA"/>
    <w:rsid w:val="00313A61"/>
    <w:rsid w:val="003A0298"/>
    <w:rsid w:val="003C667E"/>
    <w:rsid w:val="003D779C"/>
    <w:rsid w:val="003E72E5"/>
    <w:rsid w:val="004336AC"/>
    <w:rsid w:val="00453FF6"/>
    <w:rsid w:val="00461192"/>
    <w:rsid w:val="00473681"/>
    <w:rsid w:val="0048364D"/>
    <w:rsid w:val="00490974"/>
    <w:rsid w:val="00522242"/>
    <w:rsid w:val="005B55D8"/>
    <w:rsid w:val="006264FC"/>
    <w:rsid w:val="0065779A"/>
    <w:rsid w:val="006609D1"/>
    <w:rsid w:val="006646E2"/>
    <w:rsid w:val="00686E50"/>
    <w:rsid w:val="006E6A1D"/>
    <w:rsid w:val="007500C8"/>
    <w:rsid w:val="00755563"/>
    <w:rsid w:val="007B1160"/>
    <w:rsid w:val="007B62F0"/>
    <w:rsid w:val="007F233F"/>
    <w:rsid w:val="00824742"/>
    <w:rsid w:val="00895B2E"/>
    <w:rsid w:val="008E7B2B"/>
    <w:rsid w:val="00953DF2"/>
    <w:rsid w:val="009A3F38"/>
    <w:rsid w:val="009F2781"/>
    <w:rsid w:val="00A27B99"/>
    <w:rsid w:val="00A76FFF"/>
    <w:rsid w:val="00AB764B"/>
    <w:rsid w:val="00AE5972"/>
    <w:rsid w:val="00B111FE"/>
    <w:rsid w:val="00B25034"/>
    <w:rsid w:val="00B65375"/>
    <w:rsid w:val="00C367E5"/>
    <w:rsid w:val="00C875E0"/>
    <w:rsid w:val="00CF2B05"/>
    <w:rsid w:val="00D73623"/>
    <w:rsid w:val="00DA2A79"/>
    <w:rsid w:val="00E36329"/>
    <w:rsid w:val="00E83E61"/>
    <w:rsid w:val="00EA1CF8"/>
    <w:rsid w:val="00F0428D"/>
    <w:rsid w:val="00F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473"/>
  <w15:chartTrackingRefBased/>
  <w15:docId w15:val="{D140DD8E-BB3D-CA4E-8910-6636E63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1D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6E6A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D779C"/>
    <w:pPr>
      <w:ind w:left="720"/>
      <w:contextualSpacing/>
    </w:pPr>
  </w:style>
  <w:style w:type="paragraph" w:styleId="a6">
    <w:name w:val="Revision"/>
    <w:hidden/>
    <w:uiPriority w:val="99"/>
    <w:semiHidden/>
    <w:rsid w:val="00AB76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mozi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Links>
    <vt:vector size="6" baseType="variant">
      <vt:variant>
        <vt:i4>1114175</vt:i4>
      </vt:variant>
      <vt:variant>
        <vt:i4>0</vt:i4>
      </vt:variant>
      <vt:variant>
        <vt:i4>0</vt:i4>
      </vt:variant>
      <vt:variant>
        <vt:i4>5</vt:i4>
      </vt:variant>
      <vt:variant>
        <vt:lpwstr>mailto:izmozi1999@gmail.com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2023-02-13T10:57:00Z</dcterms:created>
  <dcterms:modified xsi:type="dcterms:W3CDTF">2023-02-13T10:57:00Z</dcterms:modified>
</cp:coreProperties>
</file>