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76" w:rsidRDefault="00DE6180" w:rsidP="00AB30D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126947945"/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Алкилтрифенилфосфониевые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производные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антимикробного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пептида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апидецина</w:t>
      </w:r>
      <w:proofErr w:type="spellEnd"/>
    </w:p>
    <w:p w:rsidR="00A54D76" w:rsidRDefault="00DE618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Бажутов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Ф.Р.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Терещенков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А.Г.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2</w:t>
      </w:r>
    </w:p>
    <w:p w:rsidR="00A54D76" w:rsidRDefault="00DE6180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Студент, 1 курс специалитета</w:t>
      </w:r>
    </w:p>
    <w:p w:rsidR="00A54D76" w:rsidRDefault="00DE6180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Московский государственный университет имени М.В. Ломоносова,</w:t>
      </w:r>
    </w:p>
    <w:p w:rsidR="00A54D76" w:rsidRDefault="00DE6180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химический факультет, Москва, Россия</w:t>
      </w:r>
    </w:p>
    <w:p w:rsidR="00A54D76" w:rsidRDefault="00DE6180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Московский государственный университет имени М.В. Ломоносова,</w:t>
      </w:r>
    </w:p>
    <w:p w:rsidR="00A54D76" w:rsidRDefault="00DE6180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Научно-исследовательский институт физико-химической биологии имени</w:t>
      </w:r>
    </w:p>
    <w:p w:rsidR="00A54D76" w:rsidRDefault="00DE6180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А.Н.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Белозерского, Москва, Россия</w:t>
      </w:r>
    </w:p>
    <w:p w:rsidR="00A54D76" w:rsidRDefault="00DE6180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mail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: </w:t>
      </w:r>
      <w:hyperlink r:id="rId4">
        <w:r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filipp</w:t>
        </w:r>
        <w:r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.2018@</w:t>
        </w:r>
        <w:r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:rsidR="00A54D76" w:rsidRDefault="00DE6180">
      <w:pPr>
        <w:spacing w:after="0" w:line="240" w:lineRule="auto"/>
        <w:ind w:firstLine="39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В наше время вследствие чрезмерного использования антибиотиков всё большей проблемой становится резистентность бактерий к антимикробным препаратам. В связи с этим актуальной задачей является поиск и синтез новых соединений с антибактериальными свойствами. </w:t>
      </w:r>
    </w:p>
    <w:p w:rsidR="00A54D76" w:rsidRDefault="00306B93">
      <w:pPr>
        <w:spacing w:after="0" w:line="240" w:lineRule="auto"/>
        <w:ind w:firstLine="39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А</w:t>
      </w:r>
      <w:r w:rsidRPr="00306B93">
        <w:rPr>
          <w:rFonts w:ascii="Times New Roman" w:eastAsia="TimesNewRomanPSMT" w:hAnsi="Times New Roman" w:cs="Times New Roman"/>
          <w:color w:val="000000"/>
          <w:sz w:val="24"/>
          <w:szCs w:val="24"/>
        </w:rPr>
        <w:t>пидецин</w:t>
      </w:r>
      <w:proofErr w:type="spellEnd"/>
      <w:r w:rsidRPr="00306B9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>Api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) представляет собой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пролин-богатый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антимикробный 18-членный пептид с уникальным механизмом действия. Связываясь с бактериальной рибосомой на стадии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терминации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>Api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удерживает фактор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терминации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трансляции (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>RF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 или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>RF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2) от диссоциации, что приводит к нарушению процесса синтеза белка в клетке. Высокая активность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>Api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против грамотрицательных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патогенов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делает его привлекательным кандидатом для разработки на его основе новых антибиотиков.</w:t>
      </w:r>
    </w:p>
    <w:p w:rsidR="00A54D76" w:rsidRDefault="00DE6180">
      <w:pPr>
        <w:spacing w:after="0" w:line="240" w:lineRule="auto"/>
        <w:ind w:firstLine="39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В то же время известно, что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алкилтрифенилфосфониевые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катионы (алкил-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>TPP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) ингибируют рост грамположительных бактерий за счёт деполяризации бактериальной мембраны. Кроме того, показано, что модификация с помощью алкил-ТРР лигандов, которые связываются в рибосомном туннеле, приводит к увеличению аффинности к рибосоме полученных аналогов и появлению у них способности действовать в отношении резистентных штаммов. Предполагается, что введение остатка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>TPP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 структуру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>Api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и его укороченных </w:t>
      </w:r>
      <w:r w:rsidR="00306B9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вариантов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может привести к увеличению сродства к рибосоме, повышению протеолитической устойчивости, улучшению способности проникновения в бактериальные клетки и расширению антибактериального спектра действия полученных соединений, в том числе в отношении резистентных штаммов. Целью данной работы было молекулярное моделирование, синтез и изучение связывания с бактериальной рибосомой производных </w:t>
      </w:r>
      <w:r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-концевых фрагментов </w:t>
      </w:r>
      <w:r w:rsidR="00306B93">
        <w:rPr>
          <w:rFonts w:ascii="Times New Roman" w:eastAsia="TimesNewRomanPSMT" w:hAnsi="Times New Roman" w:cs="Times New Roman"/>
          <w:color w:val="000000"/>
          <w:sz w:val="24"/>
          <w:szCs w:val="24"/>
        </w:rPr>
        <w:t>а</w:t>
      </w:r>
      <w:r w:rsidR="00306B93" w:rsidRPr="00306B93">
        <w:rPr>
          <w:rFonts w:ascii="Times New Roman" w:eastAsia="TimesNewRomanPSMT" w:hAnsi="Times New Roman" w:cs="Times New Roman"/>
          <w:color w:val="000000"/>
          <w:sz w:val="24"/>
          <w:szCs w:val="24"/>
        </w:rPr>
        <w:t>пидеци</w:t>
      </w:r>
      <w:r w:rsidR="00306B93">
        <w:rPr>
          <w:rFonts w:ascii="Times New Roman" w:eastAsia="TimesNewRomanPSMT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модифицированных по </w:t>
      </w:r>
      <w:r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  <w:lang w:val="en-US"/>
        </w:rPr>
        <w:t>N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-концевой аминогруппе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алкилтрифенилфосфониевой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группировкой.</w:t>
      </w:r>
    </w:p>
    <w:p w:rsidR="00A54D76" w:rsidRDefault="00DE6180">
      <w:pPr>
        <w:spacing w:after="0" w:line="240" w:lineRule="auto"/>
        <w:ind w:firstLine="397"/>
        <w:jc w:val="both"/>
        <w:rPr>
          <w:rFonts w:ascii="Times New Roman" w:eastAsia="TimesNewRomanPSMT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2F1">
        <w:rPr>
          <w:rFonts w:ascii="Times New Roman" w:eastAsia="TimesNewRomanPSMT" w:hAnsi="Times New Roman" w:cs="Times New Roman"/>
          <w:sz w:val="24"/>
          <w:szCs w:val="24"/>
        </w:rPr>
        <w:t>П</w:t>
      </w:r>
      <w:r w:rsidRPr="00A322F1">
        <w:rPr>
          <w:rFonts w:ascii="Times New Roman" w:hAnsi="Times New Roman" w:cs="Times New Roman"/>
          <w:sz w:val="24"/>
          <w:szCs w:val="24"/>
        </w:rPr>
        <w:t xml:space="preserve">редложена серия ТРР производных гомологов </w:t>
      </w:r>
      <w:proofErr w:type="spellStart"/>
      <w:r w:rsidRPr="00A322F1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A322F1">
        <w:rPr>
          <w:rFonts w:ascii="Times New Roman" w:hAnsi="Times New Roman" w:cs="Times New Roman"/>
          <w:sz w:val="24"/>
          <w:szCs w:val="24"/>
        </w:rPr>
        <w:t>, различающихся длиной как пептидного фрагмента, так и алкильной цепи, соединяющей пептид и ТРР.</w:t>
      </w:r>
      <w:r w:rsidR="00306B93">
        <w:rPr>
          <w:rFonts w:ascii="Times New Roman" w:hAnsi="Times New Roman" w:cs="Times New Roman"/>
          <w:sz w:val="24"/>
          <w:szCs w:val="24"/>
        </w:rPr>
        <w:t xml:space="preserve"> </w:t>
      </w:r>
      <w:r w:rsidRPr="00306B93">
        <w:rPr>
          <w:rFonts w:ascii="Times New Roman" w:eastAsia="TimesNewRomanPSMT" w:hAnsi="Times New Roman" w:cs="Times New Roman"/>
          <w:color w:val="000000"/>
          <w:sz w:val="24"/>
          <w:szCs w:val="24"/>
        </w:rPr>
        <w:t>Компьютерное</w:t>
      </w:r>
      <w:r w:rsidR="00306B9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306B9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моделирование </w:t>
      </w:r>
      <w:r w:rsidR="00DA1FB6">
        <w:rPr>
          <w:rFonts w:ascii="Times New Roman" w:eastAsia="TimesNewRomanPSMT" w:hAnsi="Times New Roman" w:cs="Times New Roman"/>
          <w:color w:val="000000"/>
          <w:sz w:val="24"/>
          <w:szCs w:val="24"/>
        </w:rPr>
        <w:t>взаимодействия п</w:t>
      </w:r>
      <w:r w:rsidR="00DA1FB6" w:rsidRPr="00306B93">
        <w:rPr>
          <w:rFonts w:ascii="Times New Roman" w:eastAsia="TimesNewRomanPSMT" w:hAnsi="Times New Roman" w:cs="Times New Roman"/>
          <w:color w:val="000000"/>
          <w:sz w:val="24"/>
          <w:szCs w:val="24"/>
        </w:rPr>
        <w:t>редполагаемых соединений</w:t>
      </w:r>
      <w:r w:rsidR="00DA1FB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с бактериальной рибосомой </w:t>
      </w:r>
      <w:r w:rsidRPr="00306B9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проводили методом молекулярного </w:t>
      </w:r>
      <w:proofErr w:type="spellStart"/>
      <w:r w:rsidRPr="00306B93">
        <w:rPr>
          <w:rFonts w:ascii="Times New Roman" w:eastAsia="TimesNewRomanPSMT" w:hAnsi="Times New Roman" w:cs="Times New Roman"/>
          <w:color w:val="000000"/>
          <w:sz w:val="24"/>
          <w:szCs w:val="24"/>
        </w:rPr>
        <w:t>докинга</w:t>
      </w:r>
      <w:proofErr w:type="spellEnd"/>
      <w:r w:rsidR="00306B9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306B9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в программе </w:t>
      </w:r>
      <w:proofErr w:type="spellStart"/>
      <w:r w:rsidRPr="00306B93">
        <w:rPr>
          <w:rFonts w:ascii="Times New Roman" w:eastAsia="TimesNewRomanPSMT" w:hAnsi="Times New Roman" w:cs="Times New Roman"/>
          <w:color w:val="000000"/>
          <w:sz w:val="24"/>
          <w:szCs w:val="24"/>
        </w:rPr>
        <w:t>AutoDock</w:t>
      </w:r>
      <w:proofErr w:type="spellEnd"/>
      <w:r w:rsidRPr="00306B9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6B93">
        <w:rPr>
          <w:rFonts w:ascii="Times New Roman" w:eastAsia="TimesNewRomanPSMT" w:hAnsi="Times New Roman" w:cs="Times New Roman"/>
          <w:color w:val="000000"/>
          <w:sz w:val="24"/>
          <w:szCs w:val="24"/>
        </w:rPr>
        <w:t>Vina</w:t>
      </w:r>
      <w:proofErr w:type="spellEnd"/>
      <w:r w:rsidRPr="00306B9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</w:t>
      </w:r>
      <w:r w:rsidR="00DA1FB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Для этого использовали </w:t>
      </w:r>
      <w:r w:rsidR="00A22A7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опубликованную </w:t>
      </w:r>
      <w:r w:rsidR="00DA1FB6">
        <w:rPr>
          <w:rFonts w:ascii="Times New Roman" w:eastAsia="TimesNewRomanPSMT" w:hAnsi="Times New Roman" w:cs="Times New Roman"/>
          <w:color w:val="000000"/>
          <w:sz w:val="24"/>
          <w:szCs w:val="24"/>
        </w:rPr>
        <w:t>структуру комплекса 70</w:t>
      </w:r>
      <w:r w:rsidR="00DA1FB6"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>S</w:t>
      </w:r>
      <w:r w:rsidR="00DA1FB6" w:rsidRPr="00A322F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DA1FB6" w:rsidRPr="00306B9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рибосомы </w:t>
      </w:r>
      <w:r w:rsidR="00DA1FB6" w:rsidRPr="00306B93">
        <w:rPr>
          <w:rFonts w:ascii="Times New Roman" w:hAnsi="Times New Roman" w:cs="Times New Roman"/>
          <w:i/>
          <w:iCs/>
          <w:sz w:val="24"/>
          <w:szCs w:val="24"/>
        </w:rPr>
        <w:t>E.</w:t>
      </w:r>
      <w:r w:rsidR="00DA1FB6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proofErr w:type="spellStart"/>
      <w:r w:rsidR="00DA1FB6" w:rsidRPr="00306B93">
        <w:rPr>
          <w:rFonts w:ascii="Times New Roman" w:hAnsi="Times New Roman" w:cs="Times New Roman"/>
          <w:i/>
          <w:iCs/>
          <w:sz w:val="24"/>
          <w:szCs w:val="24"/>
        </w:rPr>
        <w:t>coli</w:t>
      </w:r>
      <w:proofErr w:type="spellEnd"/>
      <w:r w:rsidR="00DA1FB6" w:rsidRPr="00306B9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DA1FB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с </w:t>
      </w:r>
      <w:proofErr w:type="spellStart"/>
      <w:r w:rsidR="00DA1FB6"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>Api</w:t>
      </w:r>
      <w:proofErr w:type="spellEnd"/>
      <w:r w:rsidR="00DA1FB6" w:rsidRPr="00A322F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="00DA1FB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полученную методом криоэлектронной микроскопии. </w:t>
      </w:r>
      <w:proofErr w:type="spellStart"/>
      <w:r w:rsidR="00B006D4" w:rsidRPr="00B006D4">
        <w:rPr>
          <w:rFonts w:ascii="Times New Roman" w:eastAsia="TimesNewRomanPSMT" w:hAnsi="Times New Roman" w:cs="Times New Roman"/>
          <w:color w:val="000000"/>
          <w:sz w:val="24"/>
          <w:szCs w:val="24"/>
        </w:rPr>
        <w:t>Л</w:t>
      </w:r>
      <w:r w:rsidR="00D91297" w:rsidRPr="00B006D4">
        <w:rPr>
          <w:rFonts w:ascii="Times New Roman" w:eastAsia="TimesNewRomanPSMT" w:hAnsi="Times New Roman" w:cs="Times New Roman"/>
          <w:color w:val="000000"/>
          <w:sz w:val="24"/>
          <w:szCs w:val="24"/>
        </w:rPr>
        <w:t>иганды</w:t>
      </w:r>
      <w:proofErr w:type="spellEnd"/>
      <w:r w:rsidR="00B006D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генерировали на основе структурных данных </w:t>
      </w:r>
      <w:proofErr w:type="spellStart"/>
      <w:r w:rsidR="00B006D4"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>Api</w:t>
      </w:r>
      <w:proofErr w:type="spellEnd"/>
      <w:r w:rsidR="00B006D4" w:rsidRPr="00A322F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B006D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путём замены </w:t>
      </w:r>
      <w:r w:rsidR="00B006D4" w:rsidRPr="00A322F1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  <w:lang w:val="en-US"/>
        </w:rPr>
        <w:t>N</w:t>
      </w:r>
      <w:r w:rsidR="00B006D4" w:rsidRPr="00A322F1">
        <w:rPr>
          <w:rFonts w:ascii="Times New Roman" w:eastAsia="TimesNewRomanPSMT" w:hAnsi="Times New Roman" w:cs="Times New Roman"/>
          <w:color w:val="000000"/>
          <w:sz w:val="24"/>
          <w:szCs w:val="24"/>
        </w:rPr>
        <w:t>-</w:t>
      </w:r>
      <w:r w:rsidR="00B006D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концевых аминокислотных остатков на </w:t>
      </w:r>
      <w:proofErr w:type="spellStart"/>
      <w:r w:rsidR="00B006D4">
        <w:rPr>
          <w:rFonts w:ascii="Times New Roman" w:eastAsia="TimesNewRomanPSMT" w:hAnsi="Times New Roman" w:cs="Times New Roman"/>
          <w:color w:val="000000"/>
          <w:sz w:val="24"/>
          <w:szCs w:val="24"/>
        </w:rPr>
        <w:t>алкил-ТРР</w:t>
      </w:r>
      <w:proofErr w:type="spellEnd"/>
      <w:r w:rsidR="001330A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группировку, содержащую 1, 4 или 10 метиленовых групп. </w:t>
      </w:r>
      <w:r w:rsidRPr="00306B9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Выбранные на основе результатов молекулярного моделирования соединения были получены методом твёрдофазного пептидного синтеза с использованием </w:t>
      </w:r>
      <w:r w:rsidRPr="00306B93"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>Fmoc</w:t>
      </w:r>
      <w:r w:rsidRPr="00306B93">
        <w:rPr>
          <w:rFonts w:ascii="Times New Roman" w:eastAsia="TimesNewRomanPSMT" w:hAnsi="Times New Roman" w:cs="Times New Roman"/>
          <w:color w:val="000000"/>
          <w:sz w:val="24"/>
          <w:szCs w:val="24"/>
        </w:rPr>
        <w:t>-стратегии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очищены с помощью ВЭЖХ и охарактеризованы масс-спектрометрическими методами анализа. С целью уточнения механизма действия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>TPP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производных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>Api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было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исследовано их связывание с 70S рибосомами 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E. coli </w:t>
      </w:r>
      <w:r>
        <w:rPr>
          <w:rFonts w:ascii="Times New Roman" w:eastAsia="TimesNewRomanPSMT" w:hAnsi="Times New Roman" w:cs="Times New Roman"/>
          <w:sz w:val="24"/>
          <w:szCs w:val="24"/>
        </w:rPr>
        <w:t>методом конкурентного вытеснения флуоресцентно меченного лиганда.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Для синтезированных соединений была оценена их антибактериальная активность в предварительных тестах.</w:t>
      </w:r>
    </w:p>
    <w:p w:rsidR="00A54D76" w:rsidRDefault="00DE6180">
      <w:pPr>
        <w:spacing w:after="0" w:line="240" w:lineRule="auto"/>
        <w:ind w:firstLine="39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>Работа выполнена при поддержке гранта РНФ № 23-24-00247.</w:t>
      </w:r>
    </w:p>
    <w:p w:rsidR="00A54D76" w:rsidRDefault="00A54D76">
      <w:pPr>
        <w:pStyle w:val="a9"/>
        <w:spacing w:after="0" w:line="240" w:lineRule="auto"/>
        <w:ind w:left="0"/>
        <w:jc w:val="center"/>
        <w:rPr>
          <w:rFonts w:ascii="Times New Roman" w:eastAsia="TimesNewRomanPSMT" w:hAnsi="Times New Roman"/>
          <w:color w:val="000000"/>
          <w:sz w:val="24"/>
          <w:szCs w:val="24"/>
          <w:lang w:val="ru-RU"/>
        </w:rPr>
      </w:pPr>
    </w:p>
    <w:sectPr w:rsidR="00A54D76" w:rsidSect="00C40D5D">
      <w:pgSz w:w="11906" w:h="16838"/>
      <w:pgMar w:top="1134" w:right="1361" w:bottom="1134" w:left="136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A54D76"/>
    <w:rsid w:val="000C05BC"/>
    <w:rsid w:val="000D2234"/>
    <w:rsid w:val="001330A1"/>
    <w:rsid w:val="00270F8F"/>
    <w:rsid w:val="00306B93"/>
    <w:rsid w:val="00354B31"/>
    <w:rsid w:val="006739A8"/>
    <w:rsid w:val="007E1567"/>
    <w:rsid w:val="00832A32"/>
    <w:rsid w:val="00A22A7E"/>
    <w:rsid w:val="00A322F1"/>
    <w:rsid w:val="00A54D76"/>
    <w:rsid w:val="00AB30DE"/>
    <w:rsid w:val="00B006D4"/>
    <w:rsid w:val="00C40D5D"/>
    <w:rsid w:val="00C92D03"/>
    <w:rsid w:val="00D91297"/>
    <w:rsid w:val="00DA1FB6"/>
    <w:rsid w:val="00DE6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C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D3B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7070A1"/>
    <w:rPr>
      <w:color w:val="605E5C"/>
      <w:shd w:val="clear" w:color="auto" w:fill="E1DFDD"/>
    </w:rPr>
  </w:style>
  <w:style w:type="character" w:customStyle="1" w:styleId="LineNumbering">
    <w:name w:val="Line Numbering"/>
    <w:rsid w:val="00832A32"/>
  </w:style>
  <w:style w:type="character" w:customStyle="1" w:styleId="a4">
    <w:name w:val="Текст примечания Знак"/>
    <w:basedOn w:val="a0"/>
    <w:uiPriority w:val="99"/>
    <w:semiHidden/>
    <w:qFormat/>
    <w:rsid w:val="00832A32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832A32"/>
    <w:rPr>
      <w:sz w:val="16"/>
      <w:szCs w:val="16"/>
    </w:rPr>
  </w:style>
  <w:style w:type="paragraph" w:customStyle="1" w:styleId="Heading">
    <w:name w:val="Heading"/>
    <w:basedOn w:val="a"/>
    <w:next w:val="a6"/>
    <w:qFormat/>
    <w:rsid w:val="00832A3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832A32"/>
    <w:pPr>
      <w:spacing w:after="140"/>
    </w:pPr>
  </w:style>
  <w:style w:type="paragraph" w:styleId="a7">
    <w:name w:val="List"/>
    <w:basedOn w:val="a6"/>
    <w:rsid w:val="00832A32"/>
    <w:rPr>
      <w:rFonts w:cs="Lucida Sans"/>
    </w:rPr>
  </w:style>
  <w:style w:type="paragraph" w:styleId="a8">
    <w:name w:val="caption"/>
    <w:basedOn w:val="a"/>
    <w:qFormat/>
    <w:rsid w:val="00832A3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rsid w:val="00832A32"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6E3313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aa">
    <w:name w:val="Revision"/>
    <w:uiPriority w:val="99"/>
    <w:semiHidden/>
    <w:qFormat/>
    <w:rsid w:val="00124DE0"/>
  </w:style>
  <w:style w:type="paragraph" w:styleId="ab">
    <w:name w:val="annotation text"/>
    <w:basedOn w:val="a"/>
    <w:link w:val="10"/>
    <w:uiPriority w:val="99"/>
    <w:semiHidden/>
    <w:unhideWhenUsed/>
    <w:qFormat/>
    <w:rsid w:val="00832A32"/>
    <w:pPr>
      <w:spacing w:line="240" w:lineRule="auto"/>
    </w:pPr>
    <w:rPr>
      <w:sz w:val="20"/>
      <w:szCs w:val="20"/>
    </w:rPr>
  </w:style>
  <w:style w:type="paragraph" w:styleId="ac">
    <w:name w:val="annotation subject"/>
    <w:basedOn w:val="ab"/>
    <w:next w:val="ab"/>
    <w:link w:val="ad"/>
    <w:uiPriority w:val="99"/>
    <w:semiHidden/>
    <w:unhideWhenUsed/>
    <w:rsid w:val="007E1567"/>
    <w:rPr>
      <w:b/>
      <w:bCs/>
    </w:rPr>
  </w:style>
  <w:style w:type="character" w:customStyle="1" w:styleId="10">
    <w:name w:val="Текст примечания Знак1"/>
    <w:basedOn w:val="a0"/>
    <w:link w:val="ab"/>
    <w:uiPriority w:val="99"/>
    <w:semiHidden/>
    <w:rsid w:val="007E1567"/>
    <w:rPr>
      <w:sz w:val="20"/>
      <w:szCs w:val="20"/>
    </w:rPr>
  </w:style>
  <w:style w:type="character" w:customStyle="1" w:styleId="ad">
    <w:name w:val="Тема примечания Знак"/>
    <w:basedOn w:val="10"/>
    <w:link w:val="ac"/>
    <w:uiPriority w:val="99"/>
    <w:semiHidden/>
    <w:rsid w:val="007E156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lipp.201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</dc:creator>
  <cp:lastModifiedBy>Филипп</cp:lastModifiedBy>
  <cp:revision>3</cp:revision>
  <dcterms:created xsi:type="dcterms:W3CDTF">2023-02-15T18:55:00Z</dcterms:created>
  <dcterms:modified xsi:type="dcterms:W3CDTF">2023-02-15T19:04:00Z</dcterms:modified>
  <dc:language>ru-RU</dc:language>
</cp:coreProperties>
</file>