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347B" w14:textId="3EE09CE8" w:rsidR="00412634" w:rsidRPr="00477AA7" w:rsidRDefault="00903CFC" w:rsidP="00BD0B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Влияние</w:t>
      </w:r>
      <w:r w:rsidRPr="00903CF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криоформирования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структуру и свойства гибридных систем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диоксидин</w:t>
      </w:r>
      <w:proofErr w:type="spellEnd"/>
      <w:r w:rsidRPr="00903CFC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желатин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диоксидин</w:t>
      </w:r>
      <w:proofErr w:type="spellEnd"/>
      <w:r w:rsidRPr="00903CFC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5A239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коллаген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D0B12" w:rsidRPr="00477A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A234189" w14:textId="1DE3A59A" w:rsidR="006D2EC0" w:rsidRPr="00477AA7" w:rsidRDefault="00E21F7A" w:rsidP="00477AA7">
      <w:pPr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</w:pPr>
      <w:r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Макеева А. </w:t>
      </w:r>
      <w:r w:rsidR="00914BB2" w:rsidRPr="00477AA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14BB2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BD0B12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Шумилкин А.С.</w:t>
      </w:r>
      <w:r w:rsidR="00BD0B12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BD0B12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Верная О.И.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BD0B12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Семенов А.М.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A5505A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>Шабатина</w:t>
      </w:r>
      <w:proofErr w:type="spellEnd"/>
      <w:r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Т.И.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6D2EC0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1,</w:t>
      </w:r>
      <w:r w:rsidR="00A5505A" w:rsidRPr="00477AA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3</w:t>
      </w:r>
    </w:p>
    <w:p w14:paraId="3F173110" w14:textId="4E384BE5" w:rsidR="00477AA7" w:rsidRPr="00477AA7" w:rsidRDefault="00C7388B" w:rsidP="00477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</w:t>
      </w:r>
      <w:r w:rsidR="00477AA7" w:rsidRPr="00477A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77C20A67" w14:textId="4B7F96B7" w:rsidR="00477AA7" w:rsidRPr="00477AA7" w:rsidRDefault="00477AA7" w:rsidP="00477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7AA7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477AA7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6A15F838" w14:textId="77777777" w:rsidR="00477AA7" w:rsidRPr="00477AA7" w:rsidRDefault="00477AA7" w:rsidP="00477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7AA7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67E05E46" w14:textId="78C5C37F" w:rsidR="00477AA7" w:rsidRPr="00477AA7" w:rsidRDefault="00477AA7" w:rsidP="00477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7AA7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477AA7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258D8CC8" w14:textId="77777777" w:rsidR="00477AA7" w:rsidRPr="00477AA7" w:rsidRDefault="00477AA7" w:rsidP="00477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7AA7">
        <w:rPr>
          <w:rFonts w:ascii="Times New Roman" w:hAnsi="Times New Roman" w:cs="Times New Roman"/>
          <w:i/>
          <w:color w:val="000000"/>
          <w:sz w:val="24"/>
          <w:szCs w:val="24"/>
        </w:rPr>
        <w:t>биологический факультет, Москва, Россия</w:t>
      </w:r>
    </w:p>
    <w:p w14:paraId="1851D799" w14:textId="77777777" w:rsidR="00477AA7" w:rsidRDefault="00477AA7" w:rsidP="00477AA7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77AA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477AA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технический университет имени </w:t>
      </w:r>
      <w:proofErr w:type="spellStart"/>
      <w:r w:rsidRPr="00477AA7">
        <w:rPr>
          <w:rFonts w:ascii="Times New Roman" w:hAnsi="Times New Roman" w:cs="Times New Roman"/>
          <w:i/>
          <w:iCs/>
          <w:sz w:val="24"/>
          <w:szCs w:val="24"/>
        </w:rPr>
        <w:t>Н.Э.Баумана</w:t>
      </w:r>
      <w:proofErr w:type="spellEnd"/>
      <w:r w:rsidRPr="00477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7AA7"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211511C8" w14:textId="318C72F6" w:rsidR="00477AA7" w:rsidRPr="00477AA7" w:rsidRDefault="00477AA7" w:rsidP="00477AA7">
      <w:pPr>
        <w:jc w:val="center"/>
        <w:rPr>
          <w:i/>
          <w:u w:val="single"/>
          <w:lang w:val="en-US"/>
        </w:rPr>
      </w:pPr>
      <w:r w:rsidRPr="00477AA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E-mail:</w:t>
      </w:r>
      <w:r w:rsidRPr="00477AA7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 xml:space="preserve"> </w:t>
      </w:r>
      <w:r w:rsidRPr="00477AA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alinka.mak04@yandex.ru</w:t>
      </w:r>
    </w:p>
    <w:p w14:paraId="1587A327" w14:textId="6A809977" w:rsidR="00D630CF" w:rsidRPr="00AE326B" w:rsidRDefault="00A72CA1" w:rsidP="00794C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Биополимерные материалы на основе природного коллагена</w:t>
      </w:r>
      <w:r w:rsidRPr="00A72CA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желатин и гидролизованный коллаген</w:t>
      </w:r>
      <w:r w:rsidR="000A3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используют</w:t>
      </w:r>
      <w:r w:rsidR="000A3E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ED0" w:rsidRPr="000A3ED0">
        <w:rPr>
          <w:rFonts w:ascii="Times New Roman" w:hAnsi="Times New Roman" w:cs="Times New Roman"/>
          <w:sz w:val="24"/>
          <w:szCs w:val="24"/>
          <w:lang w:val="ru-RU"/>
        </w:rPr>
        <w:t>в пищевой, фармацевтической, косметической промышленности за счет</w:t>
      </w:r>
      <w:r w:rsidR="000A3ED0">
        <w:rPr>
          <w:rFonts w:ascii="Times New Roman" w:hAnsi="Times New Roman" w:cs="Times New Roman"/>
          <w:sz w:val="24"/>
          <w:szCs w:val="24"/>
          <w:lang w:val="ru-RU"/>
        </w:rPr>
        <w:t xml:space="preserve"> низкой токсичности, высокой </w:t>
      </w:r>
      <w:proofErr w:type="spellStart"/>
      <w:r w:rsidR="000A3ED0">
        <w:rPr>
          <w:rFonts w:ascii="Times New Roman" w:hAnsi="Times New Roman" w:cs="Times New Roman"/>
          <w:sz w:val="24"/>
          <w:szCs w:val="24"/>
          <w:lang w:val="ru-RU"/>
        </w:rPr>
        <w:t>биосовместимости</w:t>
      </w:r>
      <w:proofErr w:type="spellEnd"/>
      <w:r w:rsidR="000A3ED0">
        <w:rPr>
          <w:rFonts w:ascii="Times New Roman" w:hAnsi="Times New Roman" w:cs="Times New Roman"/>
          <w:sz w:val="24"/>
          <w:szCs w:val="24"/>
          <w:lang w:val="ru-RU"/>
        </w:rPr>
        <w:t xml:space="preserve">, низкой </w:t>
      </w:r>
      <w:proofErr w:type="spellStart"/>
      <w:r w:rsidR="000A3ED0">
        <w:rPr>
          <w:rFonts w:ascii="Times New Roman" w:hAnsi="Times New Roman" w:cs="Times New Roman"/>
          <w:sz w:val="24"/>
          <w:szCs w:val="24"/>
          <w:lang w:val="ru-RU"/>
        </w:rPr>
        <w:t>антигенности</w:t>
      </w:r>
      <w:proofErr w:type="spellEnd"/>
      <w:r w:rsidR="009B4B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3ED0" w:rsidRPr="000A3ED0">
        <w:rPr>
          <w:rFonts w:ascii="Times New Roman" w:hAnsi="Times New Roman" w:cs="Times New Roman"/>
          <w:sz w:val="24"/>
          <w:szCs w:val="24"/>
          <w:lang w:val="ru-RU"/>
        </w:rPr>
        <w:t xml:space="preserve"> уникальных механиче</w:t>
      </w:r>
      <w:r w:rsidR="000A3ED0">
        <w:rPr>
          <w:rFonts w:ascii="Times New Roman" w:hAnsi="Times New Roman" w:cs="Times New Roman"/>
          <w:sz w:val="24"/>
          <w:szCs w:val="24"/>
          <w:lang w:val="ru-RU"/>
        </w:rPr>
        <w:t xml:space="preserve">ских и технологических свойств.  </w:t>
      </w:r>
      <w:r w:rsidR="00903CFC">
        <w:rPr>
          <w:rFonts w:ascii="Times New Roman" w:hAnsi="Times New Roman" w:cs="Times New Roman"/>
          <w:sz w:val="24"/>
          <w:szCs w:val="24"/>
          <w:lang w:val="ru-RU"/>
        </w:rPr>
        <w:t xml:space="preserve">Они входят в состав косметических средств, 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>пищевых добавок. Ж</w:t>
      </w:r>
      <w:r w:rsidR="00794C37" w:rsidRPr="00794C37">
        <w:rPr>
          <w:rFonts w:ascii="Times New Roman" w:hAnsi="Times New Roman" w:cs="Times New Roman"/>
          <w:sz w:val="24"/>
          <w:szCs w:val="24"/>
          <w:lang w:val="ru-RU"/>
        </w:rPr>
        <w:t>елатин используют при производстве капсул, в качестве матрицы и покрытий для имплантат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ов, как стабилизатор в вакцинах. Биополимерные материалы на основе желатина и гидролизованного коллагена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являются перспективными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систем направленной доставки лекарственных веществ, обеспечивающи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постепенное высвобождение лекарственного препарата. Также биополимеры на основе производных коллагена используют для повышения биосовместимости и снижения иммуногенности лекарственных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компонентов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CB1C185" w14:textId="37EF29E5" w:rsidR="00794C37" w:rsidRPr="00BC0614" w:rsidRDefault="00D630CF" w:rsidP="00E917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26B">
        <w:rPr>
          <w:rFonts w:ascii="Times New Roman" w:hAnsi="Times New Roman" w:cs="Times New Roman"/>
          <w:sz w:val="24"/>
          <w:szCs w:val="24"/>
          <w:lang w:val="ru-RU"/>
        </w:rPr>
        <w:t>Системы на основе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C37" w:rsidRPr="00AE326B">
        <w:rPr>
          <w:rFonts w:ascii="Times New Roman" w:hAnsi="Times New Roman" w:cs="Times New Roman"/>
          <w:sz w:val="24"/>
          <w:szCs w:val="24"/>
          <w:lang w:val="ru-RU"/>
        </w:rPr>
        <w:t>антибактериального препарата диоксидина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E326B">
        <w:rPr>
          <w:rFonts w:ascii="Times New Roman" w:hAnsi="Times New Roman" w:cs="Times New Roman"/>
          <w:sz w:val="24"/>
          <w:szCs w:val="24"/>
          <w:lang w:val="ru-RU"/>
        </w:rPr>
        <w:t xml:space="preserve"> гидролизованного коллагена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94C37">
        <w:rPr>
          <w:rFonts w:ascii="Times New Roman" w:hAnsi="Times New Roman" w:cs="Times New Roman"/>
          <w:sz w:val="24"/>
          <w:szCs w:val="24"/>
          <w:lang w:val="ru-RU"/>
        </w:rPr>
        <w:t xml:space="preserve"> желатина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 xml:space="preserve"> (частично гидролизованный коллагена)</w:t>
      </w:r>
      <w:r w:rsidRPr="00AE326B">
        <w:rPr>
          <w:rFonts w:ascii="Times New Roman" w:hAnsi="Times New Roman" w:cs="Times New Roman"/>
          <w:sz w:val="24"/>
          <w:szCs w:val="24"/>
          <w:lang w:val="ru-RU"/>
        </w:rPr>
        <w:t xml:space="preserve"> получены с использованием низкотемпературных технологий.</w:t>
      </w:r>
      <w:r w:rsidR="003E5517">
        <w:rPr>
          <w:rFonts w:ascii="Times New Roman" w:hAnsi="Times New Roman" w:cs="Times New Roman"/>
          <w:sz w:val="24"/>
          <w:szCs w:val="24"/>
          <w:lang w:val="ru-RU"/>
        </w:rPr>
        <w:t xml:space="preserve"> В ходе работы варьировались условия кри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>охимического синтеза.</w:t>
      </w:r>
      <w:r w:rsidR="00BC0614" w:rsidRPr="00BC061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Помимо степени гидролиза коллагена в составе используемых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прокуроров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изменялась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также их концентрация в растворе предшественнике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 xml:space="preserve"> (1-10%)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>, температуры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(от -10</w:t>
      </w:r>
      <w:r w:rsidR="00C46ADB" w:rsidRPr="00C46AD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о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С до -196</w:t>
      </w:r>
      <w:r w:rsidR="00C46ADB" w:rsidRPr="00C46AD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о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С)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и длительность </w:t>
      </w:r>
      <w:proofErr w:type="spellStart"/>
      <w:r w:rsidR="00BC0614">
        <w:rPr>
          <w:rFonts w:ascii="Times New Roman" w:hAnsi="Times New Roman" w:cs="Times New Roman"/>
          <w:sz w:val="24"/>
          <w:szCs w:val="24"/>
          <w:lang w:val="ru-RU"/>
        </w:rPr>
        <w:t>криоформирования</w:t>
      </w:r>
      <w:proofErr w:type="spellEnd"/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лекарственных си</w:t>
      </w:r>
      <w:r w:rsidR="00BC061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тем. Состав и структура полученных систем были охарактеризованы </w:t>
      </w:r>
      <w:r w:rsidR="00BC0614" w:rsidRPr="00BC0614">
        <w:rPr>
          <w:rFonts w:ascii="Times New Roman" w:hAnsi="Times New Roman" w:cs="Times New Roman"/>
          <w:sz w:val="24"/>
          <w:szCs w:val="24"/>
          <w:lang w:val="ru-RU"/>
        </w:rPr>
        <w:t>методами СЭМ, ИК- и УФ-спектроскопии.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В зависимости от условий синтеза менялись структурные характеристики полученных систем. Использование гидратированного коллагена в качестве прекурсора приводила к формированию </w:t>
      </w:r>
      <w:r w:rsidR="005471DB">
        <w:rPr>
          <w:rFonts w:ascii="Times New Roman" w:hAnsi="Times New Roman" w:cs="Times New Roman"/>
          <w:sz w:val="24"/>
          <w:szCs w:val="24"/>
          <w:lang w:val="ru-RU"/>
        </w:rPr>
        <w:t>ламеллярных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полимерных 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>матриц, содержащих лек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>рственн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компонент</w:t>
      </w:r>
      <w:r w:rsidR="00BC061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В случаях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в качестве матрицы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желатин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>полученные образцы имели пористую структуру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. Возрастание концентрации </w:t>
      </w:r>
      <w:r w:rsidR="00D1090C">
        <w:rPr>
          <w:rFonts w:ascii="Times New Roman" w:hAnsi="Times New Roman" w:cs="Times New Roman"/>
          <w:sz w:val="24"/>
          <w:szCs w:val="24"/>
          <w:lang w:val="ru-RU"/>
        </w:rPr>
        <w:t>гидролизованного коллагена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в растворе-прекурсор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приводило к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 xml:space="preserve"> изменению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 xml:space="preserve">структуры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полимерных 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>слоев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снижению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расстояния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между ними</w:t>
      </w:r>
      <w:r w:rsidR="006944C4" w:rsidRPr="006944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4C4">
        <w:rPr>
          <w:rFonts w:ascii="Times New Roman" w:hAnsi="Times New Roman" w:cs="Times New Roman"/>
          <w:sz w:val="24"/>
          <w:szCs w:val="24"/>
          <w:lang w:val="ru-RU"/>
        </w:rPr>
        <w:t>и переходу от пористой к слоистой структуре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. В случае желатина наблюдалось изменение размера и структуры пор. Изменение температур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и длительности замораживания в случае систем на основе желатина не прив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оди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ло к 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>кардинальному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изменению структуры образцов, они оста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лись пористыми, но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менялся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 xml:space="preserve"> размер,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структур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12E87">
        <w:rPr>
          <w:rFonts w:ascii="Times New Roman" w:hAnsi="Times New Roman" w:cs="Times New Roman"/>
          <w:sz w:val="24"/>
          <w:szCs w:val="24"/>
          <w:lang w:val="ru-RU"/>
        </w:rPr>
        <w:t xml:space="preserve"> и емкость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пор. </w:t>
      </w:r>
      <w:r w:rsidR="0075459F">
        <w:rPr>
          <w:rFonts w:ascii="Times New Roman" w:hAnsi="Times New Roman" w:cs="Times New Roman"/>
          <w:sz w:val="24"/>
          <w:szCs w:val="24"/>
          <w:lang w:val="ru-RU"/>
        </w:rPr>
        <w:t xml:space="preserve">Получены кинетические кривые высвобождения лекарственного вещества из систем.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Время высвобождения </w:t>
      </w:r>
      <w:r w:rsidR="0075459F">
        <w:rPr>
          <w:rFonts w:ascii="Times New Roman" w:hAnsi="Times New Roman" w:cs="Times New Roman"/>
          <w:sz w:val="24"/>
          <w:szCs w:val="24"/>
          <w:lang w:val="ru-RU"/>
        </w:rPr>
        <w:t>диоксидина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определялось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особенностями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структур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полимерной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матрицы 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условиями ее </w:t>
      </w:r>
      <w:proofErr w:type="spellStart"/>
      <w:r w:rsidR="00C46ADB">
        <w:rPr>
          <w:rFonts w:ascii="Times New Roman" w:hAnsi="Times New Roman" w:cs="Times New Roman"/>
          <w:sz w:val="24"/>
          <w:szCs w:val="24"/>
          <w:lang w:val="ru-RU"/>
        </w:rPr>
        <w:t>криоформирования</w:t>
      </w:r>
      <w:proofErr w:type="spellEnd"/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, время замораживания и </w:t>
      </w:r>
      <w:proofErr w:type="spellStart"/>
      <w:r w:rsidR="006E319E">
        <w:rPr>
          <w:rFonts w:ascii="Times New Roman" w:hAnsi="Times New Roman" w:cs="Times New Roman"/>
          <w:sz w:val="24"/>
          <w:szCs w:val="24"/>
          <w:lang w:val="ru-RU"/>
        </w:rPr>
        <w:t>криообработки</w:t>
      </w:r>
      <w:proofErr w:type="spellEnd"/>
      <w:r w:rsidR="006E31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варьировал</w:t>
      </w:r>
      <w:r w:rsidR="006E319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 от 1 до 12 часов</w:t>
      </w:r>
      <w:r w:rsidR="007545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A3E20E" w14:textId="4621E49C" w:rsidR="00D630CF" w:rsidRDefault="00D630CF" w:rsidP="00E917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32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80BD8">
        <w:rPr>
          <w:rFonts w:ascii="Times New Roman" w:hAnsi="Times New Roman" w:cs="Times New Roman"/>
          <w:sz w:val="24"/>
          <w:szCs w:val="24"/>
          <w:lang w:val="ru-RU"/>
        </w:rPr>
        <w:t>нтибактериальн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780BD8">
        <w:rPr>
          <w:rFonts w:ascii="Times New Roman" w:hAnsi="Times New Roman" w:cs="Times New Roman"/>
          <w:sz w:val="24"/>
          <w:szCs w:val="24"/>
          <w:lang w:val="ru-RU"/>
        </w:rPr>
        <w:t xml:space="preserve"> активност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780BD8">
        <w:rPr>
          <w:rFonts w:ascii="Times New Roman" w:hAnsi="Times New Roman" w:cs="Times New Roman"/>
          <w:sz w:val="24"/>
          <w:szCs w:val="24"/>
          <w:lang w:val="ru-RU"/>
        </w:rPr>
        <w:t xml:space="preserve"> полученных систем</w:t>
      </w:r>
      <w:r w:rsidR="001076DA">
        <w:rPr>
          <w:rFonts w:ascii="Times New Roman" w:hAnsi="Times New Roman" w:cs="Times New Roman"/>
          <w:sz w:val="24"/>
          <w:szCs w:val="24"/>
          <w:lang w:val="ru-RU"/>
        </w:rPr>
        <w:t xml:space="preserve"> в отношении </w:t>
      </w:r>
      <w:r w:rsidR="00E84C5D" w:rsidRPr="0057729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E84C5D" w:rsidRPr="0057729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E84C5D" w:rsidRPr="00577292">
        <w:rPr>
          <w:rFonts w:ascii="Times New Roman" w:hAnsi="Times New Roman" w:cs="Times New Roman"/>
          <w:i/>
          <w:iCs/>
          <w:sz w:val="24"/>
          <w:szCs w:val="24"/>
          <w:lang w:val="en-US"/>
        </w:rPr>
        <w:t>coli</w:t>
      </w:r>
      <w:r w:rsidR="00577292" w:rsidRPr="005772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729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77292" w:rsidRPr="00577292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577292" w:rsidRPr="0057729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577292" w:rsidRPr="00577292">
        <w:rPr>
          <w:rFonts w:ascii="Times New Roman" w:hAnsi="Times New Roman" w:cs="Times New Roman"/>
          <w:i/>
          <w:iCs/>
          <w:sz w:val="24"/>
          <w:szCs w:val="24"/>
          <w:lang w:val="en-US"/>
        </w:rPr>
        <w:t>aureus</w:t>
      </w:r>
      <w:r w:rsidR="001076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подтверждена </w:t>
      </w:r>
      <w:r w:rsidRPr="00AE326B">
        <w:rPr>
          <w:rFonts w:ascii="Times New Roman" w:hAnsi="Times New Roman" w:cs="Times New Roman"/>
          <w:sz w:val="24"/>
          <w:szCs w:val="24"/>
          <w:lang w:val="ru-RU"/>
        </w:rPr>
        <w:t>диско-диффузионны</w:t>
      </w:r>
      <w:r w:rsidR="001076D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E326B">
        <w:rPr>
          <w:rFonts w:ascii="Times New Roman" w:hAnsi="Times New Roman" w:cs="Times New Roman"/>
          <w:sz w:val="24"/>
          <w:szCs w:val="24"/>
          <w:lang w:val="ru-RU"/>
        </w:rPr>
        <w:t xml:space="preserve"> метод</w:t>
      </w:r>
      <w:r w:rsidR="00C46AD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C51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D630CF" w:rsidSect="004757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2F"/>
    <w:rsid w:val="00013DAF"/>
    <w:rsid w:val="00054974"/>
    <w:rsid w:val="00062167"/>
    <w:rsid w:val="00062ECD"/>
    <w:rsid w:val="000658F5"/>
    <w:rsid w:val="000946AF"/>
    <w:rsid w:val="000A2499"/>
    <w:rsid w:val="000A3ED0"/>
    <w:rsid w:val="000D1AF4"/>
    <w:rsid w:val="000D1ECF"/>
    <w:rsid w:val="001076DA"/>
    <w:rsid w:val="00112080"/>
    <w:rsid w:val="00143DEA"/>
    <w:rsid w:val="00193BF7"/>
    <w:rsid w:val="001C51CA"/>
    <w:rsid w:val="001D2254"/>
    <w:rsid w:val="001D7E93"/>
    <w:rsid w:val="0022384C"/>
    <w:rsid w:val="00254006"/>
    <w:rsid w:val="00267E8B"/>
    <w:rsid w:val="00276195"/>
    <w:rsid w:val="002B069A"/>
    <w:rsid w:val="002C691B"/>
    <w:rsid w:val="002D42BD"/>
    <w:rsid w:val="002D76F2"/>
    <w:rsid w:val="002F063B"/>
    <w:rsid w:val="0031058F"/>
    <w:rsid w:val="0031246B"/>
    <w:rsid w:val="003714A2"/>
    <w:rsid w:val="00384604"/>
    <w:rsid w:val="003D2166"/>
    <w:rsid w:val="003D3DDA"/>
    <w:rsid w:val="003E08F5"/>
    <w:rsid w:val="003E5517"/>
    <w:rsid w:val="004103F1"/>
    <w:rsid w:val="00412634"/>
    <w:rsid w:val="00444587"/>
    <w:rsid w:val="0046544F"/>
    <w:rsid w:val="00474B95"/>
    <w:rsid w:val="0047572A"/>
    <w:rsid w:val="00477AA7"/>
    <w:rsid w:val="004A04DF"/>
    <w:rsid w:val="00503730"/>
    <w:rsid w:val="00506D76"/>
    <w:rsid w:val="00514BCC"/>
    <w:rsid w:val="005267E1"/>
    <w:rsid w:val="00527443"/>
    <w:rsid w:val="00543FDF"/>
    <w:rsid w:val="005471DB"/>
    <w:rsid w:val="0055159B"/>
    <w:rsid w:val="00560065"/>
    <w:rsid w:val="00563221"/>
    <w:rsid w:val="00577292"/>
    <w:rsid w:val="005A2398"/>
    <w:rsid w:val="005B1465"/>
    <w:rsid w:val="005B7976"/>
    <w:rsid w:val="00600A1B"/>
    <w:rsid w:val="00624CCE"/>
    <w:rsid w:val="00645B95"/>
    <w:rsid w:val="00652278"/>
    <w:rsid w:val="006545CE"/>
    <w:rsid w:val="00656168"/>
    <w:rsid w:val="006641FA"/>
    <w:rsid w:val="006944C4"/>
    <w:rsid w:val="006A1246"/>
    <w:rsid w:val="006A60E8"/>
    <w:rsid w:val="006B390D"/>
    <w:rsid w:val="006D2EC0"/>
    <w:rsid w:val="006E319E"/>
    <w:rsid w:val="006E46E8"/>
    <w:rsid w:val="006E58A4"/>
    <w:rsid w:val="006F16EB"/>
    <w:rsid w:val="00713E41"/>
    <w:rsid w:val="00720C9A"/>
    <w:rsid w:val="00724EE3"/>
    <w:rsid w:val="00726DED"/>
    <w:rsid w:val="007339CC"/>
    <w:rsid w:val="007407D1"/>
    <w:rsid w:val="0075459F"/>
    <w:rsid w:val="00780BD8"/>
    <w:rsid w:val="00794C37"/>
    <w:rsid w:val="007958EE"/>
    <w:rsid w:val="007A74C4"/>
    <w:rsid w:val="007B168A"/>
    <w:rsid w:val="007D514F"/>
    <w:rsid w:val="007D5218"/>
    <w:rsid w:val="007E20F9"/>
    <w:rsid w:val="008078CB"/>
    <w:rsid w:val="008317B1"/>
    <w:rsid w:val="008468B5"/>
    <w:rsid w:val="00851156"/>
    <w:rsid w:val="008A38AA"/>
    <w:rsid w:val="008D54E3"/>
    <w:rsid w:val="008E3758"/>
    <w:rsid w:val="009032A2"/>
    <w:rsid w:val="00903CFC"/>
    <w:rsid w:val="00914BB2"/>
    <w:rsid w:val="00985DA9"/>
    <w:rsid w:val="00986097"/>
    <w:rsid w:val="00994E33"/>
    <w:rsid w:val="009B4B69"/>
    <w:rsid w:val="009D752F"/>
    <w:rsid w:val="009E1D16"/>
    <w:rsid w:val="00A15BF5"/>
    <w:rsid w:val="00A22186"/>
    <w:rsid w:val="00A5505A"/>
    <w:rsid w:val="00A70F79"/>
    <w:rsid w:val="00A72CA1"/>
    <w:rsid w:val="00AE326B"/>
    <w:rsid w:val="00AF5B46"/>
    <w:rsid w:val="00B27C5E"/>
    <w:rsid w:val="00B32A56"/>
    <w:rsid w:val="00B767F5"/>
    <w:rsid w:val="00BC0614"/>
    <w:rsid w:val="00BD0B12"/>
    <w:rsid w:val="00BD6B6B"/>
    <w:rsid w:val="00BE0B15"/>
    <w:rsid w:val="00BF491F"/>
    <w:rsid w:val="00C07BF1"/>
    <w:rsid w:val="00C12E87"/>
    <w:rsid w:val="00C46ADB"/>
    <w:rsid w:val="00C517DE"/>
    <w:rsid w:val="00C7388B"/>
    <w:rsid w:val="00C8696C"/>
    <w:rsid w:val="00CA3015"/>
    <w:rsid w:val="00CA39D7"/>
    <w:rsid w:val="00CA49DA"/>
    <w:rsid w:val="00CA688E"/>
    <w:rsid w:val="00CD15C7"/>
    <w:rsid w:val="00CE7C07"/>
    <w:rsid w:val="00CF2024"/>
    <w:rsid w:val="00D01966"/>
    <w:rsid w:val="00D076B7"/>
    <w:rsid w:val="00D1090C"/>
    <w:rsid w:val="00D2605F"/>
    <w:rsid w:val="00D630CF"/>
    <w:rsid w:val="00D76E0D"/>
    <w:rsid w:val="00DA22CE"/>
    <w:rsid w:val="00DB1676"/>
    <w:rsid w:val="00DD2860"/>
    <w:rsid w:val="00DF346A"/>
    <w:rsid w:val="00E00A78"/>
    <w:rsid w:val="00E06123"/>
    <w:rsid w:val="00E07058"/>
    <w:rsid w:val="00E17585"/>
    <w:rsid w:val="00E21F7A"/>
    <w:rsid w:val="00E24B5B"/>
    <w:rsid w:val="00E350D7"/>
    <w:rsid w:val="00E35510"/>
    <w:rsid w:val="00E57033"/>
    <w:rsid w:val="00E73176"/>
    <w:rsid w:val="00E84C5D"/>
    <w:rsid w:val="00E9101A"/>
    <w:rsid w:val="00E9176F"/>
    <w:rsid w:val="00F15AD7"/>
    <w:rsid w:val="00F43167"/>
    <w:rsid w:val="00F6304B"/>
    <w:rsid w:val="00FA7413"/>
    <w:rsid w:val="00FC6A6F"/>
    <w:rsid w:val="00FE24E4"/>
    <w:rsid w:val="00FE51B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DE1E"/>
  <w15:chartTrackingRefBased/>
  <w15:docId w15:val="{A001A605-AF67-4A7B-9DDE-585A9DD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2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3E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3E4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3E41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3E4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3E41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styleId="a8">
    <w:name w:val="Hyperlink"/>
    <w:basedOn w:val="a0"/>
    <w:uiPriority w:val="99"/>
    <w:semiHidden/>
    <w:unhideWhenUsed/>
    <w:rsid w:val="00477AA7"/>
    <w:rPr>
      <w:color w:val="0000FF"/>
      <w:u w:val="single"/>
    </w:rPr>
  </w:style>
  <w:style w:type="table" w:styleId="a9">
    <w:name w:val="Table Grid"/>
    <w:basedOn w:val="a1"/>
    <w:uiPriority w:val="39"/>
    <w:rsid w:val="0047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31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3167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Vernaya</dc:creator>
  <cp:keywords/>
  <dc:description/>
  <cp:lastModifiedBy>Алексей Шумилкин</cp:lastModifiedBy>
  <cp:revision>5</cp:revision>
  <cp:lastPrinted>2022-03-03T12:26:00Z</cp:lastPrinted>
  <dcterms:created xsi:type="dcterms:W3CDTF">2023-03-03T11:05:00Z</dcterms:created>
  <dcterms:modified xsi:type="dcterms:W3CDTF">2023-03-03T11:12:00Z</dcterms:modified>
</cp:coreProperties>
</file>