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601B9F2" w:rsidR="00130241" w:rsidRPr="00FB10A4" w:rsidRDefault="00FB10A4" w:rsidP="00FB10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Исследование взаимодействия магнитных </w:t>
      </w:r>
      <w:proofErr w:type="spellStart"/>
      <w:r>
        <w:rPr>
          <w:b/>
          <w:color w:val="000000"/>
        </w:rPr>
        <w:t>микрогелей</w:t>
      </w:r>
      <w:proofErr w:type="spellEnd"/>
      <w:r>
        <w:rPr>
          <w:b/>
          <w:color w:val="000000"/>
        </w:rPr>
        <w:t xml:space="preserve"> на основе натриевой соли гиалуроновой кислоты с линейными </w:t>
      </w:r>
      <w:proofErr w:type="spellStart"/>
      <w:r>
        <w:rPr>
          <w:b/>
          <w:color w:val="000000"/>
        </w:rPr>
        <w:t>полианионами</w:t>
      </w:r>
      <w:proofErr w:type="spellEnd"/>
    </w:p>
    <w:p w14:paraId="00000002" w14:textId="39A42D46" w:rsidR="00130241" w:rsidRPr="00FB10A4" w:rsidRDefault="00FB10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Крюкова</w:t>
      </w:r>
      <w:r w:rsidR="00EB1F49" w:rsidRPr="00FB10A4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 w:rsidRPr="00FB10A4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 w:rsidRPr="00FB10A4">
        <w:rPr>
          <w:b/>
          <w:i/>
          <w:color w:val="000000"/>
        </w:rPr>
        <w:t>.,</w:t>
      </w:r>
      <w:r w:rsidR="00EB1F49" w:rsidRPr="00FB10A4">
        <w:rPr>
          <w:b/>
          <w:i/>
          <w:color w:val="000000"/>
          <w:vertAlign w:val="superscript"/>
        </w:rPr>
        <w:t>1</w:t>
      </w:r>
      <w:r w:rsidR="00EB1F49" w:rsidRPr="00FB10A4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Спиридонов</w:t>
      </w:r>
      <w:r w:rsidR="00EB1F49" w:rsidRPr="00FB10A4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 w:rsidRPr="00FB10A4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 w:rsidRPr="00FB10A4">
        <w:rPr>
          <w:b/>
          <w:i/>
          <w:color w:val="000000"/>
        </w:rPr>
        <w:t>.</w:t>
      </w:r>
      <w:r w:rsidR="00EB1F49" w:rsidRPr="00FB10A4">
        <w:rPr>
          <w:b/>
          <w:i/>
          <w:color w:val="000000"/>
          <w:vertAlign w:val="superscript"/>
        </w:rPr>
        <w:t>2</w:t>
      </w:r>
      <w:r w:rsidR="000351CB">
        <w:rPr>
          <w:b/>
          <w:color w:val="000000"/>
        </w:rPr>
        <w:t>, Алехина Ю.А.</w:t>
      </w:r>
      <w:r w:rsidR="000351CB">
        <w:rPr>
          <w:b/>
          <w:i/>
          <w:color w:val="000000"/>
          <w:vertAlign w:val="superscript"/>
        </w:rPr>
        <w:t>3</w:t>
      </w:r>
      <w:r w:rsidR="000351CB">
        <w:rPr>
          <w:b/>
          <w:color w:val="000000"/>
        </w:rPr>
        <w:t xml:space="preserve">, </w:t>
      </w:r>
      <w:proofErr w:type="spellStart"/>
      <w:r w:rsidR="000351CB">
        <w:rPr>
          <w:b/>
          <w:color w:val="000000"/>
        </w:rPr>
        <w:t>Теплоногова</w:t>
      </w:r>
      <w:proofErr w:type="spellEnd"/>
      <w:r w:rsidR="000351CB">
        <w:rPr>
          <w:b/>
          <w:color w:val="000000"/>
        </w:rPr>
        <w:t xml:space="preserve"> М.А.</w:t>
      </w:r>
      <w:r w:rsidR="00D36985" w:rsidRPr="00D36985">
        <w:rPr>
          <w:b/>
          <w:i/>
          <w:color w:val="000000"/>
          <w:vertAlign w:val="superscript"/>
        </w:rPr>
        <w:t>1,</w:t>
      </w:r>
      <w:r w:rsidR="000351CB">
        <w:rPr>
          <w:b/>
          <w:i/>
          <w:color w:val="000000"/>
          <w:vertAlign w:val="superscript"/>
        </w:rPr>
        <w:t>4</w:t>
      </w:r>
    </w:p>
    <w:p w14:paraId="00000003" w14:textId="22706283" w:rsidR="00130241" w:rsidRPr="00FB10A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B10A4">
        <w:rPr>
          <w:i/>
          <w:color w:val="000000"/>
        </w:rPr>
        <w:t xml:space="preserve">Студент, 4 курс </w:t>
      </w:r>
      <w:r w:rsidR="00FB10A4">
        <w:rPr>
          <w:i/>
          <w:color w:val="000000"/>
        </w:rPr>
        <w:t>бакалавриата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B10A4">
        <w:rPr>
          <w:i/>
          <w:color w:val="000000"/>
          <w:vertAlign w:val="superscript"/>
        </w:rPr>
        <w:t>1</w:t>
      </w:r>
      <w:r w:rsidRPr="00FB10A4">
        <w:rPr>
          <w:i/>
          <w:color w:val="000000"/>
        </w:rPr>
        <w:t>Московский государственный университет имени М.В.</w:t>
      </w:r>
      <w:r w:rsidR="00921D45" w:rsidRPr="00FB10A4">
        <w:rPr>
          <w:i/>
          <w:color w:val="000000"/>
        </w:rPr>
        <w:t xml:space="preserve"> </w:t>
      </w:r>
      <w:r w:rsidRPr="00FB10A4">
        <w:rPr>
          <w:i/>
          <w:color w:val="000000"/>
        </w:rPr>
        <w:t>Ломоносова,</w:t>
      </w:r>
      <w:r>
        <w:rPr>
          <w:i/>
          <w:color w:val="000000"/>
        </w:rPr>
        <w:t> </w:t>
      </w:r>
    </w:p>
    <w:p w14:paraId="00000005" w14:textId="07418FE0" w:rsidR="00130241" w:rsidRPr="00FB10A4" w:rsidRDefault="00FB10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</w:p>
    <w:p w14:paraId="4B8B18C0" w14:textId="1E52CBF7" w:rsidR="00FB10A4" w:rsidRPr="00921D45" w:rsidRDefault="00FB10A4" w:rsidP="00FB10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B10A4">
        <w:rPr>
          <w:i/>
          <w:color w:val="000000"/>
          <w:vertAlign w:val="superscript"/>
        </w:rPr>
        <w:t>2</w:t>
      </w:r>
      <w:r w:rsidRPr="00FB10A4">
        <w:rPr>
          <w:i/>
          <w:color w:val="000000"/>
        </w:rPr>
        <w:t>Московский государственный университет имени М.В. Ломоносова,</w:t>
      </w:r>
      <w:r>
        <w:rPr>
          <w:i/>
          <w:color w:val="000000"/>
        </w:rPr>
        <w:t> </w:t>
      </w:r>
    </w:p>
    <w:p w14:paraId="33C5EFBE" w14:textId="45846DC0" w:rsidR="00FB10A4" w:rsidRDefault="00FB10A4" w:rsidP="00FB10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5209F924" w14:textId="1E6F167C" w:rsidR="000351CB" w:rsidRPr="00921D45" w:rsidRDefault="000351CB" w:rsidP="000351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Pr="00FB10A4">
        <w:rPr>
          <w:i/>
          <w:color w:val="000000"/>
        </w:rPr>
        <w:t>Московский государственный университет имени М.В. Ломоносова,</w:t>
      </w:r>
      <w:r>
        <w:rPr>
          <w:i/>
          <w:color w:val="000000"/>
        </w:rPr>
        <w:t> </w:t>
      </w:r>
    </w:p>
    <w:p w14:paraId="63A7B8C9" w14:textId="242F0D98" w:rsidR="000351CB" w:rsidRPr="00391C38" w:rsidRDefault="000351CB" w:rsidP="000351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 факультет, Москва, Россия</w:t>
      </w:r>
    </w:p>
    <w:p w14:paraId="04733020" w14:textId="62E72743" w:rsidR="000351CB" w:rsidRPr="00391C38" w:rsidRDefault="00D36985" w:rsidP="000351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vertAlign w:val="superscript"/>
        </w:rPr>
        <w:t>4</w:t>
      </w:r>
      <w:r w:rsidRPr="00D36985">
        <w:rPr>
          <w:i/>
          <w:iCs/>
        </w:rPr>
        <w:t>Институт общей и неорганической химии имени Н.С. Курнакова РАН</w:t>
      </w:r>
      <w:r w:rsidR="000351CB" w:rsidRPr="00D36985">
        <w:rPr>
          <w:i/>
          <w:color w:val="000000"/>
        </w:rPr>
        <w:t>, Москва, Россия</w:t>
      </w:r>
    </w:p>
    <w:p w14:paraId="1ADA4293" w14:textId="70E50DC5" w:rsidR="00CD00B1" w:rsidRDefault="00EB1F49" w:rsidP="009209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B10A4">
        <w:rPr>
          <w:i/>
          <w:color w:val="000000"/>
        </w:rPr>
        <w:t>E</w:t>
      </w:r>
      <w:r w:rsidR="003B76D6" w:rsidRPr="00FB10A4">
        <w:rPr>
          <w:i/>
          <w:color w:val="000000"/>
        </w:rPr>
        <w:t>-</w:t>
      </w:r>
      <w:r w:rsidRPr="00FB10A4">
        <w:rPr>
          <w:i/>
          <w:color w:val="000000"/>
        </w:rPr>
        <w:t xml:space="preserve">mail: </w:t>
      </w:r>
      <w:hyperlink r:id="rId6" w:history="1">
        <w:r w:rsidR="00FB10A4" w:rsidRPr="00FB10A4">
          <w:rPr>
            <w:rStyle w:val="a9"/>
            <w:i/>
            <w:color w:val="auto"/>
          </w:rPr>
          <w:t>1</w:t>
        </w:r>
        <w:r w:rsidR="00FB10A4" w:rsidRPr="00FB10A4">
          <w:rPr>
            <w:rStyle w:val="a9"/>
            <w:i/>
            <w:color w:val="auto"/>
            <w:lang w:val="en-US"/>
          </w:rPr>
          <w:t>dkryukova</w:t>
        </w:r>
        <w:r w:rsidR="00FB10A4" w:rsidRPr="00FB10A4">
          <w:rPr>
            <w:rStyle w:val="a9"/>
            <w:i/>
            <w:color w:val="auto"/>
          </w:rPr>
          <w:t>@</w:t>
        </w:r>
        <w:r w:rsidR="00FB10A4" w:rsidRPr="00FB10A4">
          <w:rPr>
            <w:rStyle w:val="a9"/>
            <w:i/>
            <w:color w:val="auto"/>
            <w:lang w:val="en-US"/>
          </w:rPr>
          <w:t>mail</w:t>
        </w:r>
        <w:r w:rsidR="00FB10A4" w:rsidRPr="00FB10A4">
          <w:rPr>
            <w:rStyle w:val="a9"/>
            <w:i/>
            <w:color w:val="auto"/>
          </w:rPr>
          <w:t>.</w:t>
        </w:r>
        <w:proofErr w:type="spellStart"/>
        <w:r w:rsidR="00FB10A4" w:rsidRPr="00FB10A4">
          <w:rPr>
            <w:rStyle w:val="a9"/>
            <w:i/>
            <w:color w:val="auto"/>
          </w:rPr>
          <w:t>ru</w:t>
        </w:r>
        <w:proofErr w:type="spellEnd"/>
      </w:hyperlink>
    </w:p>
    <w:p w14:paraId="595FABA6" w14:textId="51378E7C" w:rsidR="00920960" w:rsidRDefault="00920960" w:rsidP="00454236">
      <w:pPr>
        <w:ind w:firstLine="397"/>
        <w:jc w:val="both"/>
      </w:pPr>
      <w:r w:rsidRPr="0037250F">
        <w:t xml:space="preserve">Гидрофильные магнитные </w:t>
      </w:r>
      <w:proofErr w:type="spellStart"/>
      <w:r w:rsidRPr="0037250F">
        <w:t>микрогели</w:t>
      </w:r>
      <w:proofErr w:type="spellEnd"/>
      <w:r w:rsidRPr="0037250F">
        <w:t xml:space="preserve"> являются перспективными системами для биомедицинских применений в качестве контейнеров для адресной доставки биологически активных веществ. Однако введение магнитных наночастиц сопровождается понижением растворимости и емкости загрузки </w:t>
      </w:r>
      <w:proofErr w:type="spellStart"/>
      <w:r w:rsidRPr="0037250F">
        <w:t>микроконтейнеров</w:t>
      </w:r>
      <w:proofErr w:type="spellEnd"/>
      <w:r w:rsidRPr="0037250F">
        <w:t xml:space="preserve">, что обуславливает необходимость дополнительной </w:t>
      </w:r>
      <w:proofErr w:type="spellStart"/>
      <w:r w:rsidRPr="0037250F">
        <w:t>функционализации</w:t>
      </w:r>
      <w:proofErr w:type="spellEnd"/>
      <w:r w:rsidRPr="0037250F">
        <w:t xml:space="preserve"> </w:t>
      </w:r>
      <w:proofErr w:type="spellStart"/>
      <w:r w:rsidRPr="0037250F">
        <w:t>микрогелей</w:t>
      </w:r>
      <w:proofErr w:type="spellEnd"/>
      <w:r w:rsidRPr="0037250F">
        <w:t xml:space="preserve">. Для решения указанных проблем в работе проведена модификация магнитных </w:t>
      </w:r>
      <w:proofErr w:type="spellStart"/>
      <w:r w:rsidRPr="0037250F">
        <w:t>микрогелей</w:t>
      </w:r>
      <w:proofErr w:type="spellEnd"/>
      <w:r w:rsidRPr="0037250F">
        <w:t xml:space="preserve"> на основе </w:t>
      </w:r>
      <w:proofErr w:type="spellStart"/>
      <w:r w:rsidRPr="0037250F">
        <w:t>гиалуроната</w:t>
      </w:r>
      <w:proofErr w:type="spellEnd"/>
      <w:r w:rsidRPr="0037250F">
        <w:t xml:space="preserve"> натрия линейными </w:t>
      </w:r>
      <w:proofErr w:type="spellStart"/>
      <w:r w:rsidRPr="0037250F">
        <w:t>полиакрилатами</w:t>
      </w:r>
      <w:proofErr w:type="spellEnd"/>
      <w:r w:rsidR="00980EE9">
        <w:t xml:space="preserve"> (</w:t>
      </w:r>
      <w:r w:rsidR="009972C1">
        <w:rPr>
          <w:lang w:val="en-US"/>
        </w:rPr>
        <w:t>Na</w:t>
      </w:r>
      <w:r w:rsidR="009972C1" w:rsidRPr="009972C1">
        <w:t>-</w:t>
      </w:r>
      <w:r w:rsidR="00980EE9">
        <w:t>ПА)</w:t>
      </w:r>
      <w:r w:rsidRPr="0037250F">
        <w:t>.</w:t>
      </w:r>
    </w:p>
    <w:p w14:paraId="4648E2BC" w14:textId="2A716379" w:rsidR="00920960" w:rsidRDefault="00920960" w:rsidP="00454236">
      <w:pPr>
        <w:ind w:firstLine="397"/>
        <w:jc w:val="both"/>
      </w:pPr>
      <w:r w:rsidRPr="0037250F">
        <w:t xml:space="preserve">В работе был синтезирован образец </w:t>
      </w:r>
      <w:proofErr w:type="spellStart"/>
      <w:r w:rsidRPr="0037250F">
        <w:t>магниточувствительного</w:t>
      </w:r>
      <w:proofErr w:type="spellEnd"/>
      <w:r w:rsidRPr="0037250F">
        <w:t xml:space="preserve"> </w:t>
      </w:r>
      <w:proofErr w:type="spellStart"/>
      <w:r w:rsidRPr="0037250F">
        <w:t>микрогеля</w:t>
      </w:r>
      <w:proofErr w:type="spellEnd"/>
      <w:r w:rsidRPr="0037250F">
        <w:t xml:space="preserve"> на основе </w:t>
      </w:r>
      <w:proofErr w:type="spellStart"/>
      <w:r w:rsidRPr="0037250F">
        <w:t>гиалуроната</w:t>
      </w:r>
      <w:proofErr w:type="spellEnd"/>
      <w:r w:rsidRPr="0037250F">
        <w:t xml:space="preserve"> натрия в качестве матрицы, стабилизирующей магни</w:t>
      </w:r>
      <w:r w:rsidR="009972C1">
        <w:t>тные наночастицы маггемита</w:t>
      </w:r>
      <w:r w:rsidRPr="0037250F">
        <w:t xml:space="preserve"> в количестве 17</w:t>
      </w:r>
      <w:r w:rsidR="00420207">
        <w:t>.</w:t>
      </w:r>
      <w:r w:rsidRPr="0037250F">
        <w:t>9</w:t>
      </w:r>
      <w:r w:rsidR="000351CB">
        <w:t> </w:t>
      </w:r>
      <w:r w:rsidRPr="0037250F">
        <w:t>%</w:t>
      </w:r>
      <w:r w:rsidR="000351CB">
        <w:t> </w:t>
      </w:r>
      <w:r w:rsidRPr="0037250F">
        <w:t xml:space="preserve">вес. К полученному </w:t>
      </w:r>
      <w:proofErr w:type="spellStart"/>
      <w:r w:rsidRPr="0037250F">
        <w:t>микрогелю</w:t>
      </w:r>
      <w:proofErr w:type="spellEnd"/>
      <w:r w:rsidRPr="0037250F">
        <w:t xml:space="preserve"> добавляли водные растворы линейных Na-</w:t>
      </w:r>
      <w:r w:rsidR="007A5F4B">
        <w:t>ПА</w:t>
      </w:r>
      <w:r w:rsidRPr="0037250F">
        <w:t xml:space="preserve"> с молекулярными массами, составлявшими от 2</w:t>
      </w:r>
      <w:r w:rsidR="00420207">
        <w:t>.</w:t>
      </w:r>
      <w:r w:rsidRPr="0037250F">
        <w:t>1 до 15</w:t>
      </w:r>
      <w:r w:rsidR="000351CB">
        <w:t> </w:t>
      </w:r>
      <w:proofErr w:type="spellStart"/>
      <w:r>
        <w:t>кДа</w:t>
      </w:r>
      <w:proofErr w:type="spellEnd"/>
      <w:r w:rsidRPr="0037250F">
        <w:t xml:space="preserve">. </w:t>
      </w:r>
    </w:p>
    <w:p w14:paraId="45053D32" w14:textId="1C183EA9" w:rsidR="009972C1" w:rsidRPr="000E1C8F" w:rsidRDefault="009972C1" w:rsidP="00454236">
      <w:pPr>
        <w:ind w:firstLine="397"/>
        <w:jc w:val="both"/>
      </w:pPr>
      <w:r>
        <w:t>Полученные</w:t>
      </w:r>
      <w:r w:rsidR="00920960" w:rsidRPr="0037250F">
        <w:t xml:space="preserve"> систем</w:t>
      </w:r>
      <w:r>
        <w:t>ы</w:t>
      </w:r>
      <w:r w:rsidR="00920960" w:rsidRPr="0037250F">
        <w:t xml:space="preserve"> были изучены методами</w:t>
      </w:r>
      <w:r>
        <w:t xml:space="preserve"> динамического рассеяния света, </w:t>
      </w:r>
      <w:r w:rsidR="00920960" w:rsidRPr="0037250F">
        <w:t xml:space="preserve">лазерного </w:t>
      </w:r>
      <w:proofErr w:type="spellStart"/>
      <w:r w:rsidR="00920960" w:rsidRPr="0037250F">
        <w:t>м</w:t>
      </w:r>
      <w:r>
        <w:t>икроэлектрофореза</w:t>
      </w:r>
      <w:proofErr w:type="spellEnd"/>
      <w:r>
        <w:t xml:space="preserve">, ИК-спектроскопии, </w:t>
      </w:r>
      <w:r w:rsidR="001C0BE2" w:rsidRPr="000E1C8F">
        <w:t>турбидиметрического титрования</w:t>
      </w:r>
      <w:r w:rsidR="001C0BE2">
        <w:t xml:space="preserve">, </w:t>
      </w:r>
      <w:r>
        <w:t>РФА, сканирующей и просвечивающей электронной микроскопии, магнитометрии. Установлено встраивание</w:t>
      </w:r>
      <w:r w:rsidR="00920960" w:rsidRPr="0037250F">
        <w:t xml:space="preserve"> </w:t>
      </w:r>
      <w:r w:rsidR="00920960">
        <w:t xml:space="preserve">всех </w:t>
      </w:r>
      <w:r w:rsidR="00920960" w:rsidRPr="0037250F">
        <w:t xml:space="preserve">добавленных </w:t>
      </w:r>
      <w:proofErr w:type="spellStart"/>
      <w:r w:rsidR="00920960" w:rsidRPr="0037250F">
        <w:t>полианионов</w:t>
      </w:r>
      <w:proofErr w:type="spellEnd"/>
      <w:r w:rsidR="00920960" w:rsidRPr="0037250F">
        <w:t xml:space="preserve"> в магнитный </w:t>
      </w:r>
      <w:proofErr w:type="spellStart"/>
      <w:r w:rsidR="00920960" w:rsidRPr="0037250F">
        <w:t>микрогель</w:t>
      </w:r>
      <w:proofErr w:type="spellEnd"/>
      <w:r w:rsidR="00920960" w:rsidRPr="0037250F">
        <w:t xml:space="preserve">. </w:t>
      </w:r>
      <w:r>
        <w:t>О</w:t>
      </w:r>
      <w:r w:rsidR="000F4BF1">
        <w:t>пределено ко</w:t>
      </w:r>
      <w:r>
        <w:t xml:space="preserve">личество </w:t>
      </w:r>
      <w:proofErr w:type="spellStart"/>
      <w:r>
        <w:t>карбоксилатных</w:t>
      </w:r>
      <w:proofErr w:type="spellEnd"/>
      <w:r>
        <w:t xml:space="preserve"> </w:t>
      </w:r>
      <w:r w:rsidR="000F4BF1">
        <w:t>групп н</w:t>
      </w:r>
      <w:r>
        <w:t xml:space="preserve">а поверхности частиц </w:t>
      </w:r>
      <w:proofErr w:type="spellStart"/>
      <w:r>
        <w:t>микрогелей</w:t>
      </w:r>
      <w:proofErr w:type="spellEnd"/>
      <w:r w:rsidR="000F4BF1">
        <w:t>.</w:t>
      </w:r>
      <w:r w:rsidR="000F4BF1" w:rsidRPr="00867757">
        <w:t xml:space="preserve"> </w:t>
      </w:r>
      <w:r>
        <w:t>Показано</w:t>
      </w:r>
      <w:r w:rsidR="000F4BF1">
        <w:t xml:space="preserve">, что </w:t>
      </w:r>
      <w:r w:rsidR="000F4BF1" w:rsidRPr="0037250F">
        <w:t>в</w:t>
      </w:r>
      <w:r w:rsidR="000F4BF1">
        <w:t xml:space="preserve">страивание </w:t>
      </w:r>
      <w:r>
        <w:rPr>
          <w:lang w:val="en-US"/>
        </w:rPr>
        <w:t>Na</w:t>
      </w:r>
      <w:r w:rsidRPr="009972C1">
        <w:t>-</w:t>
      </w:r>
      <w:r w:rsidR="000F4BF1">
        <w:t xml:space="preserve">ПА в </w:t>
      </w:r>
      <w:proofErr w:type="spellStart"/>
      <w:r w:rsidR="000F4BF1">
        <w:t>микрогель</w:t>
      </w:r>
      <w:proofErr w:type="spellEnd"/>
      <w:r w:rsidR="000F4BF1">
        <w:t xml:space="preserve"> приводит к значительной дополнительной </w:t>
      </w:r>
      <w:proofErr w:type="spellStart"/>
      <w:r w:rsidR="000F4BF1">
        <w:t>функционализации</w:t>
      </w:r>
      <w:proofErr w:type="spellEnd"/>
      <w:r w:rsidR="000F4BF1">
        <w:t xml:space="preserve"> частиц</w:t>
      </w:r>
      <w:r w:rsidR="007A5F4B">
        <w:t xml:space="preserve"> </w:t>
      </w:r>
      <w:proofErr w:type="spellStart"/>
      <w:r w:rsidR="007A5F4B">
        <w:t>нанокомпозитов</w:t>
      </w:r>
      <w:proofErr w:type="spellEnd"/>
      <w:r w:rsidR="000F4BF1">
        <w:t xml:space="preserve">. </w:t>
      </w:r>
      <w:r w:rsidR="00920960" w:rsidRPr="0037250F">
        <w:t xml:space="preserve">Установлено, что </w:t>
      </w:r>
      <w:r w:rsidR="00920960">
        <w:t xml:space="preserve">эффективный </w:t>
      </w:r>
      <w:r w:rsidR="00920960" w:rsidRPr="0037250F">
        <w:t xml:space="preserve">размер частиц магнитной фазы в модифицированных </w:t>
      </w:r>
      <w:r w:rsidR="00920960">
        <w:t>системах</w:t>
      </w:r>
      <w:r w:rsidR="00920960" w:rsidRPr="0037250F">
        <w:t xml:space="preserve"> увеличивается по сравнению с исходным </w:t>
      </w:r>
      <w:proofErr w:type="spellStart"/>
      <w:r w:rsidR="00920960" w:rsidRPr="0037250F">
        <w:t>микрогелем</w:t>
      </w:r>
      <w:proofErr w:type="spellEnd"/>
      <w:r w:rsidR="00920960" w:rsidRPr="0037250F">
        <w:t xml:space="preserve">, что свидетельствует о кластеризации наночастиц маггемита, обусловленной их взаимодействием с </w:t>
      </w:r>
      <w:r w:rsidR="007A5F4B">
        <w:t>ПА</w:t>
      </w:r>
      <w:r w:rsidR="00920960" w:rsidRPr="0037250F">
        <w:t>.</w:t>
      </w:r>
      <w:r w:rsidR="00920960">
        <w:t xml:space="preserve"> </w:t>
      </w:r>
      <w:r>
        <w:t>Б</w:t>
      </w:r>
      <w:r w:rsidR="00920960" w:rsidRPr="0037250F">
        <w:t xml:space="preserve">ыло обнаружено, что </w:t>
      </w:r>
      <w:r w:rsidR="00920960">
        <w:t xml:space="preserve">магнитные характеристики значительно изменяются при модификации </w:t>
      </w:r>
      <w:proofErr w:type="spellStart"/>
      <w:r w:rsidR="00920960" w:rsidRPr="0037250F">
        <w:t>нанокомпозит</w:t>
      </w:r>
      <w:r w:rsidR="00980EE9">
        <w:t>а</w:t>
      </w:r>
      <w:proofErr w:type="spellEnd"/>
      <w:r w:rsidR="00920960">
        <w:t xml:space="preserve"> </w:t>
      </w:r>
      <w:proofErr w:type="spellStart"/>
      <w:r w:rsidR="00920960">
        <w:t>полианионами</w:t>
      </w:r>
      <w:proofErr w:type="spellEnd"/>
      <w:r w:rsidR="00920960" w:rsidRPr="0037250F">
        <w:t>.</w:t>
      </w:r>
      <w:r w:rsidR="00980EE9">
        <w:t xml:space="preserve"> </w:t>
      </w:r>
      <w:r w:rsidR="00DB656A">
        <w:t xml:space="preserve">Продемонстрированы </w:t>
      </w:r>
      <w:r w:rsidR="00920960" w:rsidRPr="00920960">
        <w:t>закономерности ферментативного распада</w:t>
      </w:r>
      <w:r w:rsidR="00980EE9">
        <w:t xml:space="preserve"> полученных </w:t>
      </w:r>
      <w:proofErr w:type="spellStart"/>
      <w:r w:rsidR="00980EE9" w:rsidRPr="0037250F">
        <w:t>микрогелей</w:t>
      </w:r>
      <w:proofErr w:type="spellEnd"/>
      <w:r w:rsidR="007E7464">
        <w:t xml:space="preserve"> под действием </w:t>
      </w:r>
      <w:proofErr w:type="spellStart"/>
      <w:r w:rsidR="007E7464">
        <w:t>гиалуронидазы</w:t>
      </w:r>
      <w:proofErr w:type="spellEnd"/>
      <w:r w:rsidR="00920960" w:rsidRPr="00920960">
        <w:t xml:space="preserve">. Установлено, что добавление </w:t>
      </w:r>
      <w:r w:rsidR="00980EE9">
        <w:t>ПА</w:t>
      </w:r>
      <w:r w:rsidR="00920960" w:rsidRPr="00920960">
        <w:t xml:space="preserve"> к</w:t>
      </w:r>
      <w:r w:rsidR="007E7464">
        <w:t xml:space="preserve"> магнитному </w:t>
      </w:r>
      <w:proofErr w:type="spellStart"/>
      <w:r w:rsidR="007E7464">
        <w:t>микрогелю</w:t>
      </w:r>
      <w:proofErr w:type="spellEnd"/>
      <w:r w:rsidR="00920960" w:rsidRPr="00920960">
        <w:t xml:space="preserve"> приводит к увеличению скорости ферментативного распада образующихся </w:t>
      </w:r>
      <w:r w:rsidR="007E7464">
        <w:t>модифицированных</w:t>
      </w:r>
      <w:r w:rsidR="00DB656A">
        <w:t xml:space="preserve"> частиц. Показано</w:t>
      </w:r>
      <w:r w:rsidR="00920960" w:rsidRPr="00920960">
        <w:t xml:space="preserve"> влияние длины цепи добавленного ПА на время ферментативного распада </w:t>
      </w:r>
      <w:proofErr w:type="spellStart"/>
      <w:r w:rsidR="00920960" w:rsidRPr="00920960">
        <w:t>нанокомпозитов</w:t>
      </w:r>
      <w:proofErr w:type="spellEnd"/>
      <w:r w:rsidR="00920960" w:rsidRPr="00920960">
        <w:t>. Обнаружено, что по мере увеличения длины цепи ПА происходит уменьшение времени распада частиц</w:t>
      </w:r>
      <w:r w:rsidR="007A5F4B" w:rsidRPr="007A5F4B">
        <w:t xml:space="preserve"> </w:t>
      </w:r>
      <w:r w:rsidR="007A5F4B">
        <w:t>модифицированных систем</w:t>
      </w:r>
      <w:r w:rsidR="00920960" w:rsidRPr="00920960">
        <w:t>.</w:t>
      </w:r>
    </w:p>
    <w:p w14:paraId="245EE57C" w14:textId="7F3E3137" w:rsidR="001008B3" w:rsidRPr="001008B3" w:rsidRDefault="00DB656A" w:rsidP="004542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94E1B">
        <w:rPr>
          <w:i/>
          <w:iCs/>
          <w:color w:val="000000"/>
        </w:rPr>
        <w:t>Работа выполнена при финансовой поддержке РНФ (проект № 23-23-00156).</w:t>
      </w:r>
      <w:r w:rsidR="00454236" w:rsidRPr="00454236">
        <w:rPr>
          <w:i/>
          <w:iCs/>
          <w:color w:val="000000"/>
        </w:rPr>
        <w:t xml:space="preserve"> </w:t>
      </w:r>
      <w:r w:rsidR="001008B3" w:rsidRPr="001008B3">
        <w:rPr>
          <w:i/>
          <w:iCs/>
          <w:color w:val="2C2D2E"/>
          <w:shd w:val="clear" w:color="auto" w:fill="FFFFFF"/>
        </w:rPr>
        <w:t>Благодарности: исследования проводились в том числе с использованием оборудования ЦКП ФМИ ИОНХ РАН.</w:t>
      </w:r>
    </w:p>
    <w:sectPr w:rsidR="001008B3" w:rsidRPr="001008B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77499">
    <w:abstractNumId w:val="0"/>
  </w:num>
  <w:num w:numId="2" w16cid:durableId="1318652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51CB"/>
    <w:rsid w:val="00063966"/>
    <w:rsid w:val="00086081"/>
    <w:rsid w:val="00094E1B"/>
    <w:rsid w:val="000E1C8F"/>
    <w:rsid w:val="000F4BF1"/>
    <w:rsid w:val="001008B3"/>
    <w:rsid w:val="00101A1C"/>
    <w:rsid w:val="00106375"/>
    <w:rsid w:val="00116478"/>
    <w:rsid w:val="00130241"/>
    <w:rsid w:val="001C0BE2"/>
    <w:rsid w:val="001E61C2"/>
    <w:rsid w:val="001F0493"/>
    <w:rsid w:val="002264EE"/>
    <w:rsid w:val="0023307C"/>
    <w:rsid w:val="0031361E"/>
    <w:rsid w:val="00391C38"/>
    <w:rsid w:val="003B76D6"/>
    <w:rsid w:val="00420207"/>
    <w:rsid w:val="00454236"/>
    <w:rsid w:val="004A26A3"/>
    <w:rsid w:val="004F0EDF"/>
    <w:rsid w:val="00522BF1"/>
    <w:rsid w:val="00590166"/>
    <w:rsid w:val="00685279"/>
    <w:rsid w:val="006F7A19"/>
    <w:rsid w:val="00740D36"/>
    <w:rsid w:val="00775389"/>
    <w:rsid w:val="00797838"/>
    <w:rsid w:val="007A2765"/>
    <w:rsid w:val="007A5F4B"/>
    <w:rsid w:val="007C36D8"/>
    <w:rsid w:val="007E7464"/>
    <w:rsid w:val="007F2744"/>
    <w:rsid w:val="008931BE"/>
    <w:rsid w:val="00920960"/>
    <w:rsid w:val="00921D45"/>
    <w:rsid w:val="00980EE9"/>
    <w:rsid w:val="009972C1"/>
    <w:rsid w:val="009A66DB"/>
    <w:rsid w:val="009B2F80"/>
    <w:rsid w:val="009B3300"/>
    <w:rsid w:val="009F3380"/>
    <w:rsid w:val="00A02163"/>
    <w:rsid w:val="00A314FE"/>
    <w:rsid w:val="00BF36F8"/>
    <w:rsid w:val="00BF4622"/>
    <w:rsid w:val="00C338B5"/>
    <w:rsid w:val="00CB4ACA"/>
    <w:rsid w:val="00CD00B1"/>
    <w:rsid w:val="00D22306"/>
    <w:rsid w:val="00D36985"/>
    <w:rsid w:val="00D42542"/>
    <w:rsid w:val="00D8121C"/>
    <w:rsid w:val="00DB656A"/>
    <w:rsid w:val="00E22189"/>
    <w:rsid w:val="00E74069"/>
    <w:rsid w:val="00EB1F49"/>
    <w:rsid w:val="00F865B3"/>
    <w:rsid w:val="00FB10A4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FB1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dkryuk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443D50-93FB-48F2-8C76-D7654EFC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Дарья</cp:lastModifiedBy>
  <cp:revision>2</cp:revision>
  <dcterms:created xsi:type="dcterms:W3CDTF">2023-03-09T20:35:00Z</dcterms:created>
  <dcterms:modified xsi:type="dcterms:W3CDTF">2023-03-09T20:35:00Z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