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FE5" w:rsidRPr="00D03AFA" w:rsidRDefault="005D2FE5" w:rsidP="00D03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AFA">
        <w:rPr>
          <w:rFonts w:ascii="Times New Roman" w:hAnsi="Times New Roman" w:cs="Times New Roman"/>
          <w:b/>
          <w:sz w:val="24"/>
          <w:szCs w:val="24"/>
        </w:rPr>
        <w:t xml:space="preserve">Исследование влияния </w:t>
      </w:r>
      <w:proofErr w:type="spellStart"/>
      <w:r w:rsidRPr="00D03AFA">
        <w:rPr>
          <w:rFonts w:ascii="Times New Roman" w:hAnsi="Times New Roman" w:cs="Times New Roman"/>
          <w:b/>
          <w:sz w:val="24"/>
          <w:szCs w:val="24"/>
        </w:rPr>
        <w:t>термомеханообработки</w:t>
      </w:r>
      <w:proofErr w:type="spellEnd"/>
      <w:r w:rsidRPr="00D03AFA">
        <w:rPr>
          <w:rFonts w:ascii="Times New Roman" w:hAnsi="Times New Roman" w:cs="Times New Roman"/>
          <w:b/>
          <w:sz w:val="24"/>
          <w:szCs w:val="24"/>
        </w:rPr>
        <w:t xml:space="preserve"> на структуру и свойства </w:t>
      </w:r>
      <w:r w:rsidR="00435A51" w:rsidRPr="00D03AFA">
        <w:rPr>
          <w:rFonts w:ascii="Times New Roman" w:hAnsi="Times New Roman" w:cs="Times New Roman"/>
          <w:b/>
          <w:sz w:val="24"/>
          <w:szCs w:val="24"/>
        </w:rPr>
        <w:t>отработанных диафрагменных резин, облученных ионизирующим излучением</w:t>
      </w:r>
    </w:p>
    <w:p w:rsidR="00EC72A2" w:rsidRPr="00F92B95" w:rsidRDefault="007F1AF7" w:rsidP="00F92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3AFA">
        <w:rPr>
          <w:rFonts w:ascii="Times New Roman" w:hAnsi="Times New Roman" w:cs="Times New Roman"/>
          <w:b/>
          <w:sz w:val="24"/>
          <w:szCs w:val="24"/>
        </w:rPr>
        <w:t>Кулигина</w:t>
      </w:r>
      <w:proofErr w:type="spellEnd"/>
      <w:r w:rsidRPr="00D03AFA">
        <w:rPr>
          <w:rFonts w:ascii="Times New Roman" w:hAnsi="Times New Roman" w:cs="Times New Roman"/>
          <w:b/>
          <w:sz w:val="24"/>
          <w:szCs w:val="24"/>
        </w:rPr>
        <w:t xml:space="preserve"> М.А., Василевская А.Ю., профессор Карманова О.В.</w:t>
      </w:r>
      <w:bookmarkStart w:id="0" w:name="_GoBack"/>
      <w:bookmarkEnd w:id="0"/>
    </w:p>
    <w:p w:rsidR="00EC72A2" w:rsidRPr="00D03AFA" w:rsidRDefault="00EC72A2" w:rsidP="00D03A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AFA">
        <w:rPr>
          <w:rFonts w:ascii="Times New Roman" w:hAnsi="Times New Roman" w:cs="Times New Roman"/>
          <w:i/>
          <w:sz w:val="24"/>
          <w:szCs w:val="24"/>
        </w:rPr>
        <w:t>Студент 2 курс магистратуры</w:t>
      </w:r>
    </w:p>
    <w:p w:rsidR="00152FDC" w:rsidRPr="00D03AFA" w:rsidRDefault="00943B96" w:rsidP="00D03A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AFA">
        <w:rPr>
          <w:rFonts w:ascii="Times New Roman" w:hAnsi="Times New Roman" w:cs="Times New Roman"/>
          <w:i/>
          <w:sz w:val="24"/>
          <w:szCs w:val="24"/>
        </w:rPr>
        <w:t xml:space="preserve">Воронежский государственный университет инженерных </w:t>
      </w:r>
      <w:r w:rsidR="00152FDC" w:rsidRPr="00D03AFA">
        <w:rPr>
          <w:rFonts w:ascii="Times New Roman" w:hAnsi="Times New Roman" w:cs="Times New Roman"/>
          <w:i/>
          <w:sz w:val="24"/>
          <w:szCs w:val="24"/>
        </w:rPr>
        <w:t>технологий, факультет экологии и химической технологии, Воронеж, Россия</w:t>
      </w:r>
    </w:p>
    <w:p w:rsidR="00152FDC" w:rsidRPr="00D03AFA" w:rsidRDefault="00621A7B" w:rsidP="00D03A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3AFA">
        <w:rPr>
          <w:rFonts w:ascii="Times New Roman" w:hAnsi="Times New Roman" w:cs="Times New Roman"/>
          <w:i/>
          <w:sz w:val="24"/>
          <w:szCs w:val="24"/>
          <w:lang w:val="en-US"/>
        </w:rPr>
        <w:t>Email:</w:t>
      </w:r>
      <w:r w:rsidR="00D03AFA" w:rsidRPr="00D03AFA">
        <w:rPr>
          <w:lang w:val="en-US"/>
        </w:rPr>
        <w:t xml:space="preserve"> </w:t>
      </w:r>
      <w:hyperlink r:id="rId5" w:history="1">
        <w:r w:rsidR="00D03AFA" w:rsidRPr="00D03AF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nastya.vasilevskaya.99@mail.ru</w:t>
        </w:r>
      </w:hyperlink>
      <w:r w:rsidR="00D03AFA" w:rsidRPr="00D03A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21A7B" w:rsidRPr="00D03AFA" w:rsidRDefault="00621A7B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E37A83" w:rsidRPr="00D03AFA">
        <w:rPr>
          <w:rFonts w:ascii="Times New Roman" w:hAnsi="Times New Roman" w:cs="Times New Roman"/>
          <w:sz w:val="24"/>
          <w:szCs w:val="24"/>
        </w:rPr>
        <w:t xml:space="preserve">происходит увеличение </w:t>
      </w:r>
      <w:r w:rsidR="00C74444" w:rsidRPr="00D03AFA">
        <w:rPr>
          <w:rFonts w:ascii="Times New Roman" w:hAnsi="Times New Roman" w:cs="Times New Roman"/>
          <w:sz w:val="24"/>
          <w:szCs w:val="24"/>
        </w:rPr>
        <w:t xml:space="preserve">потребления полимерных композиционных материалов. В связи с этим </w:t>
      </w:r>
      <w:r w:rsidR="008B1F72" w:rsidRPr="00D03AFA">
        <w:rPr>
          <w:rFonts w:ascii="Times New Roman" w:hAnsi="Times New Roman" w:cs="Times New Roman"/>
          <w:sz w:val="24"/>
          <w:szCs w:val="24"/>
        </w:rPr>
        <w:t>возникает потребность в регенерации отработанных резин с последующим их повторным использованием.</w:t>
      </w:r>
      <w:r w:rsidR="00D7652D" w:rsidRPr="00D03AFA">
        <w:rPr>
          <w:rFonts w:ascii="Times New Roman" w:hAnsi="Times New Roman" w:cs="Times New Roman"/>
          <w:sz w:val="24"/>
          <w:szCs w:val="24"/>
        </w:rPr>
        <w:t xml:space="preserve"> Резины на основе насыщенных каучуков </w:t>
      </w:r>
      <w:r w:rsidR="0027340E" w:rsidRPr="00D03AFA">
        <w:rPr>
          <w:rFonts w:ascii="Times New Roman" w:hAnsi="Times New Roman" w:cs="Times New Roman"/>
          <w:sz w:val="24"/>
          <w:szCs w:val="24"/>
        </w:rPr>
        <w:t xml:space="preserve">обладают стойкостью к воздействию кислорода, озона, растворителей, </w:t>
      </w:r>
      <w:r w:rsidR="001D4F50" w:rsidRPr="00D03AFA">
        <w:rPr>
          <w:rFonts w:ascii="Times New Roman" w:hAnsi="Times New Roman" w:cs="Times New Roman"/>
          <w:sz w:val="24"/>
          <w:szCs w:val="24"/>
        </w:rPr>
        <w:t xml:space="preserve">а также являются атмосферостойкими, поэтому возникают сложности с </w:t>
      </w:r>
      <w:r w:rsidR="007E2148" w:rsidRPr="00D03AFA">
        <w:rPr>
          <w:rFonts w:ascii="Times New Roman" w:hAnsi="Times New Roman" w:cs="Times New Roman"/>
          <w:sz w:val="24"/>
          <w:szCs w:val="24"/>
        </w:rPr>
        <w:t>их переработкой после выхода из эксплуатации изделия [1</w:t>
      </w:r>
      <w:r w:rsidR="00DC64EE" w:rsidRPr="00D03AFA">
        <w:rPr>
          <w:rFonts w:ascii="Times New Roman" w:hAnsi="Times New Roman" w:cs="Times New Roman"/>
          <w:sz w:val="24"/>
          <w:szCs w:val="24"/>
        </w:rPr>
        <w:t>].</w:t>
      </w:r>
    </w:p>
    <w:p w:rsidR="00DC64EE" w:rsidRPr="00D03AFA" w:rsidRDefault="00DC64EE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="00431B6E" w:rsidRPr="00D03AFA">
        <w:rPr>
          <w:rFonts w:ascii="Times New Roman" w:hAnsi="Times New Roman" w:cs="Times New Roman"/>
          <w:sz w:val="24"/>
          <w:szCs w:val="24"/>
        </w:rPr>
        <w:t xml:space="preserve">различные методы регенерации резин: </w:t>
      </w:r>
      <w:proofErr w:type="spellStart"/>
      <w:r w:rsidR="00431B6E" w:rsidRPr="00D03AFA">
        <w:rPr>
          <w:rFonts w:ascii="Times New Roman" w:hAnsi="Times New Roman" w:cs="Times New Roman"/>
          <w:sz w:val="24"/>
          <w:szCs w:val="24"/>
        </w:rPr>
        <w:t>водонейтральный</w:t>
      </w:r>
      <w:proofErr w:type="spellEnd"/>
      <w:r w:rsidR="00431B6E" w:rsidRPr="00D03AFA">
        <w:rPr>
          <w:rFonts w:ascii="Times New Roman" w:hAnsi="Times New Roman" w:cs="Times New Roman"/>
          <w:sz w:val="24"/>
          <w:szCs w:val="24"/>
        </w:rPr>
        <w:t xml:space="preserve">, </w:t>
      </w:r>
      <w:r w:rsidR="00A277EC" w:rsidRPr="00D03AFA">
        <w:rPr>
          <w:rFonts w:ascii="Times New Roman" w:hAnsi="Times New Roman" w:cs="Times New Roman"/>
          <w:sz w:val="24"/>
          <w:szCs w:val="24"/>
        </w:rPr>
        <w:t xml:space="preserve">дисперсный, </w:t>
      </w:r>
      <w:r w:rsidR="00376089" w:rsidRPr="00D03AFA">
        <w:rPr>
          <w:rFonts w:ascii="Times New Roman" w:hAnsi="Times New Roman" w:cs="Times New Roman"/>
          <w:sz w:val="24"/>
          <w:szCs w:val="24"/>
        </w:rPr>
        <w:t xml:space="preserve">термомеханический и др. </w:t>
      </w:r>
      <w:r w:rsidR="00D735D3" w:rsidRPr="00D03AFA">
        <w:rPr>
          <w:rFonts w:ascii="Times New Roman" w:hAnsi="Times New Roman" w:cs="Times New Roman"/>
          <w:sz w:val="24"/>
          <w:szCs w:val="24"/>
        </w:rPr>
        <w:t>Наиболее перспективным является радиационный метод.</w:t>
      </w:r>
      <w:r w:rsidR="00324FD0">
        <w:rPr>
          <w:rFonts w:ascii="Times New Roman" w:hAnsi="Times New Roman" w:cs="Times New Roman"/>
          <w:sz w:val="24"/>
          <w:szCs w:val="24"/>
        </w:rPr>
        <w:t xml:space="preserve"> </w:t>
      </w:r>
      <w:r w:rsidR="00324FD0" w:rsidRPr="00324FD0">
        <w:rPr>
          <w:rFonts w:ascii="Times New Roman" w:hAnsi="Times New Roman" w:cs="Times New Roman"/>
          <w:sz w:val="24"/>
          <w:szCs w:val="24"/>
        </w:rPr>
        <w:t xml:space="preserve">Его преимущества перед другими методами заключаются в том, что он не требует применения </w:t>
      </w:r>
      <w:proofErr w:type="spellStart"/>
      <w:r w:rsidR="00324FD0" w:rsidRPr="00324FD0">
        <w:rPr>
          <w:rFonts w:ascii="Times New Roman" w:hAnsi="Times New Roman" w:cs="Times New Roman"/>
          <w:sz w:val="24"/>
          <w:szCs w:val="24"/>
        </w:rPr>
        <w:t>мягчителя</w:t>
      </w:r>
      <w:proofErr w:type="spellEnd"/>
      <w:r w:rsidR="00324FD0" w:rsidRPr="00324FD0">
        <w:rPr>
          <w:rFonts w:ascii="Times New Roman" w:hAnsi="Times New Roman" w:cs="Times New Roman"/>
          <w:sz w:val="24"/>
          <w:szCs w:val="24"/>
        </w:rPr>
        <w:t xml:space="preserve"> и активатора, отсутствуют отходы рафинирования и нет загрязнения сточных вод</w:t>
      </w:r>
      <w:r w:rsidR="00324FD0">
        <w:rPr>
          <w:rFonts w:ascii="Times New Roman" w:hAnsi="Times New Roman" w:cs="Times New Roman"/>
          <w:sz w:val="24"/>
          <w:szCs w:val="24"/>
        </w:rPr>
        <w:t xml:space="preserve">. В </w:t>
      </w:r>
      <w:r w:rsidR="00112B2A" w:rsidRPr="00D03AFA">
        <w:rPr>
          <w:rFonts w:ascii="Times New Roman" w:hAnsi="Times New Roman" w:cs="Times New Roman"/>
          <w:sz w:val="24"/>
          <w:szCs w:val="24"/>
        </w:rPr>
        <w:t xml:space="preserve">данном исследовании </w:t>
      </w:r>
      <w:r w:rsidR="000A312D" w:rsidRPr="00D03AFA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="00112B2A" w:rsidRPr="00D03AFA">
        <w:rPr>
          <w:rFonts w:ascii="Times New Roman" w:hAnsi="Times New Roman" w:cs="Times New Roman"/>
          <w:sz w:val="24"/>
          <w:szCs w:val="24"/>
        </w:rPr>
        <w:t>использовал</w:t>
      </w:r>
      <w:r w:rsidR="000A312D" w:rsidRPr="00D03AFA">
        <w:rPr>
          <w:rFonts w:ascii="Times New Roman" w:hAnsi="Times New Roman" w:cs="Times New Roman"/>
          <w:sz w:val="24"/>
          <w:szCs w:val="24"/>
        </w:rPr>
        <w:t>и</w:t>
      </w:r>
      <w:r w:rsidR="00112B2A" w:rsidRPr="00D03AFA">
        <w:rPr>
          <w:rFonts w:ascii="Times New Roman" w:hAnsi="Times New Roman" w:cs="Times New Roman"/>
          <w:sz w:val="24"/>
          <w:szCs w:val="24"/>
        </w:rPr>
        <w:t>сь радиационный</w:t>
      </w:r>
      <w:r w:rsidR="000A312D" w:rsidRPr="00D03AFA">
        <w:rPr>
          <w:rFonts w:ascii="Times New Roman" w:hAnsi="Times New Roman" w:cs="Times New Roman"/>
          <w:sz w:val="24"/>
          <w:szCs w:val="24"/>
        </w:rPr>
        <w:t xml:space="preserve"> и термомеханический методы.</w:t>
      </w:r>
    </w:p>
    <w:p w:rsidR="00670AA3" w:rsidRPr="00D03AFA" w:rsidRDefault="00670AA3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Целью работы является изучение влияния </w:t>
      </w:r>
      <w:proofErr w:type="spellStart"/>
      <w:r w:rsidR="0054662B" w:rsidRPr="00D03AFA">
        <w:rPr>
          <w:rFonts w:ascii="Times New Roman" w:hAnsi="Times New Roman" w:cs="Times New Roman"/>
          <w:sz w:val="24"/>
          <w:szCs w:val="24"/>
        </w:rPr>
        <w:t>термомеханообработки</w:t>
      </w:r>
      <w:proofErr w:type="spellEnd"/>
      <w:r w:rsidR="0054662B" w:rsidRPr="00D03AFA">
        <w:rPr>
          <w:rFonts w:ascii="Times New Roman" w:hAnsi="Times New Roman" w:cs="Times New Roman"/>
          <w:sz w:val="24"/>
          <w:szCs w:val="24"/>
        </w:rPr>
        <w:t xml:space="preserve"> на диафрагменные резины на основе бутилкаучука, которые были подвергнуты </w:t>
      </w:r>
      <w:r w:rsidR="00604C45" w:rsidRPr="00D03AFA">
        <w:rPr>
          <w:rFonts w:ascii="Times New Roman" w:hAnsi="Times New Roman" w:cs="Times New Roman"/>
          <w:sz w:val="24"/>
          <w:szCs w:val="24"/>
        </w:rPr>
        <w:t xml:space="preserve">ионизирующему излучению ускоренными электронами при поглощенной </w:t>
      </w:r>
      <w:r w:rsidR="00035A20" w:rsidRPr="00D03AFA">
        <w:rPr>
          <w:rFonts w:ascii="Times New Roman" w:hAnsi="Times New Roman" w:cs="Times New Roman"/>
          <w:sz w:val="24"/>
          <w:szCs w:val="24"/>
        </w:rPr>
        <w:t xml:space="preserve">дозе 35 </w:t>
      </w:r>
      <w:proofErr w:type="spellStart"/>
      <w:r w:rsidR="00035A20" w:rsidRPr="00D03AFA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="00035A20" w:rsidRPr="00D03AFA">
        <w:rPr>
          <w:rFonts w:ascii="Times New Roman" w:hAnsi="Times New Roman" w:cs="Times New Roman"/>
          <w:sz w:val="24"/>
          <w:szCs w:val="24"/>
        </w:rPr>
        <w:t>.</w:t>
      </w:r>
    </w:p>
    <w:p w:rsidR="00035A20" w:rsidRPr="00D03AFA" w:rsidRDefault="00035A20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AFA">
        <w:rPr>
          <w:rFonts w:ascii="Times New Roman" w:hAnsi="Times New Roman" w:cs="Times New Roman"/>
          <w:sz w:val="24"/>
          <w:szCs w:val="24"/>
        </w:rPr>
        <w:t>Термомеханообработку</w:t>
      </w:r>
      <w:proofErr w:type="spellEnd"/>
      <w:r w:rsidRPr="00D03AFA">
        <w:rPr>
          <w:rFonts w:ascii="Times New Roman" w:hAnsi="Times New Roman" w:cs="Times New Roman"/>
          <w:sz w:val="24"/>
          <w:szCs w:val="24"/>
        </w:rPr>
        <w:t xml:space="preserve"> </w:t>
      </w:r>
      <w:r w:rsidR="00407FF1" w:rsidRPr="00D03AFA">
        <w:rPr>
          <w:rFonts w:ascii="Times New Roman" w:hAnsi="Times New Roman" w:cs="Times New Roman"/>
          <w:sz w:val="24"/>
          <w:szCs w:val="24"/>
        </w:rPr>
        <w:t xml:space="preserve">радиационного </w:t>
      </w:r>
      <w:proofErr w:type="spellStart"/>
      <w:r w:rsidR="00407FF1" w:rsidRPr="00D03AFA">
        <w:rPr>
          <w:rFonts w:ascii="Times New Roman" w:hAnsi="Times New Roman" w:cs="Times New Roman"/>
          <w:sz w:val="24"/>
          <w:szCs w:val="24"/>
        </w:rPr>
        <w:t>бутилрегенерата</w:t>
      </w:r>
      <w:proofErr w:type="spellEnd"/>
      <w:r w:rsidR="00407FF1" w:rsidRPr="00D03AFA">
        <w:rPr>
          <w:rFonts w:ascii="Times New Roman" w:hAnsi="Times New Roman" w:cs="Times New Roman"/>
          <w:sz w:val="24"/>
          <w:szCs w:val="24"/>
        </w:rPr>
        <w:t xml:space="preserve"> </w:t>
      </w:r>
      <w:r w:rsidR="002524A8" w:rsidRPr="00D03AFA">
        <w:rPr>
          <w:rFonts w:ascii="Times New Roman" w:hAnsi="Times New Roman" w:cs="Times New Roman"/>
          <w:sz w:val="24"/>
          <w:szCs w:val="24"/>
        </w:rPr>
        <w:t xml:space="preserve">проводили в камере трёхлитрового </w:t>
      </w:r>
      <w:proofErr w:type="spellStart"/>
      <w:r w:rsidR="002524A8" w:rsidRPr="00D03AFA">
        <w:rPr>
          <w:rFonts w:ascii="Times New Roman" w:hAnsi="Times New Roman" w:cs="Times New Roman"/>
          <w:sz w:val="24"/>
          <w:szCs w:val="24"/>
        </w:rPr>
        <w:t>резиносмесителя</w:t>
      </w:r>
      <w:proofErr w:type="spellEnd"/>
      <w:r w:rsidR="002524A8" w:rsidRPr="00D03AFA">
        <w:rPr>
          <w:rFonts w:ascii="Times New Roman" w:hAnsi="Times New Roman" w:cs="Times New Roman"/>
          <w:sz w:val="24"/>
          <w:szCs w:val="24"/>
        </w:rPr>
        <w:t xml:space="preserve"> </w:t>
      </w:r>
      <w:r w:rsidR="00560101" w:rsidRPr="00D03AFA">
        <w:rPr>
          <w:rFonts w:ascii="Times New Roman" w:hAnsi="Times New Roman" w:cs="Times New Roman"/>
          <w:sz w:val="24"/>
          <w:szCs w:val="24"/>
        </w:rPr>
        <w:t>при 30 об/мин и t=40</w:t>
      </w:r>
      <w:r w:rsidR="00EF1AD5">
        <w:rPr>
          <w:rFonts w:ascii="Times New Roman" w:hAnsi="Times New Roman" w:cs="Times New Roman"/>
          <w:sz w:val="24"/>
          <w:szCs w:val="24"/>
        </w:rPr>
        <w:t>º</w:t>
      </w:r>
      <w:r w:rsidR="00E71E6A" w:rsidRPr="00D03AFA">
        <w:rPr>
          <w:rFonts w:ascii="Times New Roman" w:hAnsi="Times New Roman" w:cs="Times New Roman"/>
          <w:sz w:val="24"/>
          <w:szCs w:val="24"/>
        </w:rPr>
        <w:t>C в интервале времени от 5 до 60 минут [</w:t>
      </w:r>
      <w:r w:rsidR="00172040">
        <w:rPr>
          <w:rFonts w:ascii="Times New Roman" w:hAnsi="Times New Roman" w:cs="Times New Roman"/>
          <w:sz w:val="24"/>
          <w:szCs w:val="24"/>
        </w:rPr>
        <w:t>2</w:t>
      </w:r>
      <w:r w:rsidR="00874D1A" w:rsidRPr="00D03AFA">
        <w:rPr>
          <w:rFonts w:ascii="Times New Roman" w:hAnsi="Times New Roman" w:cs="Times New Roman"/>
          <w:sz w:val="24"/>
          <w:szCs w:val="24"/>
        </w:rPr>
        <w:t>].</w:t>
      </w:r>
    </w:p>
    <w:p w:rsidR="00FF7B83" w:rsidRPr="00D03AFA" w:rsidRDefault="00FF7B83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="00606FC9" w:rsidRPr="00D03AFA">
        <w:rPr>
          <w:rFonts w:ascii="Times New Roman" w:hAnsi="Times New Roman" w:cs="Times New Roman"/>
          <w:sz w:val="24"/>
          <w:szCs w:val="24"/>
        </w:rPr>
        <w:t>термомеханодеструкции</w:t>
      </w:r>
      <w:proofErr w:type="spellEnd"/>
      <w:r w:rsidR="00606FC9" w:rsidRPr="00D03AFA">
        <w:rPr>
          <w:rFonts w:ascii="Times New Roman" w:hAnsi="Times New Roman" w:cs="Times New Roman"/>
          <w:sz w:val="24"/>
          <w:szCs w:val="24"/>
        </w:rPr>
        <w:t xml:space="preserve"> в течении 35 минут</w:t>
      </w:r>
      <w:r w:rsidR="00BB1207" w:rsidRPr="00D03AFA">
        <w:rPr>
          <w:rFonts w:ascii="Times New Roman" w:hAnsi="Times New Roman" w:cs="Times New Roman"/>
          <w:sz w:val="24"/>
          <w:szCs w:val="24"/>
        </w:rPr>
        <w:t xml:space="preserve"> наблюдается рост температуры до </w:t>
      </w:r>
      <w:r w:rsidR="00CF351C" w:rsidRPr="00D03AFA">
        <w:rPr>
          <w:rFonts w:ascii="Times New Roman" w:hAnsi="Times New Roman" w:cs="Times New Roman"/>
          <w:sz w:val="24"/>
          <w:szCs w:val="24"/>
        </w:rPr>
        <w:t>62</w:t>
      </w:r>
      <w:r w:rsidR="00196389">
        <w:rPr>
          <w:rFonts w:ascii="Times New Roman" w:hAnsi="Times New Roman" w:cs="Times New Roman"/>
          <w:sz w:val="24"/>
          <w:szCs w:val="24"/>
        </w:rPr>
        <w:t>º</w:t>
      </w:r>
      <w:r w:rsidR="00606FC9" w:rsidRPr="00D03AFA">
        <w:rPr>
          <w:rFonts w:ascii="Times New Roman" w:hAnsi="Times New Roman" w:cs="Times New Roman"/>
          <w:sz w:val="24"/>
          <w:szCs w:val="24"/>
        </w:rPr>
        <w:t>С.</w:t>
      </w:r>
      <w:r w:rsidR="00F2183D" w:rsidRPr="00D03AFA">
        <w:rPr>
          <w:rFonts w:ascii="Times New Roman" w:hAnsi="Times New Roman" w:cs="Times New Roman"/>
          <w:sz w:val="24"/>
          <w:szCs w:val="24"/>
        </w:rPr>
        <w:t xml:space="preserve"> Это связано с частичным разрывом макромолекул.</w:t>
      </w:r>
    </w:p>
    <w:p w:rsidR="00874D1A" w:rsidRPr="00D03AFA" w:rsidRDefault="00874D1A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Для определения влияния </w:t>
      </w:r>
      <w:proofErr w:type="spellStart"/>
      <w:r w:rsidRPr="00D03AFA">
        <w:rPr>
          <w:rFonts w:ascii="Times New Roman" w:hAnsi="Times New Roman" w:cs="Times New Roman"/>
          <w:sz w:val="24"/>
          <w:szCs w:val="24"/>
        </w:rPr>
        <w:t>термомеханообработки</w:t>
      </w:r>
      <w:proofErr w:type="spellEnd"/>
      <w:r w:rsidRPr="00D03AFA">
        <w:rPr>
          <w:rFonts w:ascii="Times New Roman" w:hAnsi="Times New Roman" w:cs="Times New Roman"/>
          <w:sz w:val="24"/>
          <w:szCs w:val="24"/>
        </w:rPr>
        <w:t xml:space="preserve"> на структуру и свойства </w:t>
      </w:r>
      <w:proofErr w:type="spellStart"/>
      <w:r w:rsidR="00E26674" w:rsidRPr="00D03AFA">
        <w:rPr>
          <w:rFonts w:ascii="Times New Roman" w:hAnsi="Times New Roman" w:cs="Times New Roman"/>
          <w:sz w:val="24"/>
          <w:szCs w:val="24"/>
        </w:rPr>
        <w:t>бутилрегенерата</w:t>
      </w:r>
      <w:proofErr w:type="spellEnd"/>
      <w:r w:rsidR="00E26674" w:rsidRPr="00D03AFA">
        <w:rPr>
          <w:rFonts w:ascii="Times New Roman" w:hAnsi="Times New Roman" w:cs="Times New Roman"/>
          <w:sz w:val="24"/>
          <w:szCs w:val="24"/>
        </w:rPr>
        <w:t xml:space="preserve"> определяли </w:t>
      </w:r>
      <w:r w:rsidR="00AD76D1" w:rsidRPr="00D03AFA">
        <w:rPr>
          <w:rFonts w:ascii="Times New Roman" w:hAnsi="Times New Roman" w:cs="Times New Roman"/>
          <w:sz w:val="24"/>
          <w:szCs w:val="24"/>
        </w:rPr>
        <w:t xml:space="preserve">вязкость по </w:t>
      </w:r>
      <w:proofErr w:type="spellStart"/>
      <w:r w:rsidR="00AD76D1" w:rsidRPr="00D03AFA">
        <w:rPr>
          <w:rFonts w:ascii="Times New Roman" w:hAnsi="Times New Roman" w:cs="Times New Roman"/>
          <w:sz w:val="24"/>
          <w:szCs w:val="24"/>
        </w:rPr>
        <w:t>Муни</w:t>
      </w:r>
      <w:proofErr w:type="spellEnd"/>
      <w:r w:rsidR="00AD76D1" w:rsidRPr="00D03AFA">
        <w:rPr>
          <w:rFonts w:ascii="Times New Roman" w:hAnsi="Times New Roman" w:cs="Times New Roman"/>
          <w:sz w:val="24"/>
          <w:szCs w:val="24"/>
        </w:rPr>
        <w:t xml:space="preserve"> исходного образца </w:t>
      </w:r>
      <w:r w:rsidR="00A475BA" w:rsidRPr="00D03AFA">
        <w:rPr>
          <w:rFonts w:ascii="Times New Roman" w:hAnsi="Times New Roman" w:cs="Times New Roman"/>
          <w:sz w:val="24"/>
          <w:szCs w:val="24"/>
        </w:rPr>
        <w:t xml:space="preserve">и после </w:t>
      </w:r>
      <w:proofErr w:type="spellStart"/>
      <w:r w:rsidR="00A475BA" w:rsidRPr="00D03AFA">
        <w:rPr>
          <w:rFonts w:ascii="Times New Roman" w:hAnsi="Times New Roman" w:cs="Times New Roman"/>
          <w:sz w:val="24"/>
          <w:szCs w:val="24"/>
        </w:rPr>
        <w:t>термо</w:t>
      </w:r>
      <w:r w:rsidR="008D0B9D" w:rsidRPr="00D03AFA">
        <w:rPr>
          <w:rFonts w:ascii="Times New Roman" w:hAnsi="Times New Roman" w:cs="Times New Roman"/>
          <w:sz w:val="24"/>
          <w:szCs w:val="24"/>
        </w:rPr>
        <w:t>механо</w:t>
      </w:r>
      <w:r w:rsidR="00A475BA" w:rsidRPr="00D03AFA">
        <w:rPr>
          <w:rFonts w:ascii="Times New Roman" w:hAnsi="Times New Roman" w:cs="Times New Roman"/>
          <w:sz w:val="24"/>
          <w:szCs w:val="24"/>
        </w:rPr>
        <w:t>обработки</w:t>
      </w:r>
      <w:proofErr w:type="spellEnd"/>
      <w:r w:rsidR="00A475BA" w:rsidRPr="00D03AFA">
        <w:rPr>
          <w:rFonts w:ascii="Times New Roman" w:hAnsi="Times New Roman" w:cs="Times New Roman"/>
          <w:sz w:val="24"/>
          <w:szCs w:val="24"/>
        </w:rPr>
        <w:t xml:space="preserve">, которая составила 110 </w:t>
      </w:r>
      <w:proofErr w:type="spellStart"/>
      <w:r w:rsidR="00A475BA" w:rsidRPr="00D03AFA">
        <w:rPr>
          <w:rFonts w:ascii="Times New Roman" w:hAnsi="Times New Roman" w:cs="Times New Roman"/>
          <w:sz w:val="24"/>
          <w:szCs w:val="24"/>
        </w:rPr>
        <w:t>усл.ед</w:t>
      </w:r>
      <w:proofErr w:type="spellEnd"/>
      <w:r w:rsidR="00A475BA" w:rsidRPr="00D03AFA">
        <w:rPr>
          <w:rFonts w:ascii="Times New Roman" w:hAnsi="Times New Roman" w:cs="Times New Roman"/>
          <w:sz w:val="24"/>
          <w:szCs w:val="24"/>
        </w:rPr>
        <w:t xml:space="preserve">. и 55 </w:t>
      </w:r>
      <w:proofErr w:type="spellStart"/>
      <w:r w:rsidR="00A475BA" w:rsidRPr="00D03AFA">
        <w:rPr>
          <w:rFonts w:ascii="Times New Roman" w:hAnsi="Times New Roman" w:cs="Times New Roman"/>
          <w:sz w:val="24"/>
          <w:szCs w:val="24"/>
        </w:rPr>
        <w:t>усл.ед</w:t>
      </w:r>
      <w:proofErr w:type="spellEnd"/>
      <w:r w:rsidR="00A475BA" w:rsidRPr="00D03AFA">
        <w:rPr>
          <w:rFonts w:ascii="Times New Roman" w:hAnsi="Times New Roman" w:cs="Times New Roman"/>
          <w:sz w:val="24"/>
          <w:szCs w:val="24"/>
        </w:rPr>
        <w:t>. соответственно.</w:t>
      </w:r>
    </w:p>
    <w:p w:rsidR="00422A05" w:rsidRPr="00D03AFA" w:rsidRDefault="00422A05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С помощью метода равновесного набухания определили </w:t>
      </w:r>
      <w:r w:rsidR="00DF45A2" w:rsidRPr="00D03AFA">
        <w:rPr>
          <w:rFonts w:ascii="Times New Roman" w:hAnsi="Times New Roman" w:cs="Times New Roman"/>
          <w:sz w:val="24"/>
          <w:szCs w:val="24"/>
        </w:rPr>
        <w:t xml:space="preserve">показатели пространственной структуры: среднюю молекулярную массу </w:t>
      </w:r>
      <w:proofErr w:type="spellStart"/>
      <w:r w:rsidR="00DF45A2" w:rsidRPr="00D03AFA">
        <w:rPr>
          <w:rFonts w:ascii="Times New Roman" w:hAnsi="Times New Roman" w:cs="Times New Roman"/>
          <w:sz w:val="24"/>
          <w:szCs w:val="24"/>
        </w:rPr>
        <w:t>макроцепи</w:t>
      </w:r>
      <w:proofErr w:type="spellEnd"/>
      <w:r w:rsidR="00DF45A2" w:rsidRPr="00D03AFA">
        <w:rPr>
          <w:rFonts w:ascii="Times New Roman" w:hAnsi="Times New Roman" w:cs="Times New Roman"/>
          <w:sz w:val="24"/>
          <w:szCs w:val="24"/>
        </w:rPr>
        <w:t xml:space="preserve"> </w:t>
      </w:r>
      <w:r w:rsidR="00361623" w:rsidRPr="00D03AFA">
        <w:rPr>
          <w:rFonts w:ascii="Times New Roman" w:hAnsi="Times New Roman" w:cs="Times New Roman"/>
          <w:sz w:val="24"/>
          <w:szCs w:val="24"/>
        </w:rPr>
        <w:t>между поперечными связями,</w:t>
      </w:r>
      <w:r w:rsidR="00BF7094" w:rsidRPr="00D03AFA">
        <w:rPr>
          <w:rFonts w:ascii="Times New Roman" w:hAnsi="Times New Roman" w:cs="Times New Roman"/>
          <w:sz w:val="24"/>
          <w:szCs w:val="24"/>
        </w:rPr>
        <w:t xml:space="preserve"> </w:t>
      </w:r>
      <w:r w:rsidR="009D5654" w:rsidRPr="00D03AFA">
        <w:rPr>
          <w:rFonts w:ascii="Times New Roman" w:hAnsi="Times New Roman" w:cs="Times New Roman"/>
          <w:sz w:val="24"/>
          <w:szCs w:val="24"/>
        </w:rPr>
        <w:t xml:space="preserve">количество поперечных связей и плотность узлов </w:t>
      </w:r>
      <w:proofErr w:type="spellStart"/>
      <w:r w:rsidR="009D5654" w:rsidRPr="00D03AFA">
        <w:rPr>
          <w:rFonts w:ascii="Times New Roman" w:hAnsi="Times New Roman" w:cs="Times New Roman"/>
          <w:sz w:val="24"/>
          <w:szCs w:val="24"/>
        </w:rPr>
        <w:t>пространств</w:t>
      </w:r>
      <w:r w:rsidR="00352716" w:rsidRPr="00D03AFA">
        <w:rPr>
          <w:rFonts w:ascii="Times New Roman" w:hAnsi="Times New Roman" w:cs="Times New Roman"/>
          <w:sz w:val="24"/>
          <w:szCs w:val="24"/>
        </w:rPr>
        <w:t>макромолекул</w:t>
      </w:r>
      <w:proofErr w:type="spellEnd"/>
      <w:r w:rsidR="00352716" w:rsidRPr="00D03AFA">
        <w:rPr>
          <w:rFonts w:ascii="Times New Roman" w:hAnsi="Times New Roman" w:cs="Times New Roman"/>
          <w:sz w:val="24"/>
          <w:szCs w:val="24"/>
        </w:rPr>
        <w:t xml:space="preserve">. Установлен рост средней молекулярной </w:t>
      </w:r>
      <w:r w:rsidR="00E873DC" w:rsidRPr="00D03AFA">
        <w:rPr>
          <w:rFonts w:ascii="Times New Roman" w:hAnsi="Times New Roman" w:cs="Times New Roman"/>
          <w:sz w:val="24"/>
          <w:szCs w:val="24"/>
        </w:rPr>
        <w:t xml:space="preserve">массы </w:t>
      </w:r>
      <w:proofErr w:type="spellStart"/>
      <w:r w:rsidR="00E873DC" w:rsidRPr="00D03AFA">
        <w:rPr>
          <w:rFonts w:ascii="Times New Roman" w:hAnsi="Times New Roman" w:cs="Times New Roman"/>
          <w:sz w:val="24"/>
          <w:szCs w:val="24"/>
        </w:rPr>
        <w:t>макроцепи</w:t>
      </w:r>
      <w:proofErr w:type="spellEnd"/>
      <w:r w:rsidR="00E873DC" w:rsidRPr="00D03AFA">
        <w:rPr>
          <w:rFonts w:ascii="Times New Roman" w:hAnsi="Times New Roman" w:cs="Times New Roman"/>
          <w:sz w:val="24"/>
          <w:szCs w:val="24"/>
        </w:rPr>
        <w:t xml:space="preserve"> между поперечными связями, а также снижение </w:t>
      </w:r>
      <w:r w:rsidR="0045776A" w:rsidRPr="00D03AFA">
        <w:rPr>
          <w:rFonts w:ascii="Times New Roman" w:hAnsi="Times New Roman" w:cs="Times New Roman"/>
          <w:sz w:val="24"/>
          <w:szCs w:val="24"/>
        </w:rPr>
        <w:t>количества поперечных связей и</w:t>
      </w:r>
      <w:r w:rsidR="002467C4" w:rsidRPr="00D03AFA">
        <w:rPr>
          <w:rFonts w:ascii="Times New Roman" w:hAnsi="Times New Roman" w:cs="Times New Roman"/>
          <w:sz w:val="24"/>
          <w:szCs w:val="24"/>
        </w:rPr>
        <w:t xml:space="preserve"> уменьшение</w:t>
      </w:r>
      <w:r w:rsidR="0045776A" w:rsidRPr="00D03AFA">
        <w:rPr>
          <w:rFonts w:ascii="Times New Roman" w:hAnsi="Times New Roman" w:cs="Times New Roman"/>
          <w:sz w:val="24"/>
          <w:szCs w:val="24"/>
        </w:rPr>
        <w:t xml:space="preserve"> плотности узлов пространственной </w:t>
      </w:r>
      <w:r w:rsidR="003104DA" w:rsidRPr="00D03AFA">
        <w:rPr>
          <w:rFonts w:ascii="Times New Roman" w:hAnsi="Times New Roman" w:cs="Times New Roman"/>
          <w:sz w:val="24"/>
          <w:szCs w:val="24"/>
        </w:rPr>
        <w:t>сетки, что связано с разрывом поперечных связей между макромолекулами.</w:t>
      </w:r>
    </w:p>
    <w:p w:rsidR="000E6B58" w:rsidRPr="00D03AFA" w:rsidRDefault="000E6B58" w:rsidP="00D03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AFA">
        <w:rPr>
          <w:rFonts w:ascii="Times New Roman" w:hAnsi="Times New Roman" w:cs="Times New Roman"/>
          <w:sz w:val="24"/>
          <w:szCs w:val="24"/>
        </w:rPr>
        <w:t xml:space="preserve">Таким образом, под влиянием </w:t>
      </w:r>
      <w:r w:rsidR="00CD596D" w:rsidRPr="00D03AFA">
        <w:rPr>
          <w:rFonts w:ascii="Times New Roman" w:hAnsi="Times New Roman" w:cs="Times New Roman"/>
          <w:sz w:val="24"/>
          <w:szCs w:val="24"/>
        </w:rPr>
        <w:t xml:space="preserve">ускоренных электронов происходит деструкция макромолекул и поперечных связей </w:t>
      </w:r>
      <w:proofErr w:type="spellStart"/>
      <w:r w:rsidR="00CD596D" w:rsidRPr="00D03AFA">
        <w:rPr>
          <w:rFonts w:ascii="Times New Roman" w:hAnsi="Times New Roman" w:cs="Times New Roman"/>
          <w:sz w:val="24"/>
          <w:szCs w:val="24"/>
        </w:rPr>
        <w:t>бутилрегенерата</w:t>
      </w:r>
      <w:proofErr w:type="spellEnd"/>
      <w:r w:rsidR="00CD596D" w:rsidRPr="00D03AFA">
        <w:rPr>
          <w:rFonts w:ascii="Times New Roman" w:hAnsi="Times New Roman" w:cs="Times New Roman"/>
          <w:sz w:val="24"/>
          <w:szCs w:val="24"/>
        </w:rPr>
        <w:t xml:space="preserve">. Выявлено, что с помощью </w:t>
      </w:r>
      <w:proofErr w:type="spellStart"/>
      <w:r w:rsidR="00CD596D" w:rsidRPr="00D03AFA">
        <w:rPr>
          <w:rFonts w:ascii="Times New Roman" w:hAnsi="Times New Roman" w:cs="Times New Roman"/>
          <w:sz w:val="24"/>
          <w:szCs w:val="24"/>
        </w:rPr>
        <w:t>термомеханообработки</w:t>
      </w:r>
      <w:proofErr w:type="spellEnd"/>
      <w:r w:rsidR="00CD596D" w:rsidRPr="00D03AFA">
        <w:rPr>
          <w:rFonts w:ascii="Times New Roman" w:hAnsi="Times New Roman" w:cs="Times New Roman"/>
          <w:sz w:val="24"/>
          <w:szCs w:val="24"/>
        </w:rPr>
        <w:t xml:space="preserve"> </w:t>
      </w:r>
      <w:r w:rsidR="000E7925" w:rsidRPr="00D03AFA">
        <w:rPr>
          <w:rFonts w:ascii="Times New Roman" w:hAnsi="Times New Roman" w:cs="Times New Roman"/>
          <w:sz w:val="24"/>
          <w:szCs w:val="24"/>
        </w:rPr>
        <w:t xml:space="preserve">облученных диафрагменных резин можно регулировать вязкоупругие свойства полученного </w:t>
      </w:r>
      <w:proofErr w:type="spellStart"/>
      <w:r w:rsidR="000E7925" w:rsidRPr="00D03AFA">
        <w:rPr>
          <w:rFonts w:ascii="Times New Roman" w:hAnsi="Times New Roman" w:cs="Times New Roman"/>
          <w:sz w:val="24"/>
          <w:szCs w:val="24"/>
        </w:rPr>
        <w:t>бутилренерата</w:t>
      </w:r>
      <w:proofErr w:type="spellEnd"/>
      <w:r w:rsidR="000E7925" w:rsidRPr="00D03AFA">
        <w:rPr>
          <w:rFonts w:ascii="Times New Roman" w:hAnsi="Times New Roman" w:cs="Times New Roman"/>
          <w:sz w:val="24"/>
          <w:szCs w:val="24"/>
        </w:rPr>
        <w:t xml:space="preserve">. Проведение </w:t>
      </w:r>
      <w:proofErr w:type="spellStart"/>
      <w:r w:rsidR="00737327" w:rsidRPr="00D03AFA">
        <w:rPr>
          <w:rFonts w:ascii="Times New Roman" w:hAnsi="Times New Roman" w:cs="Times New Roman"/>
          <w:sz w:val="24"/>
          <w:szCs w:val="24"/>
        </w:rPr>
        <w:t>термомеханообработки</w:t>
      </w:r>
      <w:proofErr w:type="spellEnd"/>
      <w:r w:rsidR="00737327" w:rsidRPr="00D03AFA">
        <w:rPr>
          <w:rFonts w:ascii="Times New Roman" w:hAnsi="Times New Roman" w:cs="Times New Roman"/>
          <w:sz w:val="24"/>
          <w:szCs w:val="24"/>
        </w:rPr>
        <w:t xml:space="preserve"> более 60 минут не целесообразно, так как вязкость по </w:t>
      </w:r>
      <w:proofErr w:type="spellStart"/>
      <w:r w:rsidR="00737327" w:rsidRPr="00D03AFA">
        <w:rPr>
          <w:rFonts w:ascii="Times New Roman" w:hAnsi="Times New Roman" w:cs="Times New Roman"/>
          <w:sz w:val="24"/>
          <w:szCs w:val="24"/>
        </w:rPr>
        <w:t>Муни</w:t>
      </w:r>
      <w:proofErr w:type="spellEnd"/>
      <w:r w:rsidR="00737327" w:rsidRPr="00D03AFA">
        <w:rPr>
          <w:rFonts w:ascii="Times New Roman" w:hAnsi="Times New Roman" w:cs="Times New Roman"/>
          <w:sz w:val="24"/>
          <w:szCs w:val="24"/>
        </w:rPr>
        <w:t xml:space="preserve"> снижается незначительно.</w:t>
      </w:r>
    </w:p>
    <w:p w:rsidR="00737327" w:rsidRPr="00D03AFA" w:rsidRDefault="00737327" w:rsidP="00D03AF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AF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5436B" w:rsidRPr="00D03AFA" w:rsidRDefault="00D03AFA" w:rsidP="00D03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1E51E3" w:rsidRPr="00D03AFA">
        <w:rPr>
          <w:rFonts w:ascii="Times New Roman" w:hAnsi="Times New Roman" w:cs="Times New Roman"/>
          <w:sz w:val="24"/>
          <w:szCs w:val="24"/>
        </w:rPr>
        <w:t>Хаккимуллин</w:t>
      </w:r>
      <w:proofErr w:type="spellEnd"/>
      <w:r w:rsidR="001E51E3" w:rsidRPr="00D03AFA">
        <w:rPr>
          <w:rFonts w:ascii="Times New Roman" w:hAnsi="Times New Roman" w:cs="Times New Roman"/>
          <w:sz w:val="24"/>
          <w:szCs w:val="24"/>
        </w:rPr>
        <w:t xml:space="preserve"> Ю.Н. Структура, свойства и применение </w:t>
      </w:r>
      <w:r w:rsidR="00BA5121" w:rsidRPr="00D03AFA">
        <w:rPr>
          <w:rFonts w:ascii="Times New Roman" w:hAnsi="Times New Roman" w:cs="Times New Roman"/>
          <w:sz w:val="24"/>
          <w:szCs w:val="24"/>
        </w:rPr>
        <w:t xml:space="preserve">радиационных регенератора резин на основе бутилкаучука. </w:t>
      </w:r>
      <w:r w:rsidR="00CD602A" w:rsidRPr="00D03AFA">
        <w:rPr>
          <w:rFonts w:ascii="Times New Roman" w:hAnsi="Times New Roman" w:cs="Times New Roman"/>
          <w:sz w:val="24"/>
          <w:szCs w:val="24"/>
        </w:rPr>
        <w:t>—</w:t>
      </w:r>
      <w:r w:rsidR="00BA5121" w:rsidRPr="00D03AFA">
        <w:rPr>
          <w:rFonts w:ascii="Times New Roman" w:hAnsi="Times New Roman" w:cs="Times New Roman"/>
          <w:sz w:val="24"/>
          <w:szCs w:val="24"/>
        </w:rPr>
        <w:t xml:space="preserve"> Казань: </w:t>
      </w:r>
      <w:r w:rsidR="00E6560C" w:rsidRPr="00D03AFA">
        <w:rPr>
          <w:rFonts w:ascii="Times New Roman" w:hAnsi="Times New Roman" w:cs="Times New Roman"/>
          <w:sz w:val="24"/>
          <w:szCs w:val="24"/>
        </w:rPr>
        <w:t>КГТУ, 2010.</w:t>
      </w:r>
      <w:r w:rsidR="005F3A26" w:rsidRPr="00D03AFA">
        <w:rPr>
          <w:rFonts w:ascii="Times New Roman" w:hAnsi="Times New Roman" w:cs="Times New Roman"/>
          <w:sz w:val="24"/>
          <w:szCs w:val="24"/>
        </w:rPr>
        <w:t xml:space="preserve"> —</w:t>
      </w:r>
      <w:r w:rsidR="00CD602A" w:rsidRPr="00D03AFA">
        <w:rPr>
          <w:rFonts w:ascii="Times New Roman" w:hAnsi="Times New Roman" w:cs="Times New Roman"/>
          <w:sz w:val="24"/>
          <w:szCs w:val="24"/>
        </w:rPr>
        <w:t xml:space="preserve"> 186 с.</w:t>
      </w:r>
    </w:p>
    <w:p w:rsidR="00435A51" w:rsidRPr="008B6407" w:rsidRDefault="00172040" w:rsidP="008B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B6407">
        <w:rPr>
          <w:rFonts w:ascii="Times New Roman" w:hAnsi="Times New Roman" w:cs="Times New Roman"/>
          <w:sz w:val="24"/>
          <w:szCs w:val="24"/>
        </w:rPr>
        <w:t>. </w:t>
      </w:r>
      <w:r w:rsidR="00AD53F2" w:rsidRPr="008B6407">
        <w:rPr>
          <w:rFonts w:ascii="Times New Roman" w:hAnsi="Times New Roman" w:cs="Times New Roman"/>
          <w:sz w:val="24"/>
          <w:szCs w:val="24"/>
        </w:rPr>
        <w:t xml:space="preserve">Василевская А.Ю., Карманова О.В., Тихомиров С.Г., </w:t>
      </w:r>
      <w:proofErr w:type="spellStart"/>
      <w:r w:rsidR="00AD53F2" w:rsidRPr="008B6407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="00AD53F2" w:rsidRPr="008B6407">
        <w:rPr>
          <w:rFonts w:ascii="Times New Roman" w:hAnsi="Times New Roman" w:cs="Times New Roman"/>
          <w:sz w:val="24"/>
          <w:szCs w:val="24"/>
        </w:rPr>
        <w:t xml:space="preserve"> М.А. Исследование </w:t>
      </w:r>
      <w:r w:rsidR="00011A49" w:rsidRPr="008B6407">
        <w:rPr>
          <w:rFonts w:ascii="Times New Roman" w:hAnsi="Times New Roman" w:cs="Times New Roman"/>
          <w:sz w:val="24"/>
          <w:szCs w:val="24"/>
        </w:rPr>
        <w:t xml:space="preserve">влияния </w:t>
      </w:r>
      <w:proofErr w:type="spellStart"/>
      <w:r w:rsidR="00011A49" w:rsidRPr="008B6407">
        <w:rPr>
          <w:rFonts w:ascii="Times New Roman" w:hAnsi="Times New Roman" w:cs="Times New Roman"/>
          <w:sz w:val="24"/>
          <w:szCs w:val="24"/>
        </w:rPr>
        <w:t>термомеханообработки</w:t>
      </w:r>
      <w:proofErr w:type="spellEnd"/>
      <w:r w:rsidR="00011A49" w:rsidRPr="008B6407">
        <w:rPr>
          <w:rFonts w:ascii="Times New Roman" w:hAnsi="Times New Roman" w:cs="Times New Roman"/>
          <w:sz w:val="24"/>
          <w:szCs w:val="24"/>
        </w:rPr>
        <w:t xml:space="preserve"> на свойства отработанных диафрагменных резин, подвергнутых воздействию ионизирующего излучения//</w:t>
      </w:r>
      <w:r w:rsidR="00A64F6B" w:rsidRPr="008B6407">
        <w:rPr>
          <w:rFonts w:ascii="Times New Roman" w:hAnsi="Times New Roman" w:cs="Times New Roman"/>
          <w:sz w:val="24"/>
          <w:szCs w:val="24"/>
        </w:rPr>
        <w:t xml:space="preserve"> Проблемы и инновационные решения в химической технологии ПИРХТ-2022</w:t>
      </w:r>
      <w:r w:rsidR="00137340" w:rsidRPr="008B6407">
        <w:rPr>
          <w:rFonts w:ascii="Times New Roman" w:hAnsi="Times New Roman" w:cs="Times New Roman"/>
          <w:sz w:val="24"/>
          <w:szCs w:val="24"/>
        </w:rPr>
        <w:t xml:space="preserve"> [Текст]: материалы всероссийской конференции с международным </w:t>
      </w:r>
      <w:r w:rsidR="00736EC3" w:rsidRPr="008B6407">
        <w:rPr>
          <w:rFonts w:ascii="Times New Roman" w:hAnsi="Times New Roman" w:cs="Times New Roman"/>
          <w:sz w:val="24"/>
          <w:szCs w:val="24"/>
        </w:rPr>
        <w:t xml:space="preserve">участием / </w:t>
      </w:r>
      <w:proofErr w:type="spellStart"/>
      <w:proofErr w:type="gramStart"/>
      <w:r w:rsidR="00736EC3" w:rsidRPr="008B6407">
        <w:rPr>
          <w:rFonts w:ascii="Times New Roman" w:hAnsi="Times New Roman" w:cs="Times New Roman"/>
          <w:sz w:val="24"/>
          <w:szCs w:val="24"/>
        </w:rPr>
        <w:t>Воронеж.гос.ун</w:t>
      </w:r>
      <w:proofErr w:type="spellEnd"/>
      <w:proofErr w:type="gramEnd"/>
      <w:r w:rsidR="00736EC3" w:rsidRPr="008B6407">
        <w:rPr>
          <w:rFonts w:ascii="Times New Roman" w:hAnsi="Times New Roman" w:cs="Times New Roman"/>
          <w:sz w:val="24"/>
          <w:szCs w:val="24"/>
        </w:rPr>
        <w:t xml:space="preserve">-т </w:t>
      </w:r>
      <w:proofErr w:type="spellStart"/>
      <w:r w:rsidR="00736EC3" w:rsidRPr="008B6407">
        <w:rPr>
          <w:rFonts w:ascii="Times New Roman" w:hAnsi="Times New Roman" w:cs="Times New Roman"/>
          <w:sz w:val="24"/>
          <w:szCs w:val="24"/>
        </w:rPr>
        <w:t>инж.техн</w:t>
      </w:r>
      <w:proofErr w:type="spellEnd"/>
      <w:r w:rsidR="00736EC3" w:rsidRPr="008B6407">
        <w:rPr>
          <w:rFonts w:ascii="Times New Roman" w:hAnsi="Times New Roman" w:cs="Times New Roman"/>
          <w:sz w:val="24"/>
          <w:szCs w:val="24"/>
        </w:rPr>
        <w:t>.</w:t>
      </w:r>
      <w:r w:rsidR="00144C42" w:rsidRPr="008B6407">
        <w:rPr>
          <w:rFonts w:ascii="Times New Roman" w:hAnsi="Times New Roman" w:cs="Times New Roman"/>
          <w:sz w:val="24"/>
          <w:szCs w:val="24"/>
        </w:rPr>
        <w:t xml:space="preserve"> — Воронеж: ВГУИТ, 2022. </w:t>
      </w:r>
      <w:r w:rsidR="002855F2" w:rsidRPr="008B6407">
        <w:rPr>
          <w:rFonts w:ascii="Times New Roman" w:hAnsi="Times New Roman" w:cs="Times New Roman"/>
          <w:sz w:val="24"/>
          <w:szCs w:val="24"/>
        </w:rPr>
        <w:t>— 532 с.</w:t>
      </w:r>
    </w:p>
    <w:sectPr w:rsidR="00435A51" w:rsidRPr="008B6407" w:rsidSect="00D03AF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0142"/>
    <w:multiLevelType w:val="hybridMultilevel"/>
    <w:tmpl w:val="C22C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F3C"/>
    <w:multiLevelType w:val="hybridMultilevel"/>
    <w:tmpl w:val="7F428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4CC0"/>
    <w:multiLevelType w:val="hybridMultilevel"/>
    <w:tmpl w:val="D9DC6948"/>
    <w:lvl w:ilvl="0" w:tplc="4A52AC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E5"/>
    <w:rsid w:val="00011A49"/>
    <w:rsid w:val="00035A20"/>
    <w:rsid w:val="00044682"/>
    <w:rsid w:val="000A312D"/>
    <w:rsid w:val="000E60AC"/>
    <w:rsid w:val="000E6B58"/>
    <w:rsid w:val="000E7925"/>
    <w:rsid w:val="00112B2A"/>
    <w:rsid w:val="00137340"/>
    <w:rsid w:val="00144C42"/>
    <w:rsid w:val="00152FDC"/>
    <w:rsid w:val="00172040"/>
    <w:rsid w:val="00196389"/>
    <w:rsid w:val="001D4F50"/>
    <w:rsid w:val="001E0795"/>
    <w:rsid w:val="001E51E3"/>
    <w:rsid w:val="00225D72"/>
    <w:rsid w:val="002467C4"/>
    <w:rsid w:val="002473A7"/>
    <w:rsid w:val="002524A8"/>
    <w:rsid w:val="0025436B"/>
    <w:rsid w:val="0027340E"/>
    <w:rsid w:val="002855F2"/>
    <w:rsid w:val="002B2C0B"/>
    <w:rsid w:val="003104DA"/>
    <w:rsid w:val="00324624"/>
    <w:rsid w:val="00324FD0"/>
    <w:rsid w:val="00352716"/>
    <w:rsid w:val="00361623"/>
    <w:rsid w:val="00376089"/>
    <w:rsid w:val="00407FF1"/>
    <w:rsid w:val="00422A05"/>
    <w:rsid w:val="00431B6E"/>
    <w:rsid w:val="00435A51"/>
    <w:rsid w:val="0045776A"/>
    <w:rsid w:val="0054662B"/>
    <w:rsid w:val="00560101"/>
    <w:rsid w:val="00582EEC"/>
    <w:rsid w:val="005A722B"/>
    <w:rsid w:val="005B3E8B"/>
    <w:rsid w:val="005D18CE"/>
    <w:rsid w:val="005D2FE5"/>
    <w:rsid w:val="005F3A26"/>
    <w:rsid w:val="00604C45"/>
    <w:rsid w:val="00606FC9"/>
    <w:rsid w:val="00621A7B"/>
    <w:rsid w:val="006650C6"/>
    <w:rsid w:val="00670AA3"/>
    <w:rsid w:val="00736EC3"/>
    <w:rsid w:val="00737327"/>
    <w:rsid w:val="007B6B8A"/>
    <w:rsid w:val="007C616D"/>
    <w:rsid w:val="007E2148"/>
    <w:rsid w:val="007E5E56"/>
    <w:rsid w:val="007F1AF7"/>
    <w:rsid w:val="00855444"/>
    <w:rsid w:val="00874D1A"/>
    <w:rsid w:val="008A0D59"/>
    <w:rsid w:val="008B1F72"/>
    <w:rsid w:val="008B6407"/>
    <w:rsid w:val="008D0B9D"/>
    <w:rsid w:val="009007B3"/>
    <w:rsid w:val="009024E3"/>
    <w:rsid w:val="00943B96"/>
    <w:rsid w:val="009D5654"/>
    <w:rsid w:val="00A277EC"/>
    <w:rsid w:val="00A475BA"/>
    <w:rsid w:val="00A64F6B"/>
    <w:rsid w:val="00AD53F2"/>
    <w:rsid w:val="00AD76D1"/>
    <w:rsid w:val="00B749C7"/>
    <w:rsid w:val="00BA5121"/>
    <w:rsid w:val="00BB1207"/>
    <w:rsid w:val="00BF7094"/>
    <w:rsid w:val="00C3451E"/>
    <w:rsid w:val="00C556C9"/>
    <w:rsid w:val="00C74444"/>
    <w:rsid w:val="00CD596D"/>
    <w:rsid w:val="00CD602A"/>
    <w:rsid w:val="00CF351C"/>
    <w:rsid w:val="00D03AFA"/>
    <w:rsid w:val="00D12C96"/>
    <w:rsid w:val="00D735D3"/>
    <w:rsid w:val="00D7652D"/>
    <w:rsid w:val="00DB1643"/>
    <w:rsid w:val="00DC64EE"/>
    <w:rsid w:val="00DF45A2"/>
    <w:rsid w:val="00E26674"/>
    <w:rsid w:val="00E37A83"/>
    <w:rsid w:val="00E51683"/>
    <w:rsid w:val="00E6560C"/>
    <w:rsid w:val="00E71E6A"/>
    <w:rsid w:val="00E873DC"/>
    <w:rsid w:val="00EC72A2"/>
    <w:rsid w:val="00EF1AD5"/>
    <w:rsid w:val="00F2183D"/>
    <w:rsid w:val="00F92B9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1E3A"/>
  <w15:chartTrackingRefBased/>
  <w15:docId w15:val="{06FA3657-F833-6742-8BC9-AAFEFD3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AF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3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.vasilevskaya.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Василевская</dc:creator>
  <cp:keywords/>
  <dc:description/>
  <cp:lastModifiedBy>Анна Солодова</cp:lastModifiedBy>
  <cp:revision>5</cp:revision>
  <dcterms:created xsi:type="dcterms:W3CDTF">2023-03-03T17:23:00Z</dcterms:created>
  <dcterms:modified xsi:type="dcterms:W3CDTF">2023-03-03T17:25:00Z</dcterms:modified>
</cp:coreProperties>
</file>