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BF55F" w14:textId="2B1250D0" w:rsidR="005F6A6D" w:rsidRPr="00241807" w:rsidRDefault="00EB4EDD" w:rsidP="00EB4EDD">
      <w:pPr>
        <w:jc w:val="center"/>
        <w:rPr>
          <w:b/>
          <w:color w:val="000000"/>
        </w:rPr>
      </w:pPr>
      <w:r w:rsidRPr="00241807">
        <w:rPr>
          <w:b/>
          <w:color w:val="000000"/>
        </w:rPr>
        <w:t xml:space="preserve">Процессы самоорганизации и получение пленок с </w:t>
      </w:r>
      <w:proofErr w:type="spellStart"/>
      <w:r w:rsidRPr="00241807">
        <w:rPr>
          <w:b/>
          <w:color w:val="000000"/>
        </w:rPr>
        <w:t>наночастицами</w:t>
      </w:r>
      <w:proofErr w:type="spellEnd"/>
      <w:r w:rsidRPr="00241807">
        <w:rPr>
          <w:b/>
          <w:color w:val="000000"/>
        </w:rPr>
        <w:t xml:space="preserve"> серебра из водного глицин-серебряного раствора с поливиниловым спиртом</w:t>
      </w:r>
    </w:p>
    <w:p w14:paraId="78B2F8A0" w14:textId="01FB4D62" w:rsidR="00EB4EDD" w:rsidRPr="00241807" w:rsidRDefault="00EB4EDD" w:rsidP="00EB4EDD">
      <w:pPr>
        <w:jc w:val="center"/>
        <w:rPr>
          <w:b/>
          <w:i/>
          <w:color w:val="000000"/>
        </w:rPr>
      </w:pPr>
      <w:r w:rsidRPr="00241807">
        <w:rPr>
          <w:b/>
          <w:i/>
          <w:color w:val="000000"/>
        </w:rPr>
        <w:t>Смирнова К.А.</w:t>
      </w:r>
      <w:r w:rsidRPr="00241807">
        <w:rPr>
          <w:i/>
        </w:rPr>
        <w:t xml:space="preserve"> </w:t>
      </w:r>
      <w:r w:rsidRPr="00241807">
        <w:rPr>
          <w:b/>
          <w:i/>
          <w:color w:val="000000"/>
        </w:rPr>
        <w:t>С.Д. Хижняк, А.И. Иванова, П.М. Пахомов</w:t>
      </w:r>
    </w:p>
    <w:p w14:paraId="20D45962" w14:textId="27B6C435" w:rsidR="00EB4EDD" w:rsidRPr="00241807" w:rsidRDefault="00EB4EDD" w:rsidP="00EB4EDD">
      <w:pPr>
        <w:jc w:val="center"/>
        <w:rPr>
          <w:i/>
          <w:color w:val="000000"/>
        </w:rPr>
      </w:pPr>
      <w:r w:rsidRPr="00241807">
        <w:rPr>
          <w:i/>
          <w:color w:val="000000"/>
        </w:rPr>
        <w:t xml:space="preserve">Аспирант, 2 </w:t>
      </w:r>
      <w:r w:rsidR="00045384" w:rsidRPr="00241807">
        <w:rPr>
          <w:i/>
          <w:color w:val="000000"/>
        </w:rPr>
        <w:t>год обучения</w:t>
      </w:r>
    </w:p>
    <w:p w14:paraId="116B729A" w14:textId="6B5290F9" w:rsidR="00EB4EDD" w:rsidRPr="00241807" w:rsidRDefault="00EB4EDD" w:rsidP="00EB4EDD">
      <w:pPr>
        <w:jc w:val="center"/>
        <w:rPr>
          <w:i/>
        </w:rPr>
      </w:pPr>
      <w:r w:rsidRPr="00241807">
        <w:rPr>
          <w:i/>
        </w:rPr>
        <w:t>Тверской государственный университет, Тверь, Россия</w:t>
      </w:r>
    </w:p>
    <w:p w14:paraId="5990927F" w14:textId="4F207F59" w:rsidR="00EB4EDD" w:rsidRPr="00241807" w:rsidRDefault="00045384" w:rsidP="0091544A">
      <w:pPr>
        <w:jc w:val="center"/>
        <w:rPr>
          <w:i/>
          <w:color w:val="000000"/>
          <w:lang w:val="en-US"/>
        </w:rPr>
      </w:pPr>
      <w:r w:rsidRPr="00241807">
        <w:rPr>
          <w:i/>
          <w:lang w:val="en-US"/>
        </w:rPr>
        <w:t xml:space="preserve">E-mail: </w:t>
      </w:r>
      <w:hyperlink r:id="rId6" w:history="1">
        <w:r w:rsidRPr="00241807">
          <w:rPr>
            <w:rStyle w:val="a9"/>
            <w:i/>
            <w:lang w:val="en-US"/>
          </w:rPr>
          <w:t>shuhina.kseniya@yandex.ru</w:t>
        </w:r>
      </w:hyperlink>
    </w:p>
    <w:p w14:paraId="4D64EA37" w14:textId="77777777" w:rsidR="00C13CA0" w:rsidRPr="00241807" w:rsidRDefault="00C13CA0" w:rsidP="00C13CA0">
      <w:pPr>
        <w:ind w:firstLine="284"/>
        <w:jc w:val="both"/>
      </w:pPr>
      <w:proofErr w:type="spellStart"/>
      <w:r w:rsidRPr="00241807">
        <w:t>Самосборка</w:t>
      </w:r>
      <w:proofErr w:type="spellEnd"/>
      <w:r w:rsidRPr="00241807">
        <w:t xml:space="preserve"> как явление, часто встречающееся в природе и технологии, вызывает интерес исследователей по всему миру [1]. Прежде всего, </w:t>
      </w:r>
      <w:proofErr w:type="spellStart"/>
      <w:r w:rsidRPr="00241807">
        <w:t>самосборка</w:t>
      </w:r>
      <w:proofErr w:type="spellEnd"/>
      <w:r w:rsidRPr="00241807">
        <w:t xml:space="preserve"> – одна из стратегий создания ансамблей </w:t>
      </w:r>
      <w:proofErr w:type="spellStart"/>
      <w:r w:rsidRPr="00241807">
        <w:t>наноструктур</w:t>
      </w:r>
      <w:proofErr w:type="spellEnd"/>
      <w:r w:rsidRPr="00241807">
        <w:t xml:space="preserve"> – важная часть </w:t>
      </w:r>
      <w:proofErr w:type="spellStart"/>
      <w:r w:rsidRPr="00241807">
        <w:t>нанотехнологий</w:t>
      </w:r>
      <w:proofErr w:type="spellEnd"/>
      <w:r w:rsidRPr="00241807">
        <w:t xml:space="preserve">. </w:t>
      </w:r>
      <w:proofErr w:type="spellStart"/>
      <w:r w:rsidRPr="00241807">
        <w:t>Самосборка</w:t>
      </w:r>
      <w:proofErr w:type="spellEnd"/>
      <w:r w:rsidRPr="00241807">
        <w:t xml:space="preserve"> лежит в основе получения большого количества динамичных, многокомпонентных систем. Ожидается, что использование существующих простых молекул может быть экономичным подходом, получения усовершенствованных материалов, не прибегая к синтезу [1].</w:t>
      </w:r>
    </w:p>
    <w:p w14:paraId="088F6E3E" w14:textId="5F135B45" w:rsidR="00C13CA0" w:rsidRPr="00241807" w:rsidRDefault="00C13CA0" w:rsidP="001134C7">
      <w:pPr>
        <w:ind w:firstLine="397"/>
        <w:jc w:val="both"/>
      </w:pPr>
      <w:r w:rsidRPr="00241807">
        <w:t xml:space="preserve">Особое внимание уделяется процессам </w:t>
      </w:r>
      <w:proofErr w:type="spellStart"/>
      <w:r w:rsidRPr="00241807">
        <w:t>самосборки</w:t>
      </w:r>
      <w:proofErr w:type="spellEnd"/>
      <w:r w:rsidRPr="00241807">
        <w:t xml:space="preserve"> α-аминокислот. Аминокислоты, как составляющие белков, являются наименьшими строительными блоками, которые могут участвовать в процессах самоорганизации</w:t>
      </w:r>
      <w:r w:rsidR="00B01147" w:rsidRPr="00241807">
        <w:t xml:space="preserve"> благодаря способности образовывать </w:t>
      </w:r>
      <w:proofErr w:type="spellStart"/>
      <w:r w:rsidR="00B01147" w:rsidRPr="00241807">
        <w:t>нековалентные</w:t>
      </w:r>
      <w:proofErr w:type="spellEnd"/>
      <w:r w:rsidR="00B01147" w:rsidRPr="00241807">
        <w:t xml:space="preserve"> связи с другими компонентами для формирования функциональных архитектур, таких как системы доставки лекарств. </w:t>
      </w:r>
      <w:r w:rsidR="005E33BB" w:rsidRPr="00241807">
        <w:t>Глицин (</w:t>
      </w:r>
      <w:proofErr w:type="spellStart"/>
      <w:r w:rsidR="005E33BB" w:rsidRPr="00241807">
        <w:rPr>
          <w:lang w:val="en-US"/>
        </w:rPr>
        <w:t>Gly</w:t>
      </w:r>
      <w:proofErr w:type="spellEnd"/>
      <w:r w:rsidR="001508BC" w:rsidRPr="00241807">
        <w:t xml:space="preserve">) </w:t>
      </w:r>
      <w:r w:rsidR="005E33BB" w:rsidRPr="00241807">
        <w:t xml:space="preserve">– простейшая аминокислота, единственная, не имеющая оптических изомеров, необходимая для синтеза нуклеиновых, </w:t>
      </w:r>
      <w:proofErr w:type="spellStart"/>
      <w:r w:rsidR="005E33BB" w:rsidRPr="00241807">
        <w:t>холевых</w:t>
      </w:r>
      <w:proofErr w:type="spellEnd"/>
      <w:r w:rsidR="005E33BB" w:rsidRPr="00241807">
        <w:t xml:space="preserve"> и других заменимых аминокислот в организме. Серебро в ионной форме (</w:t>
      </w:r>
      <w:proofErr w:type="spellStart"/>
      <w:r w:rsidR="005E33BB" w:rsidRPr="00241807">
        <w:t>Ag</w:t>
      </w:r>
      <w:proofErr w:type="spellEnd"/>
      <w:r w:rsidR="005E33BB" w:rsidRPr="00241807">
        <w:rPr>
          <w:vertAlign w:val="superscript"/>
        </w:rPr>
        <w:t>+</w:t>
      </w:r>
      <w:r w:rsidR="005E33BB" w:rsidRPr="00241807">
        <w:t xml:space="preserve">) и в виде </w:t>
      </w:r>
      <w:proofErr w:type="spellStart"/>
      <w:r w:rsidR="005E33BB" w:rsidRPr="00241807">
        <w:t>наночастиц</w:t>
      </w:r>
      <w:proofErr w:type="spellEnd"/>
      <w:r w:rsidR="005E33BB" w:rsidRPr="00241807">
        <w:t xml:space="preserve"> серебра (НЧС) широко используется в качестве сильнодействующих антибактериальных агентов. </w:t>
      </w:r>
      <w:r w:rsidR="00F725D6">
        <w:t xml:space="preserve">В </w:t>
      </w:r>
      <w:r w:rsidR="00C9059D" w:rsidRPr="00241807">
        <w:t>медицинской практике бактерицидные материалы</w:t>
      </w:r>
      <w:r w:rsidR="00F725D6">
        <w:t xml:space="preserve"> часто</w:t>
      </w:r>
      <w:r w:rsidR="00C9059D" w:rsidRPr="00241807">
        <w:t xml:space="preserve"> используются в виде прочных бинтов, пленок, пластырей.</w:t>
      </w:r>
      <w:r w:rsidR="001134C7" w:rsidRPr="00241807">
        <w:t xml:space="preserve"> Для увеличения прочности данной системы нами предпринята попытка добавлять в глицин-серебряный раствор (ГСР) водорастворимые полимеры, такие как поливиниловый спирт (ПВС), которые обладают хорошей </w:t>
      </w:r>
      <w:proofErr w:type="spellStart"/>
      <w:r w:rsidR="001134C7" w:rsidRPr="00241807">
        <w:t>биосовместимостью</w:t>
      </w:r>
      <w:proofErr w:type="spellEnd"/>
      <w:r w:rsidR="001134C7" w:rsidRPr="00241807">
        <w:t xml:space="preserve"> и уже используются в медицине</w:t>
      </w:r>
      <w:r w:rsidR="000C0CA2" w:rsidRPr="00241807">
        <w:t>.</w:t>
      </w:r>
    </w:p>
    <w:p w14:paraId="7BC0D21A" w14:textId="2D01894B" w:rsidR="00DD15F8" w:rsidRPr="00241807" w:rsidRDefault="00DD15F8" w:rsidP="00DD15F8">
      <w:pPr>
        <w:ind w:firstLine="397"/>
        <w:jc w:val="both"/>
      </w:pPr>
      <w:r w:rsidRPr="00241807">
        <w:t xml:space="preserve">В данной работе была поставлена задача изучить процесс самоорганизации в </w:t>
      </w:r>
      <w:r w:rsidR="00456EF2" w:rsidRPr="00241807">
        <w:t>ГСР</w:t>
      </w:r>
      <w:r w:rsidRPr="00241807">
        <w:t xml:space="preserve"> и в ГСР с ПВС, поскольку введение в водный раствор глицина дополнительно нитрата серебра и ПВС должно повысить бактерицидные и механические свойства образца. Полученные растворы и пленки могут найти применение в медицине, например, как средство для заживления ран.</w:t>
      </w:r>
    </w:p>
    <w:p w14:paraId="6D088AC6" w14:textId="2F49192C" w:rsidR="00DD15F8" w:rsidRPr="00241807" w:rsidRDefault="00DD15F8" w:rsidP="00DD15F8">
      <w:pPr>
        <w:ind w:firstLine="397"/>
        <w:jc w:val="both"/>
      </w:pPr>
      <w:r w:rsidRPr="00241807">
        <w:t xml:space="preserve">Цель данной работы – изучение процессов самоорганизации в водных растворах </w:t>
      </w:r>
      <w:proofErr w:type="spellStart"/>
      <w:r w:rsidRPr="00241807">
        <w:t>Gly</w:t>
      </w:r>
      <w:proofErr w:type="spellEnd"/>
      <w:r w:rsidRPr="00241807">
        <w:t>, ГСР и ГСР с ПВС при различном соотношении компонентов с помощью комплекса физико-химических методов и возможности получения пленок из водных растворов ГСР с ПВС.</w:t>
      </w:r>
    </w:p>
    <w:p w14:paraId="0435F8EC" w14:textId="312089B8" w:rsidR="00C13CA0" w:rsidRPr="00241807" w:rsidRDefault="00BB006C" w:rsidP="001134C7">
      <w:pPr>
        <w:ind w:firstLine="397"/>
        <w:jc w:val="both"/>
      </w:pPr>
      <w:r w:rsidRPr="00241807">
        <w:t xml:space="preserve">Процессы самоорганизации в </w:t>
      </w:r>
      <w:proofErr w:type="spellStart"/>
      <w:r w:rsidRPr="00241807">
        <w:t>низкоконцентрированных</w:t>
      </w:r>
      <w:proofErr w:type="spellEnd"/>
      <w:r w:rsidRPr="00241807">
        <w:t xml:space="preserve"> </w:t>
      </w:r>
      <w:r w:rsidR="00456EF2" w:rsidRPr="00241807">
        <w:t>ГСР</w:t>
      </w:r>
      <w:r w:rsidRPr="00241807">
        <w:t xml:space="preserve"> и </w:t>
      </w:r>
      <w:r w:rsidR="00456EF2" w:rsidRPr="00241807">
        <w:t>ПВС</w:t>
      </w:r>
      <w:r w:rsidRPr="00241807">
        <w:t xml:space="preserve"> были исследованы с помощью методов вискозиметрии, динамического светорассеяния (ДСР), Фурье-ИК и УФ спектроскопии, а также сканирующей электронной микроскопии (СЭМ). Методом отлива из раствора получены пленки ГСР-ПВС. </w:t>
      </w:r>
      <w:r w:rsidR="00DD15F8" w:rsidRPr="00241807">
        <w:t xml:space="preserve">Для приготовления образцов с различным объемным соотношением компонентов использовали водные растворы глицина и нитрата серебра с концентрацией 0.01 М, а также водные растворы ПВС с концентрацией 0.1, 5.0, 10.0 %. </w:t>
      </w:r>
      <w:r w:rsidRPr="00241807">
        <w:t xml:space="preserve">В процессе формирования плёнок обнаружено проявление желтой окраски и ее усиление в процессе хранения пленок, что обусловлено процессами восстановления серебра в виде </w:t>
      </w:r>
      <w:proofErr w:type="spellStart"/>
      <w:r w:rsidRPr="00241807">
        <w:t>наночастиц</w:t>
      </w:r>
      <w:proofErr w:type="spellEnd"/>
      <w:r w:rsidRPr="00241807">
        <w:t>.</w:t>
      </w:r>
    </w:p>
    <w:p w14:paraId="53C60084" w14:textId="50CF7BF6" w:rsidR="005E33BB" w:rsidRPr="00241807" w:rsidRDefault="003532BE" w:rsidP="00C13CA0">
      <w:pPr>
        <w:ind w:firstLine="397"/>
        <w:jc w:val="both"/>
        <w:rPr>
          <w:i/>
        </w:rPr>
      </w:pPr>
      <w:r w:rsidRPr="00241807">
        <w:rPr>
          <w:i/>
        </w:rPr>
        <w:t xml:space="preserve">Работа выполнена на оборудовании Центра коллективного пользования </w:t>
      </w:r>
      <w:proofErr w:type="spellStart"/>
      <w:r w:rsidRPr="00241807">
        <w:rPr>
          <w:i/>
        </w:rPr>
        <w:t>ТвГУ</w:t>
      </w:r>
      <w:proofErr w:type="spellEnd"/>
      <w:r w:rsidRPr="00241807">
        <w:rPr>
          <w:i/>
        </w:rPr>
        <w:t>.</w:t>
      </w:r>
    </w:p>
    <w:p w14:paraId="0560DD2E" w14:textId="77777777" w:rsidR="005E33BB" w:rsidRPr="00241807" w:rsidRDefault="005E33BB" w:rsidP="005E3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1807">
        <w:rPr>
          <w:b/>
          <w:color w:val="000000"/>
        </w:rPr>
        <w:t>Литература</w:t>
      </w:r>
    </w:p>
    <w:p w14:paraId="3B2FF0E3" w14:textId="331C2BFF" w:rsidR="00C9059D" w:rsidRPr="00241807" w:rsidRDefault="005E33BB" w:rsidP="00C9059D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41807">
        <w:rPr>
          <w:lang w:val="en-US"/>
        </w:rPr>
        <w:t>Wu Z., Yan Y., Huang J. Advanced molecular self-assemblies facilitated by simple molecules // Lan</w:t>
      </w:r>
      <w:r w:rsidR="003532BE" w:rsidRPr="00241807">
        <w:rPr>
          <w:lang w:val="en-US"/>
        </w:rPr>
        <w:t xml:space="preserve">gmuir. 2014. </w:t>
      </w:r>
      <w:r w:rsidRPr="00241807">
        <w:t>Т</w:t>
      </w:r>
      <w:r w:rsidR="003532BE" w:rsidRPr="00241807">
        <w:rPr>
          <w:lang w:val="en-US"/>
        </w:rPr>
        <w:t xml:space="preserve">. 30. </w:t>
      </w:r>
      <w:r w:rsidRPr="00241807">
        <w:rPr>
          <w:lang w:val="en-US"/>
        </w:rPr>
        <w:t xml:space="preserve">№. </w:t>
      </w:r>
      <w:r w:rsidR="003532BE" w:rsidRPr="00241807">
        <w:rPr>
          <w:lang w:val="en-US"/>
        </w:rPr>
        <w:t>48. P</w:t>
      </w:r>
      <w:r w:rsidRPr="00241807">
        <w:rPr>
          <w:lang w:val="en-US"/>
        </w:rPr>
        <w:t>. 14375-14384.</w:t>
      </w:r>
    </w:p>
    <w:p w14:paraId="750648E4" w14:textId="78C2E60E" w:rsidR="00C03813" w:rsidRPr="00241807" w:rsidRDefault="00C03813">
      <w:pPr>
        <w:rPr>
          <w:b/>
          <w:color w:val="000000"/>
          <w:lang w:val="en-US"/>
        </w:rPr>
      </w:pPr>
      <w:bookmarkStart w:id="0" w:name="_GoBack"/>
      <w:bookmarkEnd w:id="0"/>
    </w:p>
    <w:sectPr w:rsidR="00C03813" w:rsidRPr="002418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1044"/>
    <w:multiLevelType w:val="multilevel"/>
    <w:tmpl w:val="62B0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46906"/>
    <w:multiLevelType w:val="hybridMultilevel"/>
    <w:tmpl w:val="E1A4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5384"/>
    <w:rsid w:val="00063966"/>
    <w:rsid w:val="00086081"/>
    <w:rsid w:val="000C0CA2"/>
    <w:rsid w:val="00101A1C"/>
    <w:rsid w:val="00106375"/>
    <w:rsid w:val="001134C7"/>
    <w:rsid w:val="00116478"/>
    <w:rsid w:val="00130241"/>
    <w:rsid w:val="001508BC"/>
    <w:rsid w:val="001E61C2"/>
    <w:rsid w:val="001F0493"/>
    <w:rsid w:val="002264EE"/>
    <w:rsid w:val="0023307C"/>
    <w:rsid w:val="00241807"/>
    <w:rsid w:val="0031361E"/>
    <w:rsid w:val="00327A8A"/>
    <w:rsid w:val="003532BE"/>
    <w:rsid w:val="00391C38"/>
    <w:rsid w:val="003B76D6"/>
    <w:rsid w:val="00456EF2"/>
    <w:rsid w:val="004A26A3"/>
    <w:rsid w:val="004F0EDF"/>
    <w:rsid w:val="00522BF1"/>
    <w:rsid w:val="00590166"/>
    <w:rsid w:val="005E33BB"/>
    <w:rsid w:val="005F6A6D"/>
    <w:rsid w:val="006A1D0E"/>
    <w:rsid w:val="006F027B"/>
    <w:rsid w:val="006F7A19"/>
    <w:rsid w:val="007204CB"/>
    <w:rsid w:val="00775389"/>
    <w:rsid w:val="00797838"/>
    <w:rsid w:val="007C36D8"/>
    <w:rsid w:val="007F2744"/>
    <w:rsid w:val="008820F7"/>
    <w:rsid w:val="008931BE"/>
    <w:rsid w:val="0091544A"/>
    <w:rsid w:val="00921D45"/>
    <w:rsid w:val="00957549"/>
    <w:rsid w:val="009A66DB"/>
    <w:rsid w:val="009B2F80"/>
    <w:rsid w:val="009B3300"/>
    <w:rsid w:val="009F3380"/>
    <w:rsid w:val="00A02163"/>
    <w:rsid w:val="00A314FE"/>
    <w:rsid w:val="00AD1EEC"/>
    <w:rsid w:val="00B01147"/>
    <w:rsid w:val="00BB006C"/>
    <w:rsid w:val="00BF36F8"/>
    <w:rsid w:val="00BF4622"/>
    <w:rsid w:val="00C03813"/>
    <w:rsid w:val="00C13CA0"/>
    <w:rsid w:val="00C9059D"/>
    <w:rsid w:val="00CD00B1"/>
    <w:rsid w:val="00D22306"/>
    <w:rsid w:val="00D42542"/>
    <w:rsid w:val="00D57887"/>
    <w:rsid w:val="00D8121C"/>
    <w:rsid w:val="00DD15F8"/>
    <w:rsid w:val="00E22189"/>
    <w:rsid w:val="00E74069"/>
    <w:rsid w:val="00EB1F49"/>
    <w:rsid w:val="00EB4EDD"/>
    <w:rsid w:val="00F3227A"/>
    <w:rsid w:val="00F50FCE"/>
    <w:rsid w:val="00F725D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5F6A6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5F6A6D"/>
    <w:rPr>
      <w:b/>
      <w:bCs/>
    </w:rPr>
  </w:style>
  <w:style w:type="character" w:styleId="ac">
    <w:name w:val="Emphasis"/>
    <w:basedOn w:val="a0"/>
    <w:uiPriority w:val="20"/>
    <w:qFormat/>
    <w:rsid w:val="005F6A6D"/>
    <w:rPr>
      <w:i/>
      <w:iCs/>
    </w:rPr>
  </w:style>
  <w:style w:type="character" w:customStyle="1" w:styleId="s1">
    <w:name w:val="s1"/>
    <w:basedOn w:val="a0"/>
    <w:rsid w:val="0091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hina.ksen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65B11A-F453-4AC1-8306-E5EF097E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Смирнова Ксения Александровна</cp:lastModifiedBy>
  <cp:revision>17</cp:revision>
  <dcterms:created xsi:type="dcterms:W3CDTF">2023-02-15T21:53:00Z</dcterms:created>
  <dcterms:modified xsi:type="dcterms:W3CDTF">2023-02-16T20:56:00Z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