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E4" w:rsidRDefault="00557799" w:rsidP="005577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Физико-химические характеристики</w:t>
      </w:r>
      <w:r w:rsidR="00AB4A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волокни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стого полуфабриката низкотемпературной обработки</w:t>
      </w:r>
      <w:r w:rsidR="00AB4A1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древесины лиственных пород</w:t>
      </w:r>
    </w:p>
    <w:p w:rsidR="00F04EE4" w:rsidRDefault="001F5CE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Крутиков А.С.</w:t>
      </w:r>
      <w:r w:rsidR="004371C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4371C8" w:rsidRPr="00AB4A1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Демьянцева Е.Ю., Дубовый В.К.</w:t>
      </w:r>
    </w:p>
    <w:p w:rsidR="00F04EE4" w:rsidRDefault="001F5CEB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Студент 4 курс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бакалавриата</w:t>
      </w:r>
      <w:proofErr w:type="spellEnd"/>
    </w:p>
    <w:p w:rsidR="00DA7297" w:rsidRDefault="001F5CEB">
      <w:pPr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D24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Санкт-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</w:t>
      </w:r>
      <w:r w:rsidRPr="00D24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етербургский государственный университет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Pr="00D24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промышленных технологий и дизайна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DA729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В</w:t>
      </w:r>
      <w:r w:rsidRPr="00D2460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ысшая школа технологии и энергетики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, </w:t>
      </w:r>
      <w:r w:rsidR="00DA729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институт технологии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, </w:t>
      </w:r>
    </w:p>
    <w:p w:rsidR="00F04EE4" w:rsidRDefault="001F5CEB">
      <w:pPr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Санкт-Петербург, Россия</w:t>
      </w:r>
    </w:p>
    <w:p w:rsidR="00F04EE4" w:rsidRPr="00D24604" w:rsidRDefault="001F5CEB">
      <w:pPr>
        <w:contextualSpacing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E-mail:</w:t>
      </w:r>
      <w:r w:rsidRPr="00D24604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sans-serif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andr.crutikoff@yandex.ru</w:t>
      </w:r>
    </w:p>
    <w:p w:rsidR="00164AAF" w:rsidRPr="00CE1B41" w:rsidRDefault="00D24604" w:rsidP="00AB4A14">
      <w:pPr>
        <w:ind w:firstLine="397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 соответствии со «Стратегией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развития лесного комплекса до 2030 года»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одной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из главных целей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-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рациональное использование древеси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ны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[1]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 В настоящее время одной из проблем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лес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оперерабатывающего комплекса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(ЛПК)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является наличие древесных </w:t>
      </w:r>
      <w:bookmarkStart w:id="0" w:name="_GoBack"/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отходов и неликвидной древесины, которые </w:t>
      </w:r>
      <w:r w:rsid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должны быть утилизированы. </w:t>
      </w:r>
      <w:r w:rsidR="005D1D1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Одним из </w:t>
      </w:r>
      <w:bookmarkEnd w:id="0"/>
      <w:r w:rsidR="005D1D1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возможных способов утилизации отходов – возможность производства твердого формованного топлива </w:t>
      </w:r>
      <w:r w:rsidR="005D1D14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(</w:t>
      </w:r>
      <w:proofErr w:type="spellStart"/>
      <w:r w:rsidR="005D1D14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пеллеты</w:t>
      </w:r>
      <w:proofErr w:type="spellEnd"/>
      <w:r w:rsidR="005D1D14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брикеты и др.)</w:t>
      </w:r>
      <w:r w:rsidR="005D1D14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 О</w:t>
      </w:r>
      <w:r w:rsidR="001F5CEB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днако</w:t>
      </w:r>
      <w:r w:rsidR="005D1D14" w:rsidRPr="005D1D14">
        <w:rPr>
          <w:rFonts w:ascii="Times New Roman" w:eastAsia="sans-serif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из-за сложной логистики не все предприятия ЛПК могут использовать данный способ. </w:t>
      </w:r>
      <w:r w:rsidR="00D24FD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Альтернативным решением данной проблемы может </w:t>
      </w:r>
      <w:r w:rsidR="005D1D1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быть </w:t>
      </w:r>
      <w:r w:rsidR="005D1D1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создание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малотоннажных цехов по переработке древесных отходов и неликвидной древесины в химико-термомеханическ</w:t>
      </w:r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ую массу </w:t>
      </w:r>
      <w:proofErr w:type="spellStart"/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экструзионным</w:t>
      </w:r>
      <w:proofErr w:type="spellEnd"/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способом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[2]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713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Данное производство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характеризуется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высоко</w:t>
      </w:r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й рентабельностью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компактностью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отсутствием</w:t>
      </w:r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ду</w:t>
      </w:r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рнопахнущих</w:t>
      </w:r>
      <w:proofErr w:type="spellEnd"/>
      <w:r w:rsidR="008C7026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отходов и не требует большого количества чистой воды</w:t>
      </w:r>
      <w:r w:rsidR="009B7489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[3]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С</w:t>
      </w:r>
      <w:r w:rsidR="00D24FD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войс</w:t>
      </w:r>
      <w:r w:rsid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тва продукта, полученного по данной технологии, изучены</w:t>
      </w:r>
      <w:r w:rsidR="00D24FD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недостаточно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 поэтому</w:t>
      </w:r>
      <w:r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ц</w:t>
      </w:r>
      <w:r w:rsidR="009713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елью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исследования является изучение основных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физико-химических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характеристи</w:t>
      </w:r>
      <w:r w:rsid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к</w:t>
      </w:r>
      <w:r w:rsidR="001F5CEB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химико-термомеханической массы</w:t>
      </w:r>
      <w:r w:rsid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полученной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при низкой температурной обработке</w:t>
      </w:r>
      <w:r w:rsidR="009713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древесины осины</w:t>
      </w:r>
      <w:r w:rsid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 и</w:t>
      </w:r>
      <w:r w:rsidR="00ED50AA" w:rsidRP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D50AA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отработанного щелока</w:t>
      </w:r>
      <w:r w:rsidR="009713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 являющегося побочным продуктом переработки</w:t>
      </w:r>
      <w:r w:rsidR="00D14D24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ED50AA" w:rsidRDefault="009713A5" w:rsidP="00AB4A14">
      <w:pPr>
        <w:ind w:firstLine="397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 данной технологией осуществлялась обработка неликвидной щепы </w:t>
      </w:r>
      <w:r w:rsidR="005D1D1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осины раствором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гидроксида натрия </w:t>
      </w:r>
      <w:r w:rsidRPr="009713A5">
        <w:rPr>
          <w:rFonts w:ascii="Times New Roman" w:hAnsi="Times New Roman" w:cs="Times New Roman"/>
          <w:sz w:val="24"/>
          <w:szCs w:val="24"/>
          <w:lang w:val="ru-RU"/>
        </w:rPr>
        <w:t>при температуре (70–90 °С) и нормальном атмосферном давлении</w:t>
      </w:r>
      <w:r w:rsidR="005D1D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1C8" w:rsidRPr="004371C8">
        <w:rPr>
          <w:rFonts w:ascii="Times New Roman" w:hAnsi="Times New Roman" w:cs="Times New Roman"/>
          <w:sz w:val="24"/>
          <w:szCs w:val="24"/>
          <w:lang w:val="ru-RU"/>
        </w:rPr>
        <w:t>[2]</w:t>
      </w:r>
      <w:r>
        <w:rPr>
          <w:lang w:val="ru-RU"/>
        </w:rPr>
        <w:t xml:space="preserve">.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 результате проведенного экспериментального исследования</w:t>
      </w:r>
      <w:r w:rsidR="00164AAF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были определен</w:t>
      </w:r>
      <w:r w:rsidR="00D2114E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ы следующие характеристики 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волокнистого полуфабриката</w:t>
      </w:r>
      <w:r w:rsidR="00CE1B41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: 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показатель</w:t>
      </w:r>
      <w:r w:rsidR="0042335C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Каппа – в 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пределах 70-75 ед.</w:t>
      </w:r>
      <w:r w:rsidR="0042335C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; содержание смол и жиров – а пределах 0,37-0,42 %; медное число – в пределах 0,100-0,105 г меди/100 </w:t>
      </w:r>
      <w:r w:rsid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г 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полуфабриката</w:t>
      </w:r>
      <w:r w:rsidR="00D2114E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Микроскопическое исследование волокон показало, что данный продукт относится к химико-термомеханической массе.</w:t>
      </w:r>
      <w:r w:rsidR="00D2114E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371C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С такими физико-химическими характеристиками полуфабрикат может быть использован </w:t>
      </w:r>
      <w:r w:rsidR="00D2114E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 бумажных композициях упаковки и картона, д</w:t>
      </w:r>
      <w:r w:rsid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D2114E" w:rsidRPr="00CE1B4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льнейшей отбелки и химической переработки.</w:t>
      </w:r>
      <w:r w:rsidR="00ED50AA" w:rsidRPr="00ED50AA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F04EE4" w:rsidRPr="00ED50AA" w:rsidRDefault="004371C8" w:rsidP="00AB4A14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Исследование отработанного щелока показало незначительную концентрацию сухих и органических веществ, в том числе лигнина, поэтому утилизация данного раствора по об</w:t>
      </w:r>
      <w:r w:rsidR="00C87E7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щепринятой схеме нецелесообразна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C87E7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D24FD3" w:rsidRPr="00D24FD3" w:rsidRDefault="00D24FD3" w:rsidP="00AB4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24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Литература</w:t>
      </w:r>
    </w:p>
    <w:p w:rsidR="00D24FD3" w:rsidRPr="00D24FD3" w:rsidRDefault="00D24FD3" w:rsidP="00AB4A14">
      <w:pPr>
        <w:ind w:firstLine="397"/>
        <w:jc w:val="both"/>
        <w:rPr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1.</w:t>
      </w:r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Стратегия развития лесного комплекса Российской Федерации до 2030 года: Распоряжение Правительства РФ от 11 февраля 2021 г. №312-р. М., </w:t>
      </w:r>
      <w:proofErr w:type="gramStart"/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2021.-</w:t>
      </w:r>
      <w:proofErr w:type="gramEnd"/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77 с.</w:t>
      </w:r>
    </w:p>
    <w:p w:rsidR="00ED50AA" w:rsidRDefault="00ED50AA" w:rsidP="00AB4A14">
      <w:pPr>
        <w:ind w:firstLine="397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И.Н. </w:t>
      </w:r>
      <w:proofErr w:type="spellStart"/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Ковернинский</w:t>
      </w:r>
      <w:proofErr w:type="spellEnd"/>
      <w:r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В.К. Дубовый, К.Д. Прокопенко </w:t>
      </w:r>
      <w:r w:rsidRPr="00D24FD3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Исследование экструзивной химико-термомеханической массы// Химия растительного </w:t>
      </w:r>
      <w:proofErr w:type="gramStart"/>
      <w:r w:rsidRPr="00D24FD3">
        <w:rPr>
          <w:rFonts w:ascii="Times New Roman" w:eastAsia="SimSun" w:hAnsi="Times New Roman" w:cs="Times New Roman"/>
          <w:sz w:val="24"/>
          <w:szCs w:val="24"/>
          <w:lang w:val="ru-RU"/>
        </w:rPr>
        <w:t>сырья.-</w:t>
      </w:r>
      <w:proofErr w:type="gramEnd"/>
      <w:r w:rsidRPr="00D24FD3">
        <w:rPr>
          <w:rFonts w:ascii="Times New Roman" w:eastAsia="SimSun" w:hAnsi="Times New Roman" w:cs="Times New Roman"/>
          <w:sz w:val="24"/>
          <w:szCs w:val="24"/>
          <w:lang w:val="ru-RU"/>
        </w:rPr>
        <w:t>2022.-№1.- С. 319−324.</w:t>
      </w:r>
    </w:p>
    <w:p w:rsidR="00D24FD3" w:rsidRPr="004371C8" w:rsidRDefault="00ED50AA" w:rsidP="00AB4A14">
      <w:pPr>
        <w:ind w:firstLine="397"/>
        <w:jc w:val="both"/>
        <w:rPr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3</w:t>
      </w:r>
      <w:r w:rsid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 w:rsidR="00D24FD3" w:rsidRPr="00D24FD3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Ковернинский И.Н., Прокопенко К.Д. Перспективные малотоннажные заводы переработки балансов и отходов лесопиления в высокорентабельную химико-термомеханическую массу для бумаги и картона // Лесной комплекс. 2019. №2(36). С. 64–69. </w:t>
      </w:r>
    </w:p>
    <w:p w:rsidR="00A75353" w:rsidRPr="00D24FD3" w:rsidRDefault="00A75353" w:rsidP="00D24FD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75353" w:rsidRPr="00D24FD3" w:rsidSect="00AB4A14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B9C7CE"/>
    <w:multiLevelType w:val="singleLevel"/>
    <w:tmpl w:val="D3B9C7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E4"/>
    <w:rsid w:val="00164AAF"/>
    <w:rsid w:val="001F5CEB"/>
    <w:rsid w:val="00331C5E"/>
    <w:rsid w:val="0042335C"/>
    <w:rsid w:val="004371C8"/>
    <w:rsid w:val="00557799"/>
    <w:rsid w:val="005D1D14"/>
    <w:rsid w:val="00772BC4"/>
    <w:rsid w:val="008C7026"/>
    <w:rsid w:val="009713A5"/>
    <w:rsid w:val="009B7489"/>
    <w:rsid w:val="00A75353"/>
    <w:rsid w:val="00AB4A14"/>
    <w:rsid w:val="00C05806"/>
    <w:rsid w:val="00C87E70"/>
    <w:rsid w:val="00CE1B41"/>
    <w:rsid w:val="00D14D24"/>
    <w:rsid w:val="00D2114E"/>
    <w:rsid w:val="00D24604"/>
    <w:rsid w:val="00D24FD3"/>
    <w:rsid w:val="00DA7297"/>
    <w:rsid w:val="00ED50AA"/>
    <w:rsid w:val="00F04EE4"/>
    <w:rsid w:val="16B0132B"/>
    <w:rsid w:val="24D20C18"/>
    <w:rsid w:val="5D1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29F82-C272-4BC8-8294-D469651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79211</dc:creator>
  <cp:lastModifiedBy>Пользователь</cp:lastModifiedBy>
  <cp:revision>2</cp:revision>
  <dcterms:created xsi:type="dcterms:W3CDTF">2023-02-16T12:14:00Z</dcterms:created>
  <dcterms:modified xsi:type="dcterms:W3CDTF">2023-02-16T12:14:00Z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BBCCD3A6D6734BB9B8ED11AFCAA4D3FE</vt:lpwstr>
  </property>
</Properties>
</file>