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391A34E" w:rsidR="00130241" w:rsidRPr="005021BF" w:rsidRDefault="00657BE3" w:rsidP="003A33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5021BF">
        <w:rPr>
          <w:b/>
          <w:color w:val="000000"/>
        </w:rPr>
        <w:t xml:space="preserve">Композитный электродных материал для низкотемпературных аккумуляторов на основе полимерных комплексов никеля </w:t>
      </w:r>
      <w:proofErr w:type="spellStart"/>
      <w:r w:rsidRPr="005021BF">
        <w:rPr>
          <w:b/>
          <w:color w:val="000000"/>
        </w:rPr>
        <w:t>саленового</w:t>
      </w:r>
      <w:proofErr w:type="spellEnd"/>
      <w:r w:rsidRPr="005021BF">
        <w:rPr>
          <w:b/>
          <w:color w:val="000000"/>
        </w:rPr>
        <w:t xml:space="preserve"> типа </w:t>
      </w:r>
    </w:p>
    <w:p w14:paraId="00000002" w14:textId="6BAFBD0E" w:rsidR="00130241" w:rsidRPr="005021BF" w:rsidRDefault="003A33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5021BF">
        <w:rPr>
          <w:b/>
          <w:i/>
          <w:color w:val="000000"/>
        </w:rPr>
        <w:t>Суглобов</w:t>
      </w:r>
      <w:proofErr w:type="spellEnd"/>
      <w:r w:rsidRPr="005021BF">
        <w:rPr>
          <w:b/>
          <w:i/>
          <w:color w:val="000000"/>
        </w:rPr>
        <w:t xml:space="preserve"> С.Д</w:t>
      </w:r>
    </w:p>
    <w:p w14:paraId="00000003" w14:textId="046E6C85" w:rsidR="00130241" w:rsidRPr="005021BF" w:rsidRDefault="003A33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021BF">
        <w:rPr>
          <w:i/>
          <w:color w:val="000000"/>
        </w:rPr>
        <w:t xml:space="preserve">Студент, 3 курс </w:t>
      </w:r>
      <w:proofErr w:type="spellStart"/>
      <w:r w:rsidRPr="005021BF">
        <w:rPr>
          <w:i/>
          <w:color w:val="000000"/>
        </w:rPr>
        <w:t>бакалавриата</w:t>
      </w:r>
      <w:proofErr w:type="spellEnd"/>
    </w:p>
    <w:p w14:paraId="00000004" w14:textId="78590A75" w:rsidR="00130241" w:rsidRPr="005021BF" w:rsidRDefault="003A33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021BF">
        <w:rPr>
          <w:i/>
          <w:color w:val="000000"/>
        </w:rPr>
        <w:t>Санкт-Петербургский государственный университет</w:t>
      </w:r>
      <w:r w:rsidR="00EB1F49" w:rsidRPr="005021BF">
        <w:rPr>
          <w:i/>
          <w:color w:val="000000"/>
        </w:rPr>
        <w:t>, </w:t>
      </w:r>
    </w:p>
    <w:p w14:paraId="00000007" w14:textId="426D056D" w:rsidR="00130241" w:rsidRPr="005021BF" w:rsidRDefault="003A33E0" w:rsidP="006962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021BF">
        <w:rPr>
          <w:i/>
          <w:color w:val="000000"/>
        </w:rPr>
        <w:t>институт химии, Санкт-Петербург</w:t>
      </w:r>
      <w:r w:rsidR="00EB1F49" w:rsidRPr="005021BF">
        <w:rPr>
          <w:i/>
          <w:color w:val="000000"/>
        </w:rPr>
        <w:t>, Россия</w:t>
      </w:r>
    </w:p>
    <w:p w14:paraId="00000008" w14:textId="19CC4BEB" w:rsidR="00130241" w:rsidRPr="005021B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021BF">
        <w:rPr>
          <w:i/>
          <w:color w:val="000000"/>
          <w:lang w:val="en-US"/>
        </w:rPr>
        <w:t>E</w:t>
      </w:r>
      <w:r w:rsidR="003B76D6" w:rsidRPr="005021BF">
        <w:rPr>
          <w:i/>
          <w:color w:val="000000"/>
          <w:lang w:val="en-US"/>
        </w:rPr>
        <w:t>-</w:t>
      </w:r>
      <w:r w:rsidRPr="005021BF">
        <w:rPr>
          <w:i/>
          <w:color w:val="000000"/>
          <w:lang w:val="en-US"/>
        </w:rPr>
        <w:t xml:space="preserve">mail: </w:t>
      </w:r>
      <w:hyperlink r:id="rId6">
        <w:r w:rsidR="00696239" w:rsidRPr="005021BF">
          <w:rPr>
            <w:i/>
            <w:color w:val="000000"/>
            <w:u w:val="single"/>
            <w:lang w:val="en-US"/>
          </w:rPr>
          <w:t>s</w:t>
        </w:r>
      </w:hyperlink>
      <w:r w:rsidR="00696239" w:rsidRPr="005021BF">
        <w:rPr>
          <w:i/>
          <w:color w:val="000000"/>
          <w:u w:val="single"/>
          <w:lang w:val="en-US"/>
        </w:rPr>
        <w:t>t087827@student.spbu.ru</w:t>
      </w:r>
    </w:p>
    <w:p w14:paraId="4CD4D0BB" w14:textId="77777777" w:rsidR="00CD7BC3" w:rsidRPr="005021BF" w:rsidRDefault="00CD7BC3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021BF">
        <w:rPr>
          <w:color w:val="000000"/>
        </w:rPr>
        <w:t xml:space="preserve">Резкое снижение емкости и мощности </w:t>
      </w:r>
      <w:r w:rsidR="00931A2C" w:rsidRPr="005021BF">
        <w:rPr>
          <w:color w:val="000000"/>
        </w:rPr>
        <w:t xml:space="preserve">литий-ионных аккумуляторов </w:t>
      </w:r>
      <w:r w:rsidRPr="005021BF">
        <w:rPr>
          <w:color w:val="000000"/>
        </w:rPr>
        <w:t xml:space="preserve">при отрицательных температурах ограничивает их коммерческое использование в северных и горных регионах, а также в космосе. Основной причиной снижение </w:t>
      </w:r>
      <w:proofErr w:type="spellStart"/>
      <w:r w:rsidRPr="005021BF">
        <w:rPr>
          <w:color w:val="000000"/>
        </w:rPr>
        <w:t>энергозапасающих</w:t>
      </w:r>
      <w:proofErr w:type="spellEnd"/>
      <w:r w:rsidRPr="005021BF">
        <w:rPr>
          <w:color w:val="000000"/>
        </w:rPr>
        <w:t xml:space="preserve"> характеристик аккумуляторов при отрицательных температурах является замедление процесса </w:t>
      </w:r>
      <w:proofErr w:type="spellStart"/>
      <w:r w:rsidRPr="005021BF">
        <w:rPr>
          <w:color w:val="000000"/>
        </w:rPr>
        <w:t>интеркаляции</w:t>
      </w:r>
      <w:proofErr w:type="spellEnd"/>
      <w:r w:rsidRPr="005021BF">
        <w:rPr>
          <w:color w:val="000000"/>
        </w:rPr>
        <w:t xml:space="preserve"> лития в неорганический катодный материал.</w:t>
      </w:r>
      <w:r w:rsidRPr="005021BF">
        <w:t xml:space="preserve"> Оптимальным подходом к созданию эффективного низкотемпературного аккумулятора </w:t>
      </w:r>
      <w:r w:rsidRPr="005021BF">
        <w:rPr>
          <w:color w:val="000000"/>
        </w:rPr>
        <w:t xml:space="preserve">может стать замена неорганических катодных материалов на органические. </w:t>
      </w:r>
    </w:p>
    <w:p w14:paraId="03223DC9" w14:textId="4321B7F2" w:rsidR="007C36D8" w:rsidRPr="005021BF" w:rsidRDefault="00CD7BC3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021BF">
        <w:rPr>
          <w:color w:val="000000"/>
        </w:rPr>
        <w:t xml:space="preserve">Для использования </w:t>
      </w:r>
      <w:r w:rsidR="00687CEC" w:rsidRPr="005021BF">
        <w:rPr>
          <w:color w:val="000000"/>
        </w:rPr>
        <w:t xml:space="preserve">в качестве органических катодов </w:t>
      </w:r>
      <w:r w:rsidR="00931A2C" w:rsidRPr="005021BF">
        <w:rPr>
          <w:color w:val="000000"/>
        </w:rPr>
        <w:t xml:space="preserve">большое внимание привлекают </w:t>
      </w:r>
      <w:r w:rsidR="00931A2C" w:rsidRPr="005021BF">
        <w:t xml:space="preserve">проводящие </w:t>
      </w:r>
      <w:proofErr w:type="spellStart"/>
      <w:r w:rsidR="00931A2C" w:rsidRPr="005021BF">
        <w:t>редокс</w:t>
      </w:r>
      <w:proofErr w:type="spellEnd"/>
      <w:r w:rsidR="00931A2C" w:rsidRPr="005021BF">
        <w:t xml:space="preserve">-полимеры на основе </w:t>
      </w:r>
      <w:proofErr w:type="gramStart"/>
      <w:r w:rsidR="00931A2C" w:rsidRPr="005021BF">
        <w:t>металл-органических</w:t>
      </w:r>
      <w:proofErr w:type="gramEnd"/>
      <w:r w:rsidR="00931A2C" w:rsidRPr="005021BF">
        <w:t xml:space="preserve"> комплексов с N</w:t>
      </w:r>
      <w:r w:rsidR="00931A2C" w:rsidRPr="005021BF">
        <w:rPr>
          <w:vertAlign w:val="subscript"/>
        </w:rPr>
        <w:t>2</w:t>
      </w:r>
      <w:r w:rsidR="00931A2C" w:rsidRPr="005021BF">
        <w:t>O</w:t>
      </w:r>
      <w:r w:rsidR="00931A2C" w:rsidRPr="005021BF">
        <w:rPr>
          <w:vertAlign w:val="subscript"/>
        </w:rPr>
        <w:t>2</w:t>
      </w:r>
      <w:r w:rsidR="00931A2C" w:rsidRPr="005021BF">
        <w:t xml:space="preserve">-бис-фенолятными </w:t>
      </w:r>
      <w:proofErr w:type="spellStart"/>
      <w:r w:rsidR="00931A2C" w:rsidRPr="005021BF">
        <w:t>лигандами</w:t>
      </w:r>
      <w:proofErr w:type="spellEnd"/>
      <w:r w:rsidR="00931A2C" w:rsidRPr="005021BF">
        <w:t>, известными как «</w:t>
      </w:r>
      <w:proofErr w:type="spellStart"/>
      <w:r w:rsidR="00931A2C" w:rsidRPr="005021BF">
        <w:t>саленовые</w:t>
      </w:r>
      <w:proofErr w:type="spellEnd"/>
      <w:r w:rsidR="00931A2C" w:rsidRPr="005021BF">
        <w:t xml:space="preserve"> комплексы». </w:t>
      </w:r>
      <w:r w:rsidR="00687CEC" w:rsidRPr="005021BF">
        <w:t xml:space="preserve">Такие комплексы легко синтезируются, </w:t>
      </w:r>
      <w:r w:rsidR="00E7761F" w:rsidRPr="005021BF">
        <w:t>обладают</w:t>
      </w:r>
      <w:r w:rsidR="00687CEC" w:rsidRPr="005021BF">
        <w:t xml:space="preserve"> развитой поверхностью, высокой </w:t>
      </w:r>
      <w:proofErr w:type="spellStart"/>
      <w:r w:rsidR="00687CEC" w:rsidRPr="005021BF">
        <w:t>электр</w:t>
      </w:r>
      <w:proofErr w:type="spellEnd"/>
      <w:r w:rsidR="00FD5936" w:rsidRPr="005021BF">
        <w:rPr>
          <w:lang w:val="az-Cyrl-AZ"/>
        </w:rPr>
        <w:t>о</w:t>
      </w:r>
      <w:r w:rsidR="00687CEC" w:rsidRPr="005021BF">
        <w:t>химической активностью и стабильностью</w:t>
      </w:r>
      <w:r w:rsidR="00E7761F" w:rsidRPr="005021BF">
        <w:t>.</w:t>
      </w:r>
      <w:r w:rsidR="00931A2C" w:rsidRPr="005021BF">
        <w:t xml:space="preserve"> </w:t>
      </w:r>
      <w:r w:rsidR="00687CEC" w:rsidRPr="005021BF">
        <w:t xml:space="preserve">Но при использовании </w:t>
      </w:r>
      <w:proofErr w:type="spellStart"/>
      <w:r w:rsidR="00687CEC" w:rsidRPr="005021BF">
        <w:t>саленовых</w:t>
      </w:r>
      <w:proofErr w:type="spellEnd"/>
      <w:r w:rsidR="00687CEC" w:rsidRPr="005021BF">
        <w:t xml:space="preserve"> комплексов в виде тонких пленок емкости получаемых электродов невелики. Р</w:t>
      </w:r>
      <w:r w:rsidR="00E7761F" w:rsidRPr="005021BF">
        <w:t xml:space="preserve">ешением данной проблемы является </w:t>
      </w:r>
      <w:r w:rsidR="00687CEC" w:rsidRPr="005021BF">
        <w:t>создание композите</w:t>
      </w:r>
      <w:r w:rsidR="00997100" w:rsidRPr="005021BF">
        <w:t xml:space="preserve"> полимера</w:t>
      </w:r>
      <w:r w:rsidR="006A4759" w:rsidRPr="005021BF">
        <w:t xml:space="preserve"> </w:t>
      </w:r>
      <w:r w:rsidR="006A4759" w:rsidRPr="005021BF">
        <w:rPr>
          <w:lang w:val="en-US"/>
        </w:rPr>
        <w:t>poly</w:t>
      </w:r>
      <w:r w:rsidR="006A4759" w:rsidRPr="005021BF">
        <w:t>[</w:t>
      </w:r>
      <w:r w:rsidR="006A4759" w:rsidRPr="005021BF">
        <w:rPr>
          <w:lang w:val="en-US"/>
        </w:rPr>
        <w:t>Ni</w:t>
      </w:r>
      <w:r w:rsidR="006A4759" w:rsidRPr="005021BF">
        <w:t>(</w:t>
      </w:r>
      <w:r w:rsidR="006A4759" w:rsidRPr="005021BF">
        <w:rPr>
          <w:lang w:val="en-US"/>
        </w:rPr>
        <w:t>CH</w:t>
      </w:r>
      <w:r w:rsidR="006A4759" w:rsidRPr="005021BF">
        <w:rPr>
          <w:vertAlign w:val="subscript"/>
        </w:rPr>
        <w:t>3</w:t>
      </w:r>
      <w:proofErr w:type="spellStart"/>
      <w:r w:rsidR="006A4759" w:rsidRPr="005021BF">
        <w:rPr>
          <w:lang w:val="en-US"/>
        </w:rPr>
        <w:t>Salen</w:t>
      </w:r>
      <w:proofErr w:type="spellEnd"/>
      <w:r w:rsidR="006A4759" w:rsidRPr="005021BF">
        <w:t>)]</w:t>
      </w:r>
      <w:r w:rsidR="00997100" w:rsidRPr="005021BF">
        <w:t xml:space="preserve"> </w:t>
      </w:r>
      <w:r w:rsidR="00687CEC" w:rsidRPr="005021BF">
        <w:t xml:space="preserve">с </w:t>
      </w:r>
      <w:proofErr w:type="spellStart"/>
      <w:r w:rsidR="00477FB1" w:rsidRPr="005021BF">
        <w:t>одностенными</w:t>
      </w:r>
      <w:proofErr w:type="spellEnd"/>
      <w:r w:rsidR="00477FB1" w:rsidRPr="005021BF">
        <w:t xml:space="preserve"> </w:t>
      </w:r>
      <w:r w:rsidR="00687CEC" w:rsidRPr="005021BF">
        <w:t xml:space="preserve">углеродными </w:t>
      </w:r>
      <w:proofErr w:type="spellStart"/>
      <w:r w:rsidR="00687CEC" w:rsidRPr="005021BF">
        <w:t>нанотрубками</w:t>
      </w:r>
      <w:proofErr w:type="spellEnd"/>
      <w:r w:rsidR="006A4759" w:rsidRPr="005021BF">
        <w:t xml:space="preserve"> (ОУНТ)</w:t>
      </w:r>
      <w:r w:rsidR="00997100" w:rsidRPr="005021BF">
        <w:t>.</w:t>
      </w:r>
    </w:p>
    <w:p w14:paraId="68555CE6" w14:textId="34FFA73F" w:rsidR="009F3380" w:rsidRPr="005021BF" w:rsidRDefault="006A4759" w:rsidP="00E17B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021BF">
        <w:rPr>
          <w:color w:val="000000"/>
        </w:rPr>
        <w:t>В настоящей работе для синтеза композита</w:t>
      </w:r>
      <w:r w:rsidRPr="005021BF">
        <w:t xml:space="preserve"> </w:t>
      </w:r>
      <w:r w:rsidRPr="005021BF">
        <w:rPr>
          <w:lang w:val="en-US"/>
        </w:rPr>
        <w:t>poly</w:t>
      </w:r>
      <w:r w:rsidRPr="005021BF">
        <w:t>[</w:t>
      </w:r>
      <w:r w:rsidRPr="005021BF">
        <w:rPr>
          <w:lang w:val="en-US"/>
        </w:rPr>
        <w:t>Ni</w:t>
      </w:r>
      <w:r w:rsidRPr="005021BF">
        <w:t>(</w:t>
      </w:r>
      <w:r w:rsidRPr="005021BF">
        <w:rPr>
          <w:lang w:val="en-US"/>
        </w:rPr>
        <w:t>CH</w:t>
      </w:r>
      <w:r w:rsidRPr="005021BF">
        <w:rPr>
          <w:vertAlign w:val="subscript"/>
        </w:rPr>
        <w:t>3</w:t>
      </w:r>
      <w:proofErr w:type="spellStart"/>
      <w:r w:rsidRPr="005021BF">
        <w:rPr>
          <w:lang w:val="en-US"/>
        </w:rPr>
        <w:t>Salen</w:t>
      </w:r>
      <w:proofErr w:type="spellEnd"/>
      <w:r w:rsidRPr="005021BF">
        <w:t>)]/ОУНТ</w:t>
      </w:r>
      <w:r w:rsidRPr="005021BF">
        <w:rPr>
          <w:color w:val="000000"/>
        </w:rPr>
        <w:t xml:space="preserve"> была разработана замкнутая проточная ячейка</w:t>
      </w:r>
      <w:r w:rsidR="00614212" w:rsidRPr="005021BF">
        <w:rPr>
          <w:color w:val="000000"/>
        </w:rPr>
        <w:t xml:space="preserve">. </w:t>
      </w:r>
      <w:r w:rsidRPr="005021BF">
        <w:rPr>
          <w:color w:val="000000"/>
        </w:rPr>
        <w:t>Использование разработанной</w:t>
      </w:r>
      <w:r w:rsidR="00614212" w:rsidRPr="005021BF">
        <w:rPr>
          <w:color w:val="000000"/>
        </w:rPr>
        <w:t xml:space="preserve"> </w:t>
      </w:r>
      <w:r w:rsidRPr="005021BF">
        <w:rPr>
          <w:color w:val="000000"/>
        </w:rPr>
        <w:t>ячейки</w:t>
      </w:r>
      <w:r w:rsidR="00614212" w:rsidRPr="005021BF">
        <w:rPr>
          <w:color w:val="000000"/>
        </w:rPr>
        <w:t xml:space="preserve"> </w:t>
      </w:r>
      <w:r w:rsidRPr="005021BF">
        <w:rPr>
          <w:color w:val="000000"/>
        </w:rPr>
        <w:t>обеспечивало принудительный регулируемый</w:t>
      </w:r>
      <w:r w:rsidR="00997100" w:rsidRPr="005021BF">
        <w:rPr>
          <w:color w:val="000000"/>
        </w:rPr>
        <w:t xml:space="preserve"> массоперенос</w:t>
      </w:r>
      <w:r w:rsidRPr="005021BF">
        <w:rPr>
          <w:color w:val="000000"/>
        </w:rPr>
        <w:t>, а также контролируемый</w:t>
      </w:r>
      <w:r w:rsidR="00614212" w:rsidRPr="005021BF">
        <w:rPr>
          <w:color w:val="000000"/>
        </w:rPr>
        <w:t xml:space="preserve"> контакт </w:t>
      </w:r>
      <w:proofErr w:type="spellStart"/>
      <w:r w:rsidR="00997100" w:rsidRPr="005021BF">
        <w:rPr>
          <w:color w:val="000000"/>
        </w:rPr>
        <w:t>нанотрубок</w:t>
      </w:r>
      <w:proofErr w:type="spellEnd"/>
      <w:r w:rsidRPr="005021BF">
        <w:rPr>
          <w:color w:val="000000"/>
        </w:rPr>
        <w:t xml:space="preserve"> с раствором мономера</w:t>
      </w:r>
      <w:r w:rsidR="00CC3932" w:rsidRPr="005021BF">
        <w:rPr>
          <w:color w:val="000000"/>
        </w:rPr>
        <w:t>. Выбранный подход</w:t>
      </w:r>
      <w:r w:rsidR="00614212" w:rsidRPr="005021BF">
        <w:rPr>
          <w:color w:val="000000"/>
        </w:rPr>
        <w:t xml:space="preserve"> позволяет </w:t>
      </w:r>
      <w:r w:rsidR="00237A4B" w:rsidRPr="005021BF">
        <w:rPr>
          <w:color w:val="000000"/>
          <w:lang w:val="en-US"/>
        </w:rPr>
        <w:t>in</w:t>
      </w:r>
      <w:r w:rsidR="00237A4B" w:rsidRPr="005021BF">
        <w:rPr>
          <w:color w:val="000000"/>
        </w:rPr>
        <w:t xml:space="preserve"> </w:t>
      </w:r>
      <w:r w:rsidR="00237A4B" w:rsidRPr="005021BF">
        <w:rPr>
          <w:color w:val="000000"/>
          <w:lang w:val="en-US"/>
        </w:rPr>
        <w:t>situ</w:t>
      </w:r>
      <w:r w:rsidR="00237A4B" w:rsidRPr="005021BF">
        <w:rPr>
          <w:color w:val="000000"/>
        </w:rPr>
        <w:t xml:space="preserve"> </w:t>
      </w:r>
      <w:r w:rsidR="00614212" w:rsidRPr="005021BF">
        <w:rPr>
          <w:color w:val="000000"/>
        </w:rPr>
        <w:t>контролировать условия полимеризации</w:t>
      </w:r>
      <w:r w:rsidR="00E17BCE" w:rsidRPr="005021BF">
        <w:rPr>
          <w:color w:val="000000"/>
        </w:rPr>
        <w:t>. Синтез проводился методо</w:t>
      </w:r>
      <w:r w:rsidR="00CC3932" w:rsidRPr="005021BF">
        <w:rPr>
          <w:color w:val="000000"/>
        </w:rPr>
        <w:t xml:space="preserve">м циклической </w:t>
      </w:r>
      <w:proofErr w:type="spellStart"/>
      <w:r w:rsidR="00CC3932" w:rsidRPr="005021BF">
        <w:rPr>
          <w:color w:val="000000"/>
        </w:rPr>
        <w:t>вольтамперометрии</w:t>
      </w:r>
      <w:proofErr w:type="spellEnd"/>
      <w:r w:rsidR="00CC3932" w:rsidRPr="005021BF">
        <w:rPr>
          <w:color w:val="000000"/>
        </w:rPr>
        <w:t>.</w:t>
      </w:r>
    </w:p>
    <w:p w14:paraId="7AFB9AED" w14:textId="37ACCFA8" w:rsidR="003754B7" w:rsidRPr="005021BF" w:rsidRDefault="003754B7" w:rsidP="003754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021BF">
        <w:rPr>
          <w:color w:val="000000"/>
        </w:rPr>
        <w:t>Было установлено, что удельная ёмкость полученных материалов растёт при уменьшении скорости разве</w:t>
      </w:r>
      <w:r w:rsidR="00CC3932" w:rsidRPr="005021BF">
        <w:rPr>
          <w:color w:val="000000"/>
        </w:rPr>
        <w:t xml:space="preserve">ртки потенциала и </w:t>
      </w:r>
      <w:r w:rsidR="00E371E0" w:rsidRPr="005021BF">
        <w:rPr>
          <w:color w:val="000000"/>
        </w:rPr>
        <w:t xml:space="preserve">увеличении </w:t>
      </w:r>
      <w:r w:rsidR="00CC3932" w:rsidRPr="005021BF">
        <w:rPr>
          <w:color w:val="000000"/>
        </w:rPr>
        <w:t>степени сжатия</w:t>
      </w:r>
      <w:r w:rsidRPr="005021BF">
        <w:rPr>
          <w:color w:val="000000"/>
        </w:rPr>
        <w:t xml:space="preserve"> дисперсии при синтезе</w:t>
      </w:r>
      <w:r w:rsidR="00931A2C" w:rsidRPr="005021BF">
        <w:rPr>
          <w:color w:val="000000"/>
        </w:rPr>
        <w:t xml:space="preserve">. </w:t>
      </w:r>
      <w:r w:rsidR="00255E9C" w:rsidRPr="005021BF">
        <w:rPr>
          <w:color w:val="000000"/>
        </w:rPr>
        <w:t xml:space="preserve">Методом СЭМ было подтверждено наличие покрытия </w:t>
      </w:r>
      <w:proofErr w:type="spellStart"/>
      <w:r w:rsidR="00255E9C" w:rsidRPr="005021BF">
        <w:rPr>
          <w:color w:val="000000"/>
        </w:rPr>
        <w:t>нанотрубок</w:t>
      </w:r>
      <w:proofErr w:type="spellEnd"/>
      <w:r w:rsidR="00255E9C" w:rsidRPr="005021BF">
        <w:rPr>
          <w:color w:val="000000"/>
        </w:rPr>
        <w:t>, а также оценено влияние условий синтеза на морфологию материалов.</w:t>
      </w:r>
    </w:p>
    <w:p w14:paraId="4E4A1CA1" w14:textId="5C80F29E" w:rsidR="00E22189" w:rsidRPr="005021BF" w:rsidRDefault="00AF31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021BF">
        <w:t>Были проведены</w:t>
      </w:r>
      <w:r w:rsidR="00D32B02" w:rsidRPr="005021BF">
        <w:t xml:space="preserve"> исследования свойств полученных</w:t>
      </w:r>
      <w:r w:rsidRPr="005021BF">
        <w:t xml:space="preserve"> </w:t>
      </w:r>
      <w:r w:rsidR="00CC3932" w:rsidRPr="005021BF">
        <w:t>композитов в условиях отрицательных</w:t>
      </w:r>
      <w:r w:rsidRPr="005021BF">
        <w:t xml:space="preserve"> температур.</w:t>
      </w:r>
      <w:r w:rsidR="00255E9C" w:rsidRPr="005021BF">
        <w:t xml:space="preserve"> </w:t>
      </w:r>
      <w:r w:rsidR="00D32B02" w:rsidRPr="005021BF">
        <w:t xml:space="preserve">При снижении температуры </w:t>
      </w:r>
      <w:r w:rsidR="005E6818" w:rsidRPr="005021BF">
        <w:t>с 20</w:t>
      </w:r>
      <w:r w:rsidR="00D32B02" w:rsidRPr="005021BF">
        <w:t>°</w:t>
      </w:r>
      <w:r w:rsidR="00D32B02" w:rsidRPr="005021BF">
        <w:rPr>
          <w:lang w:val="en-US"/>
        </w:rPr>
        <w:t>C</w:t>
      </w:r>
      <w:r w:rsidR="00D32B02" w:rsidRPr="005021BF">
        <w:t xml:space="preserve"> до -40°</w:t>
      </w:r>
      <w:r w:rsidR="00D32B02" w:rsidRPr="005021BF">
        <w:rPr>
          <w:lang w:val="en-US"/>
        </w:rPr>
        <w:t>C</w:t>
      </w:r>
      <w:r w:rsidR="00255E9C" w:rsidRPr="005021BF">
        <w:t xml:space="preserve"> </w:t>
      </w:r>
      <w:r w:rsidR="00D32B02" w:rsidRPr="005021BF">
        <w:t>снижение емкости составило</w:t>
      </w:r>
      <w:r w:rsidR="00255E9C" w:rsidRPr="005021BF">
        <w:t xml:space="preserve"> 17%.</w:t>
      </w:r>
      <w:r w:rsidR="00FE2360" w:rsidRPr="005021BF">
        <w:t xml:space="preserve"> </w:t>
      </w:r>
    </w:p>
    <w:p w14:paraId="6F2F2FB9" w14:textId="2FB31075" w:rsidR="00AF31EA" w:rsidRPr="005021BF" w:rsidRDefault="00AF31EA" w:rsidP="00AF31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021BF">
        <w:t>В перчаточном боксе в атмосфере аргона были собраны макеты аккумуляторов с полученными композитами в качестве катода</w:t>
      </w:r>
      <w:r w:rsidR="00D32B02" w:rsidRPr="005021BF">
        <w:t xml:space="preserve"> литий-ионных аккумуляторов.</w:t>
      </w:r>
      <w:r w:rsidR="0027729B" w:rsidRPr="005021BF">
        <w:t xml:space="preserve"> Полученные аккумуляторы заряжались и разряжались в диапазоне напряжений от 2,5 </w:t>
      </w:r>
      <w:proofErr w:type="gramStart"/>
      <w:r w:rsidR="0027729B" w:rsidRPr="005021BF">
        <w:t>В</w:t>
      </w:r>
      <w:proofErr w:type="gramEnd"/>
      <w:r w:rsidR="0027729B" w:rsidRPr="005021BF">
        <w:t xml:space="preserve"> до 4 В</w:t>
      </w:r>
      <w:r w:rsidR="00FD5936" w:rsidRPr="005021BF">
        <w:t xml:space="preserve">. </w:t>
      </w:r>
      <w:r w:rsidR="005E6818" w:rsidRPr="005021BF">
        <w:t xml:space="preserve">Увеличение емкости композита по сравнению с </w:t>
      </w:r>
      <w:proofErr w:type="spellStart"/>
      <w:r w:rsidR="00FD5936" w:rsidRPr="005021BF">
        <w:t>нанотрубками</w:t>
      </w:r>
      <w:proofErr w:type="spellEnd"/>
      <w:r w:rsidR="00FD5936" w:rsidRPr="005021BF">
        <w:t xml:space="preserve"> без полимера</w:t>
      </w:r>
      <w:r w:rsidR="005E6818" w:rsidRPr="005021BF">
        <w:t xml:space="preserve"> </w:t>
      </w:r>
      <w:r w:rsidR="00255E9C" w:rsidRPr="005021BF">
        <w:t xml:space="preserve">составило </w:t>
      </w:r>
      <w:r w:rsidR="00552448" w:rsidRPr="005021BF">
        <w:t>75 %.</w:t>
      </w:r>
    </w:p>
    <w:p w14:paraId="53C597C8" w14:textId="7E095693" w:rsidR="00255E9C" w:rsidRPr="005021BF" w:rsidRDefault="00552448" w:rsidP="00657B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lang w:val="en-US"/>
        </w:rPr>
      </w:pPr>
      <w:r w:rsidRPr="005021BF">
        <w:rPr>
          <w:i/>
          <w:iCs/>
          <w:color w:val="000000"/>
        </w:rPr>
        <w:t>Работа выполнена при поддержке междисциплинарного ресурсного центра СПбГУ по направлению "</w:t>
      </w:r>
      <w:proofErr w:type="spellStart"/>
      <w:r w:rsidRPr="005021BF">
        <w:rPr>
          <w:i/>
          <w:iCs/>
          <w:color w:val="000000"/>
        </w:rPr>
        <w:t>Нанотехнологии</w:t>
      </w:r>
      <w:proofErr w:type="spellEnd"/>
      <w:r w:rsidRPr="005021BF">
        <w:rPr>
          <w:i/>
          <w:iCs/>
          <w:color w:val="000000"/>
        </w:rPr>
        <w:t>"</w:t>
      </w:r>
      <w:r w:rsidR="00A02163" w:rsidRPr="005021BF">
        <w:rPr>
          <w:i/>
          <w:iCs/>
          <w:color w:val="000000"/>
        </w:rPr>
        <w:t>.</w:t>
      </w:r>
      <w:bookmarkStart w:id="0" w:name="_GoBack"/>
      <w:bookmarkEnd w:id="0"/>
    </w:p>
    <w:p w14:paraId="2950C40F" w14:textId="1C467BBA" w:rsidR="00CA665A" w:rsidRPr="005021BF" w:rsidRDefault="00CA665A" w:rsidP="00657B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5021BF">
        <w:rPr>
          <w:i/>
          <w:iCs/>
          <w:color w:val="000000"/>
        </w:rPr>
        <w:t xml:space="preserve">Работа выполнена при поддержке гранта РНФ 22-43-04414. </w:t>
      </w:r>
    </w:p>
    <w:sectPr w:rsidR="00CA665A" w:rsidRPr="005021B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37A4B"/>
    <w:rsid w:val="00255E9C"/>
    <w:rsid w:val="0027729B"/>
    <w:rsid w:val="0031361E"/>
    <w:rsid w:val="003754B7"/>
    <w:rsid w:val="00391C38"/>
    <w:rsid w:val="003A33E0"/>
    <w:rsid w:val="003B76D6"/>
    <w:rsid w:val="00477FB1"/>
    <w:rsid w:val="004A26A3"/>
    <w:rsid w:val="004F0EDF"/>
    <w:rsid w:val="005021BF"/>
    <w:rsid w:val="00522BF1"/>
    <w:rsid w:val="00552448"/>
    <w:rsid w:val="00590166"/>
    <w:rsid w:val="005B77A4"/>
    <w:rsid w:val="005E6818"/>
    <w:rsid w:val="00614212"/>
    <w:rsid w:val="00657BE3"/>
    <w:rsid w:val="00687CEC"/>
    <w:rsid w:val="00696239"/>
    <w:rsid w:val="006A4759"/>
    <w:rsid w:val="006F7A19"/>
    <w:rsid w:val="00775389"/>
    <w:rsid w:val="00797838"/>
    <w:rsid w:val="007C36D8"/>
    <w:rsid w:val="007F2744"/>
    <w:rsid w:val="008931BE"/>
    <w:rsid w:val="00921D45"/>
    <w:rsid w:val="00931A2C"/>
    <w:rsid w:val="00997100"/>
    <w:rsid w:val="009A66DB"/>
    <w:rsid w:val="009B2F80"/>
    <w:rsid w:val="009B3300"/>
    <w:rsid w:val="009F3380"/>
    <w:rsid w:val="00A02163"/>
    <w:rsid w:val="00A314FE"/>
    <w:rsid w:val="00AF31EA"/>
    <w:rsid w:val="00B43F4B"/>
    <w:rsid w:val="00BF36F8"/>
    <w:rsid w:val="00BF4622"/>
    <w:rsid w:val="00C91E11"/>
    <w:rsid w:val="00CA665A"/>
    <w:rsid w:val="00CC3932"/>
    <w:rsid w:val="00CD00B1"/>
    <w:rsid w:val="00CD7BC3"/>
    <w:rsid w:val="00D22306"/>
    <w:rsid w:val="00D32B02"/>
    <w:rsid w:val="00D42542"/>
    <w:rsid w:val="00D8121C"/>
    <w:rsid w:val="00E17BCE"/>
    <w:rsid w:val="00E22189"/>
    <w:rsid w:val="00E371E0"/>
    <w:rsid w:val="00E74069"/>
    <w:rsid w:val="00E7761F"/>
    <w:rsid w:val="00EB1F49"/>
    <w:rsid w:val="00F865B3"/>
    <w:rsid w:val="00FB1509"/>
    <w:rsid w:val="00FD5936"/>
    <w:rsid w:val="00FE236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AF31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50421D-4F8C-4BDC-A07D-308D2A9F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ssugl</dc:creator>
  <cp:lastModifiedBy>ssugl</cp:lastModifiedBy>
  <cp:revision>13</cp:revision>
  <dcterms:created xsi:type="dcterms:W3CDTF">2023-02-14T12:00:00Z</dcterms:created>
  <dcterms:modified xsi:type="dcterms:W3CDTF">2023-02-14T13:29:00Z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