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DF" w:rsidRPr="006358DF" w:rsidRDefault="006B7ECB" w:rsidP="004544C2">
      <w:pPr>
        <w:spacing w:line="240" w:lineRule="auto"/>
        <w:ind w:left="1361" w:right="136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4"/>
        </w:rPr>
        <w:t>Создание</w:t>
      </w:r>
      <w:r w:rsidRPr="001E6863">
        <w:rPr>
          <w:rFonts w:ascii="Times New Roman" w:hAnsi="Times New Roman"/>
          <w:b/>
          <w:bCs/>
          <w:sz w:val="24"/>
        </w:rPr>
        <w:t xml:space="preserve"> ГКР-сенсоров </w:t>
      </w:r>
      <w:r>
        <w:rPr>
          <w:rFonts w:ascii="Times New Roman" w:hAnsi="Times New Roman"/>
          <w:b/>
          <w:bCs/>
          <w:sz w:val="24"/>
        </w:rPr>
        <w:t>на основе трековых мембран и наночастиц серебра, полученных цитратным и электрохимическим методами</w:t>
      </w:r>
      <w:r w:rsidR="006358DF" w:rsidRPr="001E6863">
        <w:rPr>
          <w:rFonts w:ascii="Times New Roman" w:hAnsi="Times New Roman"/>
          <w:b/>
          <w:bCs/>
          <w:sz w:val="24"/>
        </w:rPr>
        <w:t xml:space="preserve"> </w:t>
      </w:r>
    </w:p>
    <w:p w:rsidR="00A704EC" w:rsidRPr="00CC72B9" w:rsidRDefault="006358DF" w:rsidP="004544C2">
      <w:pPr>
        <w:spacing w:line="240" w:lineRule="auto"/>
        <w:ind w:left="1361" w:right="1361"/>
        <w:jc w:val="center"/>
        <w:rPr>
          <w:rFonts w:ascii="Times New Roman" w:hAnsi="Times New Roman"/>
          <w:sz w:val="24"/>
        </w:rPr>
      </w:pPr>
      <w:r w:rsidRPr="001E6863">
        <w:rPr>
          <w:rFonts w:ascii="Times New Roman" w:hAnsi="Times New Roman"/>
          <w:b/>
          <w:i/>
          <w:sz w:val="24"/>
        </w:rPr>
        <w:t>Кабарухин В.К.</w:t>
      </w:r>
      <w:r w:rsidRPr="001E6863">
        <w:rPr>
          <w:rFonts w:ascii="Times New Roman" w:hAnsi="Times New Roman"/>
          <w:b/>
          <w:i/>
          <w:sz w:val="24"/>
          <w:vertAlign w:val="superscript"/>
        </w:rPr>
        <w:t>1</w:t>
      </w:r>
      <w:r w:rsidRPr="001E6863">
        <w:rPr>
          <w:rFonts w:ascii="Times New Roman" w:hAnsi="Times New Roman"/>
          <w:b/>
          <w:i/>
          <w:sz w:val="24"/>
        </w:rPr>
        <w:t xml:space="preserve"> Фадейкина И.Н.</w:t>
      </w:r>
      <w:r w:rsidRPr="001E6863">
        <w:rPr>
          <w:rFonts w:ascii="Times New Roman" w:hAnsi="Times New Roman"/>
          <w:b/>
          <w:i/>
          <w:sz w:val="24"/>
          <w:vertAlign w:val="superscript"/>
        </w:rPr>
        <w:t>1,2</w:t>
      </w:r>
      <w:r w:rsidRPr="001E6863">
        <w:rPr>
          <w:rFonts w:ascii="Times New Roman" w:hAnsi="Times New Roman"/>
          <w:b/>
          <w:i/>
          <w:sz w:val="24"/>
        </w:rPr>
        <w:br/>
      </w:r>
      <w:r w:rsidR="001E6863" w:rsidRPr="00CC72B9">
        <w:rPr>
          <w:rFonts w:ascii="Times New Roman" w:hAnsi="Times New Roman"/>
          <w:i/>
          <w:sz w:val="24"/>
        </w:rPr>
        <w:t>Студент</w:t>
      </w:r>
      <w:r w:rsidR="00EE0B23">
        <w:rPr>
          <w:rFonts w:ascii="Times New Roman" w:hAnsi="Times New Roman"/>
          <w:i/>
          <w:sz w:val="24"/>
        </w:rPr>
        <w:t>, 1 курс</w:t>
      </w:r>
      <w:r w:rsidR="00CC72B9" w:rsidRPr="00CC72B9">
        <w:rPr>
          <w:rFonts w:ascii="Times New Roman" w:hAnsi="Times New Roman"/>
          <w:i/>
          <w:sz w:val="24"/>
        </w:rPr>
        <w:t xml:space="preserve"> магистратуры</w:t>
      </w:r>
      <w:r w:rsidR="00CC72B9" w:rsidRPr="00CC72B9">
        <w:rPr>
          <w:rFonts w:ascii="Times New Roman" w:hAnsi="Times New Roman"/>
          <w:i/>
          <w:sz w:val="24"/>
        </w:rPr>
        <w:br/>
      </w:r>
      <w:r w:rsidR="00CC72B9" w:rsidRPr="00CC72B9">
        <w:rPr>
          <w:rFonts w:ascii="Times New Roman" w:hAnsi="Times New Roman"/>
          <w:i/>
          <w:sz w:val="24"/>
          <w:vertAlign w:val="superscript"/>
        </w:rPr>
        <w:t>1</w:t>
      </w:r>
      <w:r w:rsidR="00CC72B9" w:rsidRPr="00CC72B9">
        <w:rPr>
          <w:rFonts w:ascii="Times New Roman" w:hAnsi="Times New Roman"/>
          <w:i/>
          <w:sz w:val="24"/>
        </w:rPr>
        <w:t>Госуд</w:t>
      </w:r>
      <w:r w:rsidR="00EE0B23">
        <w:rPr>
          <w:rFonts w:ascii="Times New Roman" w:hAnsi="Times New Roman"/>
          <w:i/>
          <w:sz w:val="24"/>
        </w:rPr>
        <w:t>арственный университет «Дубна»,</w:t>
      </w:r>
      <w:r w:rsidR="00EE0B23">
        <w:rPr>
          <w:rFonts w:ascii="Times New Roman" w:hAnsi="Times New Roman"/>
          <w:i/>
          <w:sz w:val="24"/>
        </w:rPr>
        <w:br/>
        <w:t>Факультет естественны</w:t>
      </w:r>
      <w:r w:rsidR="00F76106">
        <w:rPr>
          <w:rFonts w:ascii="Times New Roman" w:hAnsi="Times New Roman"/>
          <w:i/>
          <w:sz w:val="24"/>
        </w:rPr>
        <w:t>х</w:t>
      </w:r>
      <w:bookmarkStart w:id="0" w:name="_GoBack"/>
      <w:bookmarkEnd w:id="0"/>
      <w:r w:rsidR="00EE0B23">
        <w:rPr>
          <w:rFonts w:ascii="Times New Roman" w:hAnsi="Times New Roman"/>
          <w:i/>
          <w:sz w:val="24"/>
        </w:rPr>
        <w:t xml:space="preserve"> и инженерных наук, </w:t>
      </w:r>
      <w:r w:rsidR="00CC72B9" w:rsidRPr="00CC72B9">
        <w:rPr>
          <w:rFonts w:ascii="Times New Roman" w:hAnsi="Times New Roman"/>
          <w:i/>
          <w:sz w:val="24"/>
        </w:rPr>
        <w:t>Дубна, Россия</w:t>
      </w:r>
      <w:r w:rsidR="00CC72B9" w:rsidRPr="00CC72B9">
        <w:rPr>
          <w:rFonts w:ascii="Times New Roman" w:hAnsi="Times New Roman"/>
          <w:i/>
          <w:sz w:val="24"/>
        </w:rPr>
        <w:br/>
      </w:r>
      <w:r w:rsidRPr="00CC72B9">
        <w:rPr>
          <w:rFonts w:ascii="Times New Roman" w:hAnsi="Times New Roman"/>
          <w:i/>
          <w:sz w:val="24"/>
          <w:vertAlign w:val="superscript"/>
        </w:rPr>
        <w:t>2</w:t>
      </w:r>
      <w:r w:rsidRPr="00CC72B9">
        <w:rPr>
          <w:rFonts w:ascii="Times New Roman" w:hAnsi="Times New Roman"/>
          <w:i/>
          <w:sz w:val="24"/>
        </w:rPr>
        <w:t>НХП ЦПФ ЛЯР Объединённого</w:t>
      </w:r>
      <w:r w:rsidR="00A704EC" w:rsidRPr="00CC72B9">
        <w:rPr>
          <w:rFonts w:ascii="Times New Roman" w:hAnsi="Times New Roman"/>
          <w:i/>
          <w:sz w:val="24"/>
        </w:rPr>
        <w:t xml:space="preserve"> Института Ядерных Исследований, Дубна, Россия</w:t>
      </w:r>
      <w:r w:rsidR="00CC72B9" w:rsidRPr="00CC72B9">
        <w:rPr>
          <w:rFonts w:ascii="Times New Roman" w:hAnsi="Times New Roman"/>
          <w:i/>
          <w:sz w:val="24"/>
        </w:rPr>
        <w:br/>
      </w:r>
      <w:r w:rsidR="00CC72B9" w:rsidRPr="00CC72B9">
        <w:rPr>
          <w:rFonts w:ascii="Times New Roman" w:hAnsi="Times New Roman"/>
          <w:i/>
          <w:sz w:val="24"/>
          <w:lang w:val="en-US"/>
        </w:rPr>
        <w:t>E</w:t>
      </w:r>
      <w:r w:rsidR="00CC72B9" w:rsidRPr="00CC72B9">
        <w:rPr>
          <w:rFonts w:ascii="Times New Roman" w:hAnsi="Times New Roman"/>
          <w:i/>
          <w:sz w:val="24"/>
        </w:rPr>
        <w:t>-</w:t>
      </w:r>
      <w:r w:rsidR="00CC72B9" w:rsidRPr="00CC72B9">
        <w:rPr>
          <w:rFonts w:ascii="Times New Roman" w:hAnsi="Times New Roman"/>
          <w:i/>
          <w:sz w:val="24"/>
          <w:lang w:val="en-US"/>
        </w:rPr>
        <w:t>mail</w:t>
      </w:r>
      <w:r w:rsidR="00CC72B9" w:rsidRPr="00CC72B9">
        <w:rPr>
          <w:rFonts w:ascii="Times New Roman" w:hAnsi="Times New Roman"/>
          <w:i/>
          <w:sz w:val="24"/>
        </w:rPr>
        <w:t xml:space="preserve">: </w:t>
      </w:r>
      <w:r w:rsidR="00CC72B9" w:rsidRPr="00CC72B9">
        <w:rPr>
          <w:rFonts w:ascii="Times New Roman" w:hAnsi="Times New Roman"/>
          <w:i/>
          <w:sz w:val="24"/>
          <w:lang w:val="en-US"/>
        </w:rPr>
        <w:t>svkaba</w:t>
      </w:r>
      <w:r w:rsidR="00CC72B9" w:rsidRPr="00CC72B9">
        <w:rPr>
          <w:rFonts w:ascii="Times New Roman" w:hAnsi="Times New Roman"/>
          <w:i/>
          <w:sz w:val="24"/>
        </w:rPr>
        <w:t>3@</w:t>
      </w:r>
      <w:r w:rsidR="00CC72B9" w:rsidRPr="00CC72B9">
        <w:rPr>
          <w:rFonts w:ascii="Times New Roman" w:hAnsi="Times New Roman"/>
          <w:i/>
          <w:sz w:val="24"/>
          <w:lang w:val="en-US"/>
        </w:rPr>
        <w:t>yandex</w:t>
      </w:r>
      <w:r w:rsidR="00CC72B9" w:rsidRPr="00CC72B9">
        <w:rPr>
          <w:rFonts w:ascii="Times New Roman" w:hAnsi="Times New Roman"/>
          <w:i/>
          <w:sz w:val="24"/>
        </w:rPr>
        <w:t>.</w:t>
      </w:r>
      <w:r w:rsidR="00CC72B9" w:rsidRPr="00CC72B9">
        <w:rPr>
          <w:rFonts w:ascii="Times New Roman" w:hAnsi="Times New Roman"/>
          <w:i/>
          <w:sz w:val="24"/>
          <w:lang w:val="en-US"/>
        </w:rPr>
        <w:t>ru</w:t>
      </w:r>
    </w:p>
    <w:p w:rsidR="002229FB" w:rsidRPr="001E6863" w:rsidRDefault="006358DF" w:rsidP="00D66C7B">
      <w:pPr>
        <w:spacing w:line="240" w:lineRule="auto"/>
        <w:ind w:left="1361" w:right="1361" w:firstLine="482"/>
        <w:jc w:val="both"/>
        <w:rPr>
          <w:rFonts w:ascii="Times New Roman" w:hAnsi="Times New Roman"/>
          <w:sz w:val="24"/>
          <w:szCs w:val="24"/>
        </w:rPr>
      </w:pPr>
      <w:r w:rsidRPr="001E6863">
        <w:rPr>
          <w:rFonts w:ascii="Times New Roman" w:hAnsi="Times New Roman"/>
          <w:sz w:val="24"/>
          <w:szCs w:val="24"/>
        </w:rPr>
        <w:t>Перспективным решением</w:t>
      </w:r>
      <w:r w:rsidR="00CC72B9">
        <w:rPr>
          <w:rFonts w:ascii="Times New Roman" w:hAnsi="Times New Roman"/>
          <w:sz w:val="24"/>
          <w:szCs w:val="24"/>
        </w:rPr>
        <w:t xml:space="preserve"> задачи увеличения предела обнаружения веществ</w:t>
      </w:r>
      <w:r w:rsidRPr="001E6863">
        <w:rPr>
          <w:rFonts w:ascii="Times New Roman" w:hAnsi="Times New Roman"/>
          <w:sz w:val="24"/>
          <w:szCs w:val="24"/>
        </w:rPr>
        <w:t xml:space="preserve"> является создание сенсоров, работающих на эффекте гигантского комбинационного рассеяния (ГКР) света. </w:t>
      </w:r>
      <w:r w:rsidR="002229FB" w:rsidRPr="001E6863">
        <w:rPr>
          <w:rFonts w:ascii="Times New Roman" w:hAnsi="Times New Roman"/>
          <w:bCs/>
          <w:sz w:val="24"/>
          <w:szCs w:val="24"/>
        </w:rPr>
        <w:t>В работе проводилась</w:t>
      </w:r>
      <w:r w:rsidR="002229FB" w:rsidRPr="001E68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29FB" w:rsidRPr="001E6863">
        <w:rPr>
          <w:rFonts w:ascii="Times New Roman" w:hAnsi="Times New Roman"/>
          <w:sz w:val="24"/>
          <w:szCs w:val="24"/>
        </w:rPr>
        <w:t>иммобилизация</w:t>
      </w:r>
      <w:r w:rsidRPr="001E6863">
        <w:rPr>
          <w:rFonts w:ascii="Times New Roman" w:hAnsi="Times New Roman"/>
          <w:sz w:val="24"/>
          <w:szCs w:val="24"/>
        </w:rPr>
        <w:t xml:space="preserve"> НЧ серебра на пов</w:t>
      </w:r>
      <w:r w:rsidR="004B5E91">
        <w:rPr>
          <w:rFonts w:ascii="Times New Roman" w:hAnsi="Times New Roman"/>
          <w:sz w:val="24"/>
          <w:szCs w:val="24"/>
        </w:rPr>
        <w:t>ерхность трековой мембраны (ТМ)</w:t>
      </w:r>
      <w:r w:rsidR="00A1472E">
        <w:rPr>
          <w:rFonts w:ascii="Times New Roman" w:hAnsi="Times New Roman"/>
          <w:sz w:val="24"/>
          <w:szCs w:val="24"/>
        </w:rPr>
        <w:t xml:space="preserve"> </w:t>
      </w:r>
      <w:r w:rsidR="00A1472E" w:rsidRPr="00A1472E">
        <w:rPr>
          <w:rFonts w:ascii="Times New Roman" w:hAnsi="Times New Roman"/>
          <w:sz w:val="24"/>
          <w:szCs w:val="24"/>
        </w:rPr>
        <w:t>что позволит проводить высокочувствительный анализ веще</w:t>
      </w:r>
      <w:r w:rsidR="00A1472E">
        <w:rPr>
          <w:rFonts w:ascii="Times New Roman" w:hAnsi="Times New Roman"/>
          <w:sz w:val="24"/>
          <w:szCs w:val="24"/>
        </w:rPr>
        <w:t>ств на основе эффекта ГКР света</w:t>
      </w:r>
      <w:r w:rsidRPr="001E6863">
        <w:rPr>
          <w:rFonts w:ascii="Times New Roman" w:hAnsi="Times New Roman"/>
          <w:sz w:val="24"/>
          <w:szCs w:val="24"/>
        </w:rPr>
        <w:t>.</w:t>
      </w:r>
      <w:r w:rsidR="002229FB" w:rsidRPr="001E6863">
        <w:rPr>
          <w:rFonts w:ascii="Times New Roman" w:hAnsi="Times New Roman"/>
          <w:sz w:val="24"/>
          <w:szCs w:val="24"/>
        </w:rPr>
        <w:t xml:space="preserve"> Для этого были решены следующие задачи: с</w:t>
      </w:r>
      <w:r w:rsidRPr="001E6863">
        <w:rPr>
          <w:rFonts w:ascii="Times New Roman" w:hAnsi="Times New Roman"/>
          <w:sz w:val="24"/>
          <w:szCs w:val="24"/>
        </w:rPr>
        <w:t>интез</w:t>
      </w:r>
      <w:r w:rsidR="002229FB" w:rsidRPr="001E6863">
        <w:rPr>
          <w:rFonts w:ascii="Times New Roman" w:hAnsi="Times New Roman"/>
          <w:sz w:val="24"/>
          <w:szCs w:val="24"/>
        </w:rPr>
        <w:t>ированы</w:t>
      </w:r>
      <w:r w:rsidRPr="001E6863">
        <w:rPr>
          <w:rFonts w:ascii="Times New Roman" w:hAnsi="Times New Roman"/>
          <w:sz w:val="24"/>
          <w:szCs w:val="24"/>
        </w:rPr>
        <w:t xml:space="preserve"> НЧ серебра цитратным </w:t>
      </w:r>
      <w:r w:rsidR="000D47A1" w:rsidRPr="001E6863">
        <w:rPr>
          <w:rFonts w:ascii="Times New Roman" w:hAnsi="Times New Roman"/>
          <w:sz w:val="24"/>
          <w:szCs w:val="24"/>
        </w:rPr>
        <w:t>аналогично опис</w:t>
      </w:r>
      <w:r w:rsidR="000D47A1">
        <w:rPr>
          <w:rFonts w:ascii="Times New Roman" w:hAnsi="Times New Roman"/>
          <w:sz w:val="24"/>
          <w:szCs w:val="24"/>
        </w:rPr>
        <w:t xml:space="preserve">анному в литературе способу </w:t>
      </w:r>
      <w:r w:rsidR="00CC72B9">
        <w:rPr>
          <w:rFonts w:ascii="Times New Roman" w:hAnsi="Times New Roman"/>
          <w:sz w:val="24"/>
          <w:szCs w:val="24"/>
        </w:rPr>
        <w:fldChar w:fldCharType="begin"/>
      </w:r>
      <w:r w:rsidR="00CC72B9">
        <w:rPr>
          <w:rFonts w:ascii="Times New Roman" w:hAnsi="Times New Roman"/>
          <w:sz w:val="24"/>
          <w:szCs w:val="24"/>
        </w:rPr>
        <w:instrText xml:space="preserve"> ADDIN ZOTERO_ITEM CSL_CITATION {"citationID":"2N1dljnB","properties":{"formattedCitation":"[1]","plainCitation":"[1]","noteIndex":0},"citationItems":[{"id":39,"uris":["http://zotero.org/users/10283560/items/HNDAZQL6"],"itemData":{"id":39,"type":"article-journal","journalAbbreviation":"Advances in Colloid and Interface Science","page":"102246","title":"Silver nanoparticles: Synthesis, investigation techniques, and properties","volume":"284","author":[{"family":"Pryshchepa","given":"O."},{"family":"Pomastowski","given":"P."},{"family":"Buszewski","given":"B."}],"issued":{"date-parts":[["2020"]]}}}],"schema":"https://github.com/citation-style-language/schema/raw/master/csl-citation.json"} </w:instrText>
      </w:r>
      <w:r w:rsidR="00CC72B9">
        <w:rPr>
          <w:rFonts w:ascii="Times New Roman" w:hAnsi="Times New Roman"/>
          <w:sz w:val="24"/>
          <w:szCs w:val="24"/>
        </w:rPr>
        <w:fldChar w:fldCharType="separate"/>
      </w:r>
      <w:r w:rsidR="00CC72B9" w:rsidRPr="00CC72B9">
        <w:rPr>
          <w:rFonts w:ascii="Times New Roman" w:hAnsi="Times New Roman"/>
          <w:sz w:val="24"/>
        </w:rPr>
        <w:t>[1]</w:t>
      </w:r>
      <w:r w:rsidR="00CC72B9">
        <w:rPr>
          <w:rFonts w:ascii="Times New Roman" w:hAnsi="Times New Roman"/>
          <w:sz w:val="24"/>
          <w:szCs w:val="24"/>
        </w:rPr>
        <w:fldChar w:fldCharType="end"/>
      </w:r>
      <w:r w:rsidR="000D47A1">
        <w:rPr>
          <w:rFonts w:ascii="Times New Roman" w:hAnsi="Times New Roman"/>
          <w:sz w:val="24"/>
          <w:szCs w:val="24"/>
        </w:rPr>
        <w:t xml:space="preserve"> </w:t>
      </w:r>
      <w:r w:rsidRPr="001E6863">
        <w:rPr>
          <w:rFonts w:ascii="Times New Roman" w:hAnsi="Times New Roman"/>
          <w:sz w:val="24"/>
          <w:szCs w:val="24"/>
        </w:rPr>
        <w:t xml:space="preserve">и электроискровым </w:t>
      </w:r>
      <w:r w:rsidR="002229FB" w:rsidRPr="001E6863">
        <w:rPr>
          <w:rFonts w:ascii="Times New Roman" w:hAnsi="Times New Roman"/>
          <w:sz w:val="24"/>
          <w:szCs w:val="24"/>
        </w:rPr>
        <w:t>методами</w:t>
      </w:r>
      <w:r w:rsidR="000D47A1">
        <w:rPr>
          <w:rFonts w:ascii="Times New Roman" w:hAnsi="Times New Roman"/>
          <w:sz w:val="24"/>
          <w:szCs w:val="24"/>
        </w:rPr>
        <w:t xml:space="preserve"> аналогично </w:t>
      </w:r>
      <w:r w:rsidR="00CC72B9">
        <w:rPr>
          <w:rFonts w:ascii="Times New Roman" w:hAnsi="Times New Roman"/>
          <w:sz w:val="24"/>
          <w:szCs w:val="24"/>
        </w:rPr>
        <w:fldChar w:fldCharType="begin"/>
      </w:r>
      <w:r w:rsidR="00CC72B9">
        <w:rPr>
          <w:rFonts w:ascii="Times New Roman" w:hAnsi="Times New Roman"/>
          <w:sz w:val="24"/>
          <w:szCs w:val="24"/>
        </w:rPr>
        <w:instrText xml:space="preserve"> ADDIN ZOTERO_ITEM CSL_CITATION {"citationID":"7Scshsk1","properties":{"formattedCitation":"[2]","plainCitation":"[2]","noteIndex":0},"citationItems":[{"id":106,"uris":["http://zotero.org/users/10283560/items/JN44E8EE"],"itemData":{"id":106,"type":"article-journal","issue":"1","journalAbbreviation":"Коллоидный журнал","page":"26-38","title":"Наночастицы золота и серебра в методах оптической молекулярной адсорбционной спектроскопии","volume":"74","author":[{"family":"Криставчук","given":"О. В."},{"family":"Дмитриенко","given":"С. Г."},{"family":"Горбунова","given":"М. В."},{"family":"Фурлетов","given":"А. А."},{"family":"Золотов","given":"Ю. А."}],"issued":{"date-parts":[["2019"]]}}}],"schema":"https://github.com/citation-style-language/schema/raw/master/csl-citation.json"} </w:instrText>
      </w:r>
      <w:r w:rsidR="00CC72B9">
        <w:rPr>
          <w:rFonts w:ascii="Times New Roman" w:hAnsi="Times New Roman"/>
          <w:sz w:val="24"/>
          <w:szCs w:val="24"/>
        </w:rPr>
        <w:fldChar w:fldCharType="separate"/>
      </w:r>
      <w:r w:rsidR="00CC72B9" w:rsidRPr="00CC72B9">
        <w:rPr>
          <w:rFonts w:ascii="Times New Roman" w:hAnsi="Times New Roman"/>
          <w:sz w:val="24"/>
        </w:rPr>
        <w:t>[2]</w:t>
      </w:r>
      <w:r w:rsidR="00CC72B9">
        <w:rPr>
          <w:rFonts w:ascii="Times New Roman" w:hAnsi="Times New Roman"/>
          <w:sz w:val="24"/>
          <w:szCs w:val="24"/>
        </w:rPr>
        <w:fldChar w:fldCharType="end"/>
      </w:r>
      <w:r w:rsidR="002229FB" w:rsidRPr="001E6863">
        <w:rPr>
          <w:rFonts w:ascii="Times New Roman" w:hAnsi="Times New Roman"/>
          <w:sz w:val="24"/>
          <w:szCs w:val="24"/>
        </w:rPr>
        <w:t xml:space="preserve">; путем центрифугирования проведена очистка полученных НЧ; далее </w:t>
      </w:r>
      <w:r w:rsidRPr="001E6863">
        <w:rPr>
          <w:rFonts w:ascii="Times New Roman" w:hAnsi="Times New Roman"/>
          <w:sz w:val="24"/>
          <w:szCs w:val="24"/>
        </w:rPr>
        <w:t xml:space="preserve">НЧ </w:t>
      </w:r>
      <w:r w:rsidR="002229FB" w:rsidRPr="001E6863">
        <w:rPr>
          <w:rFonts w:ascii="Times New Roman" w:hAnsi="Times New Roman"/>
          <w:sz w:val="24"/>
          <w:szCs w:val="24"/>
        </w:rPr>
        <w:t xml:space="preserve">были иммобилизованы </w:t>
      </w:r>
      <w:r w:rsidR="006B7ECB" w:rsidRPr="001E6863">
        <w:rPr>
          <w:rFonts w:ascii="Times New Roman" w:hAnsi="Times New Roman"/>
          <w:sz w:val="24"/>
          <w:szCs w:val="24"/>
        </w:rPr>
        <w:t xml:space="preserve">путем фильтрования </w:t>
      </w:r>
      <w:r w:rsidR="002229FB" w:rsidRPr="001E6863">
        <w:rPr>
          <w:rFonts w:ascii="Times New Roman" w:hAnsi="Times New Roman"/>
          <w:sz w:val="24"/>
          <w:szCs w:val="24"/>
        </w:rPr>
        <w:t>на ТМ</w:t>
      </w:r>
      <w:r w:rsidR="006B7ECB">
        <w:rPr>
          <w:rFonts w:ascii="Times New Roman" w:hAnsi="Times New Roman"/>
          <w:sz w:val="24"/>
          <w:szCs w:val="24"/>
        </w:rPr>
        <w:t>,</w:t>
      </w:r>
      <w:r w:rsidR="00EE0B23">
        <w:rPr>
          <w:rFonts w:ascii="Times New Roman" w:hAnsi="Times New Roman"/>
          <w:sz w:val="24"/>
          <w:szCs w:val="24"/>
        </w:rPr>
        <w:t xml:space="preserve"> предварительно модифицированных</w:t>
      </w:r>
      <w:r w:rsidR="006B7ECB">
        <w:rPr>
          <w:rFonts w:ascii="Times New Roman" w:hAnsi="Times New Roman"/>
          <w:sz w:val="24"/>
          <w:szCs w:val="24"/>
        </w:rPr>
        <w:t xml:space="preserve"> раствором полиэтиленимина</w:t>
      </w:r>
      <w:r w:rsidR="002229FB" w:rsidRPr="001E6863">
        <w:rPr>
          <w:rFonts w:ascii="Times New Roman" w:hAnsi="Times New Roman"/>
          <w:sz w:val="24"/>
          <w:szCs w:val="24"/>
        </w:rPr>
        <w:t>; для оценки эффективности проведенной иммобилизации проводили с</w:t>
      </w:r>
      <w:r w:rsidRPr="001E6863">
        <w:rPr>
          <w:rFonts w:ascii="Times New Roman" w:hAnsi="Times New Roman"/>
          <w:sz w:val="24"/>
          <w:szCs w:val="24"/>
        </w:rPr>
        <w:t>равнение э</w:t>
      </w:r>
      <w:r w:rsidR="000D47A1">
        <w:rPr>
          <w:rFonts w:ascii="Times New Roman" w:hAnsi="Times New Roman"/>
          <w:sz w:val="24"/>
          <w:szCs w:val="24"/>
        </w:rPr>
        <w:t>ффекта ГКР на тестовом веществе</w:t>
      </w:r>
      <w:r w:rsidR="00CC72B9">
        <w:rPr>
          <w:rFonts w:ascii="Times New Roman" w:hAnsi="Times New Roman"/>
          <w:sz w:val="24"/>
          <w:szCs w:val="24"/>
        </w:rPr>
        <w:t xml:space="preserve"> 4-аминотиофеноле (4-АТФ)</w:t>
      </w:r>
      <w:r w:rsidR="000D47A1">
        <w:rPr>
          <w:rFonts w:ascii="Times New Roman" w:hAnsi="Times New Roman"/>
          <w:sz w:val="24"/>
          <w:szCs w:val="24"/>
        </w:rPr>
        <w:t>.</w:t>
      </w:r>
    </w:p>
    <w:p w:rsidR="009C7D53" w:rsidRPr="001E6863" w:rsidRDefault="006358DF" w:rsidP="00D66C7B">
      <w:pPr>
        <w:spacing w:line="240" w:lineRule="auto"/>
        <w:ind w:left="1361" w:right="1361" w:firstLine="482"/>
        <w:jc w:val="both"/>
        <w:rPr>
          <w:rFonts w:ascii="Times New Roman" w:hAnsi="Times New Roman"/>
          <w:sz w:val="24"/>
          <w:szCs w:val="24"/>
        </w:rPr>
      </w:pPr>
      <w:r w:rsidRPr="001E6863">
        <w:rPr>
          <w:rFonts w:ascii="Times New Roman" w:hAnsi="Times New Roman"/>
          <w:sz w:val="24"/>
          <w:szCs w:val="24"/>
        </w:rPr>
        <w:tab/>
        <w:t>Полученные частицы стабильны во времени, определенное значение</w:t>
      </w:r>
      <w:r w:rsidRPr="001E6863">
        <w:rPr>
          <w:rFonts w:ascii="Times New Roman" w:hAnsi="Times New Roman"/>
          <w:sz w:val="24"/>
          <w:szCs w:val="24"/>
          <w:lang w:val="el-GR"/>
        </w:rPr>
        <w:t xml:space="preserve"> ζ</w:t>
      </w:r>
      <w:r w:rsidRPr="001E6863">
        <w:rPr>
          <w:rFonts w:ascii="Times New Roman" w:hAnsi="Times New Roman"/>
          <w:sz w:val="24"/>
          <w:szCs w:val="24"/>
        </w:rPr>
        <w:t>-потенциала составляет -50,9 мВ; -33,2 мВ; -25,8 мВ для неочищенных, очищенных НЧ, полученных цитратным методом, и НЧ, полученных эл</w:t>
      </w:r>
      <w:r w:rsidR="002229FB" w:rsidRPr="001E6863">
        <w:rPr>
          <w:rFonts w:ascii="Times New Roman" w:hAnsi="Times New Roman"/>
          <w:sz w:val="24"/>
          <w:szCs w:val="24"/>
        </w:rPr>
        <w:t>ектро-искровым</w:t>
      </w:r>
      <w:r w:rsidRPr="001E6863">
        <w:rPr>
          <w:rFonts w:ascii="Times New Roman" w:hAnsi="Times New Roman"/>
          <w:sz w:val="24"/>
          <w:szCs w:val="24"/>
        </w:rPr>
        <w:t xml:space="preserve"> методом</w:t>
      </w:r>
      <w:r w:rsidR="002229FB" w:rsidRPr="001E6863">
        <w:rPr>
          <w:rFonts w:ascii="Times New Roman" w:hAnsi="Times New Roman"/>
          <w:sz w:val="24"/>
          <w:szCs w:val="24"/>
        </w:rPr>
        <w:t>, соответственно</w:t>
      </w:r>
      <w:r w:rsidR="000D47A1">
        <w:rPr>
          <w:rFonts w:ascii="Times New Roman" w:hAnsi="Times New Roman"/>
          <w:sz w:val="24"/>
          <w:szCs w:val="24"/>
        </w:rPr>
        <w:t xml:space="preserve">. </w:t>
      </w:r>
      <w:r w:rsidRPr="001E6863">
        <w:rPr>
          <w:rFonts w:ascii="Times New Roman" w:hAnsi="Times New Roman"/>
          <w:sz w:val="24"/>
          <w:szCs w:val="24"/>
        </w:rPr>
        <w:t>Полученные частицы имеют преимущественно сферическую форму.</w:t>
      </w:r>
      <w:r w:rsidR="00CC72B9">
        <w:rPr>
          <w:rFonts w:ascii="Times New Roman" w:hAnsi="Times New Roman"/>
          <w:sz w:val="24"/>
          <w:szCs w:val="24"/>
        </w:rPr>
        <w:t xml:space="preserve"> </w:t>
      </w:r>
      <w:r w:rsidRPr="001E6863">
        <w:rPr>
          <w:rFonts w:ascii="Times New Roman" w:hAnsi="Times New Roman"/>
          <w:sz w:val="24"/>
          <w:szCs w:val="24"/>
        </w:rPr>
        <w:t xml:space="preserve">Из </w:t>
      </w:r>
      <w:r w:rsidRPr="001E6863">
        <w:rPr>
          <w:rFonts w:ascii="Times New Roman" w:hAnsi="Times New Roman"/>
          <w:sz w:val="24"/>
          <w:szCs w:val="24"/>
          <w:lang w:val="en-US"/>
        </w:rPr>
        <w:t>UV</w:t>
      </w:r>
      <w:r w:rsidRPr="001E6863">
        <w:rPr>
          <w:rFonts w:ascii="Times New Roman" w:hAnsi="Times New Roman"/>
          <w:sz w:val="24"/>
          <w:szCs w:val="24"/>
        </w:rPr>
        <w:t>-</w:t>
      </w:r>
      <w:r w:rsidRPr="001E6863">
        <w:rPr>
          <w:rFonts w:ascii="Times New Roman" w:hAnsi="Times New Roman"/>
          <w:sz w:val="24"/>
          <w:szCs w:val="24"/>
          <w:lang w:val="en-US"/>
        </w:rPr>
        <w:t>VIS</w:t>
      </w:r>
      <w:r w:rsidRPr="001E6863">
        <w:rPr>
          <w:rFonts w:ascii="Times New Roman" w:hAnsi="Times New Roman"/>
          <w:sz w:val="24"/>
          <w:szCs w:val="24"/>
        </w:rPr>
        <w:t xml:space="preserve"> спектров</w:t>
      </w:r>
      <w:r w:rsidR="000D47A1">
        <w:rPr>
          <w:rFonts w:ascii="Times New Roman" w:hAnsi="Times New Roman"/>
          <w:sz w:val="24"/>
          <w:szCs w:val="24"/>
        </w:rPr>
        <w:t xml:space="preserve"> полученных растворов НЧ (Рис. 1</w:t>
      </w:r>
      <w:r w:rsidRPr="001E6863">
        <w:rPr>
          <w:rFonts w:ascii="Times New Roman" w:hAnsi="Times New Roman"/>
          <w:sz w:val="24"/>
          <w:szCs w:val="24"/>
        </w:rPr>
        <w:t>.) можно сделать вывод о высокой степени иммобилизации неочищенных цитратных и электроискровых НЧ на ТМ по уменьшению максимума поглощения в области ~420 нм, соответствующего п</w:t>
      </w:r>
      <w:r w:rsidR="009C7D53" w:rsidRPr="001E6863">
        <w:rPr>
          <w:rFonts w:ascii="Times New Roman" w:hAnsi="Times New Roman"/>
          <w:sz w:val="24"/>
          <w:szCs w:val="24"/>
        </w:rPr>
        <w:t xml:space="preserve">лазмонному резонансу </w:t>
      </w:r>
      <w:r w:rsidR="00CC72B9">
        <w:rPr>
          <w:rFonts w:ascii="Times New Roman" w:hAnsi="Times New Roman"/>
          <w:sz w:val="24"/>
          <w:szCs w:val="24"/>
        </w:rPr>
        <w:fldChar w:fldCharType="begin"/>
      </w:r>
      <w:r w:rsidR="00CC72B9">
        <w:rPr>
          <w:rFonts w:ascii="Times New Roman" w:hAnsi="Times New Roman"/>
          <w:sz w:val="24"/>
          <w:szCs w:val="24"/>
        </w:rPr>
        <w:instrText xml:space="preserve"> ADDIN ZOTERO_ITEM CSL_CITATION {"citationID":"JYWVnP4W","properties":{"formattedCitation":"[2]","plainCitation":"[2]","noteIndex":0},"citationItems":[{"id":106,"uris":["http://zotero.org/users/10283560/items/JN44E8EE"],"itemData":{"id":106,"type":"article-journal","issue":"1","journalAbbreviation":"Коллоидный журнал","page":"26-38","title":"Наночастицы золота и серебра в методах оптической молекулярной адсорбционной спектроскопии","volume":"74","author":[{"family":"Криставчук","given":"О. В."},{"family":"Дмитриенко","given":"С. Г."},{"family":"Горбунова","given":"М. В."},{"family":"Фурлетов","given":"А. А."},{"family":"Золотов","given":"Ю. А."}],"issued":{"date-parts":[["2019"]]}}}],"schema":"https://github.com/citation-style-language/schema/raw/master/csl-citation.json"} </w:instrText>
      </w:r>
      <w:r w:rsidR="00CC72B9">
        <w:rPr>
          <w:rFonts w:ascii="Times New Roman" w:hAnsi="Times New Roman"/>
          <w:sz w:val="24"/>
          <w:szCs w:val="24"/>
        </w:rPr>
        <w:fldChar w:fldCharType="separate"/>
      </w:r>
      <w:r w:rsidR="00CC72B9" w:rsidRPr="00CC72B9">
        <w:rPr>
          <w:rFonts w:ascii="Times New Roman" w:hAnsi="Times New Roman"/>
          <w:sz w:val="24"/>
        </w:rPr>
        <w:t>[2]</w:t>
      </w:r>
      <w:r w:rsidR="00CC72B9">
        <w:rPr>
          <w:rFonts w:ascii="Times New Roman" w:hAnsi="Times New Roman"/>
          <w:sz w:val="24"/>
          <w:szCs w:val="24"/>
        </w:rPr>
        <w:fldChar w:fldCharType="end"/>
      </w:r>
      <w:r w:rsidR="009C7D53" w:rsidRPr="001E6863">
        <w:rPr>
          <w:rFonts w:ascii="Times New Roman" w:hAnsi="Times New Roman"/>
          <w:sz w:val="24"/>
          <w:szCs w:val="24"/>
        </w:rPr>
        <w:t>.</w:t>
      </w:r>
    </w:p>
    <w:p w:rsidR="000D47A1" w:rsidRDefault="00F76106" w:rsidP="004544C2">
      <w:pPr>
        <w:spacing w:line="240" w:lineRule="auto"/>
        <w:ind w:left="1361" w:right="1361" w:firstLine="57"/>
        <w:jc w:val="center"/>
        <w:rPr>
          <w:rFonts w:ascii="Times New Roman" w:hAnsi="Times New Roman"/>
          <w:sz w:val="20"/>
          <w:szCs w:val="24"/>
        </w:rPr>
      </w:pPr>
      <w:r w:rsidRPr="00AD0C1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19400" cy="1457325"/>
            <wp:effectExtent l="0" t="0" r="0" b="0"/>
            <wp:docPr id="1" name="Рисунок 3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5" t="23946" r="10210" b="3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C1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24125" cy="142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D53" w:rsidRPr="000D47A1" w:rsidRDefault="009C7D53" w:rsidP="004544C2">
      <w:pPr>
        <w:spacing w:line="240" w:lineRule="auto"/>
        <w:ind w:left="1361" w:right="1361" w:firstLine="482"/>
        <w:jc w:val="center"/>
        <w:rPr>
          <w:rFonts w:ascii="Times New Roman" w:hAnsi="Times New Roman"/>
          <w:sz w:val="16"/>
          <w:szCs w:val="24"/>
        </w:rPr>
      </w:pPr>
      <w:r w:rsidRPr="000D47A1">
        <w:rPr>
          <w:rFonts w:ascii="Times New Roman" w:hAnsi="Times New Roman"/>
          <w:sz w:val="20"/>
          <w:szCs w:val="24"/>
        </w:rPr>
        <w:t xml:space="preserve">Рис.  </w:t>
      </w:r>
      <w:r w:rsidR="00CC72B9">
        <w:rPr>
          <w:rFonts w:ascii="Times New Roman" w:hAnsi="Times New Roman"/>
          <w:sz w:val="20"/>
          <w:szCs w:val="24"/>
        </w:rPr>
        <w:t>1</w:t>
      </w:r>
      <w:r w:rsidRPr="000D47A1">
        <w:rPr>
          <w:rFonts w:ascii="Times New Roman" w:hAnsi="Times New Roman"/>
          <w:sz w:val="20"/>
          <w:szCs w:val="24"/>
        </w:rPr>
        <w:t xml:space="preserve">. </w:t>
      </w:r>
      <w:r w:rsidR="00AD0C15">
        <w:rPr>
          <w:rFonts w:ascii="Times New Roman" w:hAnsi="Times New Roman"/>
          <w:sz w:val="20"/>
          <w:szCs w:val="24"/>
        </w:rPr>
        <w:t>Слева</w:t>
      </w:r>
      <w:r w:rsidR="000D47A1">
        <w:rPr>
          <w:rFonts w:ascii="Times New Roman" w:hAnsi="Times New Roman"/>
          <w:sz w:val="20"/>
          <w:szCs w:val="24"/>
        </w:rPr>
        <w:t xml:space="preserve"> - </w:t>
      </w:r>
      <w:r w:rsidRPr="000D47A1">
        <w:rPr>
          <w:rFonts w:ascii="Times New Roman" w:hAnsi="Times New Roman"/>
          <w:sz w:val="20"/>
          <w:szCs w:val="24"/>
        </w:rPr>
        <w:t>Спектры растворов НЧ до и после иммобилизации на ТМ 1 – цитратные неочищенные частицы, 2 – цитратные очищенные частицы, 3 – НЧ, полученные электроискровым методом.</w:t>
      </w:r>
      <w:r w:rsidR="00AD0C15">
        <w:rPr>
          <w:rFonts w:ascii="Times New Roman" w:hAnsi="Times New Roman"/>
          <w:sz w:val="20"/>
          <w:szCs w:val="24"/>
        </w:rPr>
        <w:t xml:space="preserve"> Справа</w:t>
      </w:r>
      <w:r w:rsidR="000D47A1">
        <w:rPr>
          <w:rFonts w:ascii="Times New Roman" w:hAnsi="Times New Roman"/>
          <w:sz w:val="20"/>
          <w:szCs w:val="24"/>
        </w:rPr>
        <w:t xml:space="preserve"> - </w:t>
      </w:r>
      <w:r w:rsidRPr="000D47A1">
        <w:rPr>
          <w:rFonts w:ascii="Times New Roman" w:hAnsi="Times New Roman"/>
          <w:sz w:val="20"/>
          <w:szCs w:val="24"/>
        </w:rPr>
        <w:t>КР-спектры 4-АТФ на ТМ с различными НЧ.</w:t>
      </w:r>
    </w:p>
    <w:p w:rsidR="006358DF" w:rsidRPr="001E6863" w:rsidRDefault="009C7D53" w:rsidP="004544C2">
      <w:pPr>
        <w:spacing w:after="0" w:line="240" w:lineRule="auto"/>
        <w:ind w:left="1361" w:right="1361" w:firstLine="482"/>
        <w:jc w:val="both"/>
        <w:rPr>
          <w:rFonts w:ascii="Times New Roman" w:hAnsi="Times New Roman"/>
          <w:sz w:val="24"/>
          <w:szCs w:val="24"/>
        </w:rPr>
      </w:pPr>
      <w:r w:rsidRPr="001E6863">
        <w:rPr>
          <w:rFonts w:ascii="Times New Roman" w:hAnsi="Times New Roman"/>
          <w:sz w:val="24"/>
          <w:szCs w:val="24"/>
        </w:rPr>
        <w:t>По интенсивности полосы поглощения на ~1430 с</w:t>
      </w:r>
      <w:r w:rsidR="00930FEF" w:rsidRPr="001E6863">
        <w:rPr>
          <w:rFonts w:ascii="Times New Roman" w:hAnsi="Times New Roman"/>
          <w:sz w:val="24"/>
          <w:szCs w:val="24"/>
        </w:rPr>
        <w:t>м-1, соответствующей νNN+δCH</w:t>
      </w:r>
      <w:r w:rsidRPr="001E6863">
        <w:rPr>
          <w:rFonts w:ascii="Times New Roman" w:hAnsi="Times New Roman"/>
          <w:sz w:val="24"/>
          <w:szCs w:val="24"/>
        </w:rPr>
        <w:t xml:space="preserve"> сделан вывод, что наибольший эффект ГКР света показали НЧ, полученные эл</w:t>
      </w:r>
      <w:r w:rsidR="002229FB" w:rsidRPr="001E6863">
        <w:rPr>
          <w:rFonts w:ascii="Times New Roman" w:hAnsi="Times New Roman"/>
          <w:sz w:val="24"/>
          <w:szCs w:val="24"/>
        </w:rPr>
        <w:t>ектро-искровым</w:t>
      </w:r>
      <w:r w:rsidR="004B5E91">
        <w:rPr>
          <w:rFonts w:ascii="Times New Roman" w:hAnsi="Times New Roman"/>
          <w:sz w:val="24"/>
          <w:szCs w:val="24"/>
        </w:rPr>
        <w:t xml:space="preserve"> методом.</w:t>
      </w:r>
    </w:p>
    <w:p w:rsidR="006358DF" w:rsidRPr="00CC72B9" w:rsidRDefault="006358DF" w:rsidP="004544C2">
      <w:pPr>
        <w:spacing w:line="240" w:lineRule="auto"/>
        <w:ind w:left="1361" w:right="1361" w:firstLine="482"/>
        <w:jc w:val="center"/>
        <w:rPr>
          <w:rFonts w:ascii="Times New Roman" w:hAnsi="Times New Roman"/>
          <w:sz w:val="24"/>
          <w:szCs w:val="24"/>
          <w:lang w:val="en-US"/>
        </w:rPr>
      </w:pPr>
      <w:r w:rsidRPr="001E6863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:rsidR="00CC72B9" w:rsidRPr="00CC72B9" w:rsidRDefault="00CC72B9" w:rsidP="004544C2">
      <w:pPr>
        <w:pStyle w:val="a8"/>
        <w:ind w:left="1361" w:right="1361" w:firstLine="482"/>
        <w:rPr>
          <w:rFonts w:ascii="Times New Roman" w:hAnsi="Times New Roman"/>
          <w:sz w:val="24"/>
        </w:rPr>
      </w:pPr>
      <w:r w:rsidRPr="00AD0C15">
        <w:fldChar w:fldCharType="begin"/>
      </w:r>
      <w:r w:rsidRPr="00CC72B9">
        <w:rPr>
          <w:lang w:val="en-US"/>
        </w:rPr>
        <w:instrText xml:space="preserve"> ADDIN ZOTERO_BIBL {"uncited":[],"omitted":[],"custom":[]} CSL_BIBLIOGRAPHY </w:instrText>
      </w:r>
      <w:r w:rsidRPr="00AD0C15">
        <w:fldChar w:fldCharType="separate"/>
      </w:r>
      <w:r w:rsidRPr="00CC72B9">
        <w:rPr>
          <w:rFonts w:ascii="Times New Roman" w:hAnsi="Times New Roman"/>
          <w:sz w:val="24"/>
          <w:lang w:val="en-US"/>
        </w:rPr>
        <w:t>1.</w:t>
      </w:r>
      <w:r w:rsidRPr="00CC72B9">
        <w:rPr>
          <w:rFonts w:ascii="Times New Roman" w:hAnsi="Times New Roman"/>
          <w:sz w:val="24"/>
          <w:lang w:val="en-US"/>
        </w:rPr>
        <w:tab/>
        <w:t xml:space="preserve">Pryshchepa O., Pomastowski P., Buszewski B. Silver nanoparticles: Synthesis, investigation techniques, and properties // Advances in Colloid and Interface Science. </w:t>
      </w:r>
      <w:r w:rsidRPr="00CC72B9">
        <w:rPr>
          <w:rFonts w:ascii="Times New Roman" w:hAnsi="Times New Roman"/>
          <w:sz w:val="24"/>
        </w:rPr>
        <w:t>2020. Vol. 284. P. 102246.</w:t>
      </w:r>
    </w:p>
    <w:p w:rsidR="006358DF" w:rsidRPr="001E6863" w:rsidRDefault="00CC72B9" w:rsidP="00EE0B23">
      <w:pPr>
        <w:pStyle w:val="a8"/>
        <w:ind w:left="1361" w:right="1361" w:firstLine="482"/>
        <w:rPr>
          <w:rFonts w:ascii="Times New Roman" w:hAnsi="Times New Roman"/>
          <w:sz w:val="24"/>
          <w:szCs w:val="24"/>
        </w:rPr>
      </w:pPr>
      <w:r w:rsidRPr="00CC72B9">
        <w:rPr>
          <w:rFonts w:ascii="Times New Roman" w:hAnsi="Times New Roman"/>
          <w:sz w:val="24"/>
        </w:rPr>
        <w:t>2.</w:t>
      </w:r>
      <w:r w:rsidRPr="00CC72B9">
        <w:rPr>
          <w:rFonts w:ascii="Times New Roman" w:hAnsi="Times New Roman"/>
          <w:sz w:val="24"/>
        </w:rPr>
        <w:tab/>
        <w:t>Криставчук О.В. et al. Наночастицы золота и серебра в методах оптической молекулярной адсорбционной спектроскопии // Коллоидный журнал. 2019. Vol. 74, № 1. P. 26–38.</w:t>
      </w:r>
      <w:r>
        <w:rPr>
          <w:rFonts w:ascii="Times New Roman" w:hAnsi="Times New Roman"/>
          <w:sz w:val="24"/>
          <w:szCs w:val="24"/>
        </w:rPr>
        <w:fldChar w:fldCharType="end"/>
      </w:r>
    </w:p>
    <w:sectPr w:rsidR="006358DF" w:rsidRPr="001E6863" w:rsidSect="004544C2">
      <w:pgSz w:w="11906" w:h="16838"/>
      <w:pgMar w:top="1134" w:right="0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230F"/>
    <w:multiLevelType w:val="hybridMultilevel"/>
    <w:tmpl w:val="53F67486"/>
    <w:lvl w:ilvl="0" w:tplc="A29816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41"/>
    <w:multiLevelType w:val="hybridMultilevel"/>
    <w:tmpl w:val="778CD986"/>
    <w:lvl w:ilvl="0" w:tplc="A59A9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9469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0D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023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609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9616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50F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802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E233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E2FC9"/>
    <w:multiLevelType w:val="hybridMultilevel"/>
    <w:tmpl w:val="D424E044"/>
    <w:lvl w:ilvl="0" w:tplc="25823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F82D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462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82C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60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7480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CC2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BD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040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DF"/>
    <w:rsid w:val="000D47A1"/>
    <w:rsid w:val="001A5694"/>
    <w:rsid w:val="001E6863"/>
    <w:rsid w:val="002229FB"/>
    <w:rsid w:val="002C57AE"/>
    <w:rsid w:val="004544C2"/>
    <w:rsid w:val="004B5E91"/>
    <w:rsid w:val="006358DF"/>
    <w:rsid w:val="006B7ECB"/>
    <w:rsid w:val="00841CEE"/>
    <w:rsid w:val="00930FEF"/>
    <w:rsid w:val="009C7D53"/>
    <w:rsid w:val="00A11622"/>
    <w:rsid w:val="00A1472E"/>
    <w:rsid w:val="00A704EC"/>
    <w:rsid w:val="00AD0C15"/>
    <w:rsid w:val="00CC72B9"/>
    <w:rsid w:val="00D66C7B"/>
    <w:rsid w:val="00EE0B23"/>
    <w:rsid w:val="00EE4D87"/>
    <w:rsid w:val="00F76106"/>
    <w:rsid w:val="00F9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C22E"/>
  <w15:chartTrackingRefBased/>
  <w15:docId w15:val="{58C321F2-40BF-4C4A-AD82-39CCB999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8DF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9C7D5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C7D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s">
    <w:name w:val="hps"/>
    <w:rsid w:val="00A704EC"/>
    <w:rPr>
      <w:rFonts w:cs="Times New Roman"/>
    </w:rPr>
  </w:style>
  <w:style w:type="character" w:styleId="a6">
    <w:name w:val="Hyperlink"/>
    <w:uiPriority w:val="99"/>
    <w:semiHidden/>
    <w:unhideWhenUsed/>
    <w:rsid w:val="00A704EC"/>
    <w:rPr>
      <w:color w:val="0000FF"/>
      <w:u w:val="single"/>
    </w:rPr>
  </w:style>
  <w:style w:type="paragraph" w:styleId="a7">
    <w:name w:val="No Spacing"/>
    <w:uiPriority w:val="1"/>
    <w:qFormat/>
    <w:rsid w:val="00A704EC"/>
    <w:rPr>
      <w:sz w:val="22"/>
      <w:szCs w:val="22"/>
      <w:lang w:eastAsia="en-US"/>
    </w:rPr>
  </w:style>
  <w:style w:type="paragraph" w:styleId="a8">
    <w:name w:val="Bibliography"/>
    <w:basedOn w:val="a"/>
    <w:next w:val="a"/>
    <w:uiPriority w:val="37"/>
    <w:unhideWhenUsed/>
    <w:rsid w:val="00CC72B9"/>
    <w:pPr>
      <w:tabs>
        <w:tab w:val="left" w:pos="264"/>
      </w:tabs>
      <w:spacing w:after="0" w:line="240" w:lineRule="auto"/>
      <w:ind w:left="264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1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6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7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8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6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123s</dc:creator>
  <cp:keywords/>
  <dc:description/>
  <cp:lastModifiedBy>123s</cp:lastModifiedBy>
  <cp:revision>2</cp:revision>
  <dcterms:created xsi:type="dcterms:W3CDTF">2023-03-15T10:18:00Z</dcterms:created>
  <dcterms:modified xsi:type="dcterms:W3CDTF">2023-03-15T10:18:00Z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zotero-version="6.0.20"&gt;&lt;session id="5SBQLpZs"/&gt;&lt;style id="http://www.zotero.org/styles/gost-r-7-0-5-2008-numeric" hasBibliography="1" bibliographyStyleHasBeenSet="1"/&gt;&lt;prefs&gt;&lt;pref name="fieldType" value="Field"/&gt;&lt;/prefs&gt;&lt;/data&gt;</vt:lpwstr>
  </property>
</Properties>
</file>