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41" w:rsidRDefault="00C416AC" w:rsidP="00C416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b/>
          <w:color w:val="000000"/>
        </w:rPr>
        <w:t xml:space="preserve">Дизайн и синтез </w:t>
      </w:r>
      <w:proofErr w:type="gramStart"/>
      <w:r>
        <w:rPr>
          <w:b/>
          <w:color w:val="000000"/>
        </w:rPr>
        <w:t>тройных</w:t>
      </w:r>
      <w:proofErr w:type="gramEnd"/>
      <w:r>
        <w:rPr>
          <w:b/>
          <w:color w:val="000000"/>
        </w:rPr>
        <w:t xml:space="preserve"> сокристаллов карбамазепина </w:t>
      </w:r>
    </w:p>
    <w:bookmarkEnd w:id="0"/>
    <w:p w:rsidR="00130241" w:rsidRDefault="00C416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Бойцов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Д.Е.</w:t>
      </w:r>
    </w:p>
    <w:p w:rsidR="00130241" w:rsidRDefault="00C416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D55B5E" w:rsidRPr="0048583B">
        <w:rPr>
          <w:i/>
          <w:color w:val="000000"/>
        </w:rPr>
        <w:t xml:space="preserve">, 1 </w:t>
      </w:r>
      <w:r w:rsidR="00D55B5E">
        <w:rPr>
          <w:i/>
          <w:color w:val="000000"/>
        </w:rPr>
        <w:t>год обучения</w:t>
      </w:r>
    </w:p>
    <w:p w:rsidR="00130241" w:rsidRPr="00F31EEA" w:rsidRDefault="00C416AC" w:rsidP="00C416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 растворов им. Г.А. Крестова Р</w:t>
      </w:r>
      <w:r w:rsidR="009B5CBA">
        <w:rPr>
          <w:i/>
          <w:color w:val="000000"/>
        </w:rPr>
        <w:t>АН</w:t>
      </w:r>
      <w:r w:rsidR="00F31EEA" w:rsidRPr="00F31EEA">
        <w:rPr>
          <w:i/>
          <w:color w:val="000000"/>
        </w:rPr>
        <w:t xml:space="preserve">, </w:t>
      </w:r>
      <w:r w:rsidR="009B5CBA">
        <w:rPr>
          <w:i/>
          <w:color w:val="000000"/>
        </w:rPr>
        <w:t xml:space="preserve">Иваново, </w:t>
      </w:r>
      <w:r w:rsidR="00F31EEA">
        <w:rPr>
          <w:i/>
          <w:color w:val="000000"/>
        </w:rPr>
        <w:t>Р</w:t>
      </w:r>
      <w:r w:rsidR="009B5CBA">
        <w:rPr>
          <w:i/>
          <w:color w:val="000000"/>
        </w:rPr>
        <w:t xml:space="preserve">оссия </w:t>
      </w:r>
    </w:p>
    <w:p w:rsidR="00130241" w:rsidRPr="00D55B5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416AC">
        <w:rPr>
          <w:i/>
          <w:color w:val="000000"/>
          <w:lang w:val="en-US"/>
        </w:rPr>
        <w:t>E</w:t>
      </w:r>
      <w:r w:rsidR="003B76D6" w:rsidRPr="00D55B5E">
        <w:rPr>
          <w:i/>
          <w:color w:val="000000"/>
        </w:rPr>
        <w:t>-</w:t>
      </w:r>
      <w:r w:rsidRPr="00C416AC">
        <w:rPr>
          <w:i/>
          <w:color w:val="000000"/>
          <w:lang w:val="en-US"/>
        </w:rPr>
        <w:t>mail</w:t>
      </w:r>
      <w:r w:rsidRPr="00D55B5E">
        <w:rPr>
          <w:i/>
          <w:color w:val="000000"/>
        </w:rPr>
        <w:t xml:space="preserve">: </w:t>
      </w:r>
      <w:r w:rsidR="00C416AC" w:rsidRPr="009B5CBA">
        <w:rPr>
          <w:i/>
          <w:color w:val="000000"/>
          <w:lang w:val="en-US"/>
        </w:rPr>
        <w:t>denboycov</w:t>
      </w:r>
      <w:r w:rsidR="00C416AC" w:rsidRPr="009B5CBA">
        <w:rPr>
          <w:i/>
          <w:color w:val="000000"/>
        </w:rPr>
        <w:t>11@</w:t>
      </w:r>
      <w:r w:rsidR="00C416AC" w:rsidRPr="009B5CBA">
        <w:rPr>
          <w:i/>
          <w:color w:val="000000"/>
          <w:lang w:val="en-US"/>
        </w:rPr>
        <w:t>gmail</w:t>
      </w:r>
      <w:r w:rsidR="00C416AC" w:rsidRPr="009B5CBA">
        <w:rPr>
          <w:i/>
          <w:color w:val="000000"/>
        </w:rPr>
        <w:t>.</w:t>
      </w:r>
      <w:r w:rsidR="00C416AC" w:rsidRPr="009B5CBA">
        <w:rPr>
          <w:i/>
          <w:color w:val="000000"/>
          <w:lang w:val="en-US"/>
        </w:rPr>
        <w:t>com</w:t>
      </w:r>
    </w:p>
    <w:p w:rsidR="009F072C" w:rsidRDefault="002B259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Двойные</w:t>
      </w:r>
      <w:r w:rsidR="0048583B">
        <w:rPr>
          <w:color w:val="000000"/>
        </w:rPr>
        <w:t xml:space="preserve"> сокристалл</w:t>
      </w:r>
      <w:r>
        <w:rPr>
          <w:color w:val="000000"/>
        </w:rPr>
        <w:t>ы</w:t>
      </w:r>
      <w:r w:rsidR="0048583B">
        <w:rPr>
          <w:color w:val="000000"/>
        </w:rPr>
        <w:t xml:space="preserve"> </w:t>
      </w:r>
      <w:r>
        <w:rPr>
          <w:color w:val="000000"/>
        </w:rPr>
        <w:t xml:space="preserve">зарекомендовали себя как эффективный метод </w:t>
      </w:r>
      <w:r w:rsidR="0048583B">
        <w:rPr>
          <w:color w:val="000000"/>
        </w:rPr>
        <w:t xml:space="preserve">улучшения физико-химических свойств </w:t>
      </w:r>
      <w:r w:rsidR="009F072C">
        <w:rPr>
          <w:color w:val="000000"/>
        </w:rPr>
        <w:t>активных фармацевтических ингредиентов</w:t>
      </w:r>
      <w:r w:rsidR="0048583B">
        <w:rPr>
          <w:color w:val="000000"/>
        </w:rPr>
        <w:t xml:space="preserve">, </w:t>
      </w:r>
      <w:r w:rsidR="009F072C">
        <w:rPr>
          <w:color w:val="000000"/>
        </w:rPr>
        <w:t>включая</w:t>
      </w:r>
      <w:r w:rsidR="0048583B">
        <w:rPr>
          <w:color w:val="000000"/>
        </w:rPr>
        <w:t xml:space="preserve"> растворимость</w:t>
      </w:r>
      <w:r w:rsidR="009F072C">
        <w:rPr>
          <w:color w:val="000000"/>
        </w:rPr>
        <w:t xml:space="preserve"> и скорость растворения</w:t>
      </w:r>
      <w:r w:rsidR="0048583B">
        <w:rPr>
          <w:color w:val="000000"/>
        </w:rPr>
        <w:t xml:space="preserve"> в воде, мембранн</w:t>
      </w:r>
      <w:r w:rsidR="009F072C">
        <w:rPr>
          <w:color w:val="000000"/>
        </w:rPr>
        <w:t>ую</w:t>
      </w:r>
      <w:r w:rsidR="0048583B">
        <w:rPr>
          <w:color w:val="000000"/>
        </w:rPr>
        <w:t xml:space="preserve"> проницаемость, стабильность и др</w:t>
      </w:r>
      <w:r w:rsidR="00D55B5E">
        <w:rPr>
          <w:color w:val="000000"/>
        </w:rPr>
        <w:t>.</w:t>
      </w:r>
      <w:r>
        <w:rPr>
          <w:color w:val="000000"/>
        </w:rPr>
        <w:t xml:space="preserve"> </w:t>
      </w:r>
      <w:r w:rsidR="0048583B" w:rsidRPr="0048583B">
        <w:rPr>
          <w:color w:val="000000"/>
        </w:rPr>
        <w:t>Важность и перспективность этого подхода доказывает выход ряда лекарств на фарма</w:t>
      </w:r>
      <w:r w:rsidR="0048583B">
        <w:rPr>
          <w:color w:val="000000"/>
        </w:rPr>
        <w:t>цевтический рынок в виде сокрист</w:t>
      </w:r>
      <w:r w:rsidR="0048583B" w:rsidRPr="0048583B">
        <w:rPr>
          <w:color w:val="000000"/>
        </w:rPr>
        <w:t>аллов, например, препарат</w:t>
      </w:r>
      <w:r w:rsidR="00EB730D">
        <w:rPr>
          <w:color w:val="000000"/>
        </w:rPr>
        <w:t>ов</w:t>
      </w:r>
      <w:r w:rsidR="0048583B" w:rsidRPr="0048583B">
        <w:rPr>
          <w:color w:val="000000"/>
        </w:rPr>
        <w:t xml:space="preserve"> Стиглара</w:t>
      </w:r>
      <w:r w:rsidR="00881142">
        <w:rPr>
          <w:color w:val="000000"/>
        </w:rPr>
        <w:t xml:space="preserve"> и</w:t>
      </w:r>
      <w:r w:rsidR="0048583B">
        <w:rPr>
          <w:color w:val="000000"/>
        </w:rPr>
        <w:t xml:space="preserve"> </w:t>
      </w:r>
      <w:r w:rsidR="00A85B0E" w:rsidRPr="00986C7A">
        <w:rPr>
          <w:color w:val="000000"/>
        </w:rPr>
        <w:t>Эн</w:t>
      </w:r>
      <w:r w:rsidR="0048583B" w:rsidRPr="00986C7A">
        <w:rPr>
          <w:color w:val="000000"/>
        </w:rPr>
        <w:t>т</w:t>
      </w:r>
      <w:r w:rsidR="00A85B0E" w:rsidRPr="00986C7A">
        <w:rPr>
          <w:color w:val="000000"/>
        </w:rPr>
        <w:t>р</w:t>
      </w:r>
      <w:r w:rsidR="0048583B" w:rsidRPr="00986C7A">
        <w:rPr>
          <w:color w:val="000000"/>
        </w:rPr>
        <w:t>е</w:t>
      </w:r>
      <w:r w:rsidR="00A85B0E" w:rsidRPr="00986C7A">
        <w:rPr>
          <w:color w:val="000000"/>
        </w:rPr>
        <w:t>ст</w:t>
      </w:r>
      <w:r w:rsidR="0048583B" w:rsidRPr="00986C7A">
        <w:rPr>
          <w:color w:val="000000"/>
        </w:rPr>
        <w:t>о</w:t>
      </w:r>
      <w:r w:rsidR="0048583B" w:rsidRPr="0048583B">
        <w:rPr>
          <w:color w:val="000000"/>
        </w:rPr>
        <w:t xml:space="preserve"> [</w:t>
      </w:r>
      <w:r w:rsidR="00986C7A" w:rsidRPr="00986C7A">
        <w:rPr>
          <w:color w:val="000000"/>
        </w:rPr>
        <w:t>1</w:t>
      </w:r>
      <w:r w:rsidR="0048583B" w:rsidRPr="0048583B">
        <w:rPr>
          <w:color w:val="000000"/>
        </w:rPr>
        <w:t>]</w:t>
      </w:r>
      <w:r w:rsidR="0048583B">
        <w:rPr>
          <w:color w:val="000000"/>
        </w:rPr>
        <w:t>.</w:t>
      </w:r>
      <w:r w:rsidR="0048583B" w:rsidRPr="0048583B">
        <w:rPr>
          <w:color w:val="000000"/>
        </w:rPr>
        <w:t xml:space="preserve"> </w:t>
      </w:r>
      <w:r w:rsidR="0048583B">
        <w:rPr>
          <w:color w:val="000000"/>
        </w:rPr>
        <w:t xml:space="preserve">Однако не все химические </w:t>
      </w:r>
      <w:r w:rsidR="0076100A">
        <w:rPr>
          <w:color w:val="000000"/>
        </w:rPr>
        <w:t>соединения</w:t>
      </w:r>
      <w:r w:rsidR="0048583B">
        <w:rPr>
          <w:color w:val="000000"/>
        </w:rPr>
        <w:t xml:space="preserve"> способны образовывать стабильные двойные</w:t>
      </w:r>
      <w:r w:rsidR="00DA3DAD">
        <w:rPr>
          <w:color w:val="000000"/>
        </w:rPr>
        <w:t xml:space="preserve"> </w:t>
      </w:r>
      <w:proofErr w:type="gramStart"/>
      <w:r w:rsidR="00DA3DAD">
        <w:rPr>
          <w:color w:val="000000"/>
        </w:rPr>
        <w:t>сокристаллы</w:t>
      </w:r>
      <w:proofErr w:type="gramEnd"/>
      <w:r w:rsidR="0048583B">
        <w:rPr>
          <w:color w:val="000000"/>
        </w:rPr>
        <w:t xml:space="preserve"> прежде всего </w:t>
      </w:r>
      <w:r>
        <w:rPr>
          <w:color w:val="000000"/>
        </w:rPr>
        <w:t>из-за того,</w:t>
      </w:r>
      <w:r w:rsidR="0048583B">
        <w:rPr>
          <w:color w:val="000000"/>
        </w:rPr>
        <w:t xml:space="preserve"> что </w:t>
      </w:r>
      <w:r w:rsidR="00881142">
        <w:rPr>
          <w:color w:val="000000"/>
        </w:rPr>
        <w:t>эти вещества</w:t>
      </w:r>
      <w:r w:rsidR="0048583B">
        <w:rPr>
          <w:color w:val="000000"/>
        </w:rPr>
        <w:t xml:space="preserve"> не являются структурно комплементарными. Использование же третьего компонента</w:t>
      </w:r>
      <w:r w:rsidR="00DA3DAD">
        <w:rPr>
          <w:color w:val="000000"/>
        </w:rPr>
        <w:t>, который является линкером между двумя другими веществами в составе сокристалла, позволяет успешно решить данную проблему</w:t>
      </w:r>
      <w:r w:rsidR="00DA3DAD" w:rsidRPr="00DA3DAD">
        <w:rPr>
          <w:color w:val="000000"/>
        </w:rPr>
        <w:t xml:space="preserve"> [</w:t>
      </w:r>
      <w:r w:rsidR="00986C7A" w:rsidRPr="00986C7A">
        <w:rPr>
          <w:color w:val="000000"/>
        </w:rPr>
        <w:t>2</w:t>
      </w:r>
      <w:r w:rsidR="00DA3DAD" w:rsidRPr="00DA3DAD">
        <w:rPr>
          <w:color w:val="000000"/>
        </w:rPr>
        <w:t>]</w:t>
      </w:r>
      <w:r w:rsidR="00DA3DAD">
        <w:rPr>
          <w:color w:val="000000"/>
        </w:rPr>
        <w:t xml:space="preserve">. </w:t>
      </w:r>
      <w:r w:rsidR="009F072C">
        <w:rPr>
          <w:color w:val="000000"/>
        </w:rPr>
        <w:t>В свою очередь использование дополнительного – третьего компонента для получения тройного сокристалла может значительно осложнить процедуру его синтеза.</w:t>
      </w:r>
    </w:p>
    <w:p w:rsidR="00C416AC" w:rsidRDefault="00F31EE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</w:t>
      </w:r>
      <w:r w:rsidR="00660576">
        <w:rPr>
          <w:color w:val="000000"/>
        </w:rPr>
        <w:t xml:space="preserve"> настоящей работы </w:t>
      </w:r>
      <w:r w:rsidR="00061F5F">
        <w:rPr>
          <w:color w:val="000000"/>
        </w:rPr>
        <w:t>заключалась в</w:t>
      </w:r>
      <w:r w:rsidR="00660576">
        <w:rPr>
          <w:color w:val="000000"/>
        </w:rPr>
        <w:t xml:space="preserve"> </w:t>
      </w:r>
      <w:r w:rsidR="009F072C">
        <w:rPr>
          <w:color w:val="000000"/>
        </w:rPr>
        <w:t>скрининг</w:t>
      </w:r>
      <w:r w:rsidR="00061F5F">
        <w:rPr>
          <w:color w:val="000000"/>
        </w:rPr>
        <w:t>е</w:t>
      </w:r>
      <w:r w:rsidR="009F072C">
        <w:rPr>
          <w:color w:val="000000"/>
        </w:rPr>
        <w:t xml:space="preserve"> и </w:t>
      </w:r>
      <w:r w:rsidR="00660576">
        <w:rPr>
          <w:color w:val="000000"/>
        </w:rPr>
        <w:t>получени</w:t>
      </w:r>
      <w:r>
        <w:rPr>
          <w:color w:val="000000"/>
        </w:rPr>
        <w:t>и</w:t>
      </w:r>
      <w:r w:rsidR="00660576">
        <w:rPr>
          <w:color w:val="000000"/>
        </w:rPr>
        <w:t xml:space="preserve"> </w:t>
      </w:r>
      <w:proofErr w:type="gramStart"/>
      <w:r w:rsidR="00660576">
        <w:rPr>
          <w:color w:val="000000"/>
        </w:rPr>
        <w:t>тройных</w:t>
      </w:r>
      <w:proofErr w:type="gramEnd"/>
      <w:r w:rsidR="00660576">
        <w:rPr>
          <w:color w:val="000000"/>
        </w:rPr>
        <w:t xml:space="preserve"> сокристаллов </w:t>
      </w:r>
      <w:r w:rsidR="00061F5F">
        <w:rPr>
          <w:color w:val="000000"/>
        </w:rPr>
        <w:t xml:space="preserve">для </w:t>
      </w:r>
      <w:r w:rsidR="00A968C6">
        <w:rPr>
          <w:color w:val="000000"/>
        </w:rPr>
        <w:t>противоэпилептического</w:t>
      </w:r>
      <w:r w:rsidR="00660576">
        <w:rPr>
          <w:color w:val="000000"/>
        </w:rPr>
        <w:t xml:space="preserve"> </w:t>
      </w:r>
      <w:r w:rsidR="00881142">
        <w:rPr>
          <w:color w:val="000000"/>
        </w:rPr>
        <w:t>лекарственного вещества</w:t>
      </w:r>
      <w:r w:rsidR="00061F5F">
        <w:rPr>
          <w:color w:val="000000"/>
        </w:rPr>
        <w:t xml:space="preserve">, обладающего крайне </w:t>
      </w:r>
      <w:r w:rsidR="00660576">
        <w:rPr>
          <w:color w:val="000000"/>
        </w:rPr>
        <w:t>низкой растворимостью в воде – карбамазепин</w:t>
      </w:r>
      <w:r>
        <w:rPr>
          <w:color w:val="000000"/>
        </w:rPr>
        <w:t>а</w:t>
      </w:r>
      <w:r w:rsidR="00660576">
        <w:rPr>
          <w:color w:val="000000"/>
        </w:rPr>
        <w:t>.</w:t>
      </w:r>
      <w:r w:rsidR="00DA3DAD">
        <w:rPr>
          <w:color w:val="000000"/>
        </w:rPr>
        <w:t xml:space="preserve"> </w:t>
      </w:r>
      <w:r w:rsidR="00061F5F">
        <w:rPr>
          <w:color w:val="000000"/>
        </w:rPr>
        <w:t xml:space="preserve">На сегодняшний день для карбамазепина уже получены десятки сокристаллов </w:t>
      </w:r>
      <w:r w:rsidR="00A968C6">
        <w:rPr>
          <w:color w:val="000000"/>
        </w:rPr>
        <w:t>с коформерами различной природы</w:t>
      </w:r>
      <w:r w:rsidR="00881142">
        <w:rPr>
          <w:color w:val="000000"/>
        </w:rPr>
        <w:t xml:space="preserve"> </w:t>
      </w:r>
      <w:r w:rsidR="00881142" w:rsidRPr="00881142">
        <w:rPr>
          <w:color w:val="000000"/>
        </w:rPr>
        <w:t>[3]</w:t>
      </w:r>
      <w:r w:rsidR="00A968C6">
        <w:rPr>
          <w:color w:val="000000"/>
        </w:rPr>
        <w:t xml:space="preserve">, однако </w:t>
      </w:r>
      <w:r w:rsidR="00061F5F">
        <w:rPr>
          <w:color w:val="000000"/>
        </w:rPr>
        <w:t>о получении для него трёхкомпонентного сокристалла до сих пор не сообщалось</w:t>
      </w:r>
      <w:r w:rsidR="002C0B4B">
        <w:rPr>
          <w:color w:val="000000"/>
        </w:rPr>
        <w:t>.</w:t>
      </w:r>
    </w:p>
    <w:p w:rsidR="00986C7A" w:rsidRDefault="002C0B4B" w:rsidP="00881142">
      <w:pPr>
        <w:ind w:firstLine="397"/>
        <w:jc w:val="both"/>
        <w:rPr>
          <w:color w:val="000000"/>
        </w:rPr>
      </w:pPr>
      <w:r>
        <w:rPr>
          <w:color w:val="000000"/>
        </w:rPr>
        <w:t>В настоящей работе скрининг трёхкомпонентных кристаллов проведён для 40 тройных систем, в результате которого</w:t>
      </w:r>
      <w:r w:rsidR="00386E5C">
        <w:rPr>
          <w:color w:val="000000"/>
        </w:rPr>
        <w:t xml:space="preserve"> </w:t>
      </w:r>
      <w:r w:rsidR="00061F5F">
        <w:rPr>
          <w:color w:val="000000"/>
        </w:rPr>
        <w:t xml:space="preserve">были </w:t>
      </w:r>
      <w:r>
        <w:rPr>
          <w:color w:val="000000"/>
        </w:rPr>
        <w:t>получены два изоструктурных тройных сокристалла</w:t>
      </w:r>
      <w:r w:rsidR="007B1A80">
        <w:rPr>
          <w:color w:val="000000"/>
        </w:rPr>
        <w:t>, содержащих</w:t>
      </w:r>
      <w:r>
        <w:rPr>
          <w:color w:val="000000"/>
        </w:rPr>
        <w:t xml:space="preserve"> карбамазепин</w:t>
      </w:r>
      <w:r w:rsidR="007B1A80">
        <w:rPr>
          <w:color w:val="000000"/>
        </w:rPr>
        <w:t>,</w:t>
      </w:r>
      <w:r>
        <w:rPr>
          <w:color w:val="000000"/>
        </w:rPr>
        <w:t xml:space="preserve"> дикарбоновы</w:t>
      </w:r>
      <w:r w:rsidR="007B1A80">
        <w:rPr>
          <w:color w:val="000000"/>
        </w:rPr>
        <w:t>е</w:t>
      </w:r>
      <w:r>
        <w:rPr>
          <w:color w:val="000000"/>
        </w:rPr>
        <w:t xml:space="preserve"> кислот</w:t>
      </w:r>
      <w:r w:rsidR="007B1A80">
        <w:rPr>
          <w:color w:val="000000"/>
        </w:rPr>
        <w:t>ы</w:t>
      </w:r>
      <w:r>
        <w:rPr>
          <w:color w:val="000000"/>
        </w:rPr>
        <w:t xml:space="preserve"> и производны</w:t>
      </w:r>
      <w:r w:rsidR="007B1A80">
        <w:rPr>
          <w:color w:val="000000"/>
        </w:rPr>
        <w:t>е</w:t>
      </w:r>
      <w:r>
        <w:rPr>
          <w:color w:val="000000"/>
        </w:rPr>
        <w:t xml:space="preserve"> бензамида. </w:t>
      </w:r>
      <w:r w:rsidR="00EB730D">
        <w:rPr>
          <w:color w:val="000000"/>
        </w:rPr>
        <w:t>Д</w:t>
      </w:r>
      <w:r w:rsidR="007B1A80">
        <w:rPr>
          <w:color w:val="000000"/>
        </w:rPr>
        <w:t>иффузи</w:t>
      </w:r>
      <w:r w:rsidR="00EB730D">
        <w:rPr>
          <w:color w:val="000000"/>
        </w:rPr>
        <w:t>ей</w:t>
      </w:r>
      <w:r w:rsidR="007B1A80">
        <w:rPr>
          <w:color w:val="000000"/>
        </w:rPr>
        <w:t xml:space="preserve"> паров растворителя</w:t>
      </w:r>
      <w:r w:rsidR="000C4195">
        <w:rPr>
          <w:color w:val="000000"/>
        </w:rPr>
        <w:t xml:space="preserve"> выращены монокристаллы для обеих трёхкомпонентных </w:t>
      </w:r>
      <w:proofErr w:type="gramStart"/>
      <w:r w:rsidR="000C4195">
        <w:rPr>
          <w:color w:val="000000"/>
        </w:rPr>
        <w:t>форм</w:t>
      </w:r>
      <w:proofErr w:type="gramEnd"/>
      <w:r w:rsidR="000C4195">
        <w:rPr>
          <w:color w:val="000000"/>
        </w:rPr>
        <w:t xml:space="preserve"> и их с</w:t>
      </w:r>
      <w:r w:rsidR="007B1A80">
        <w:rPr>
          <w:color w:val="000000"/>
        </w:rPr>
        <w:t xml:space="preserve">труктура расшифрована </w:t>
      </w:r>
      <w:r w:rsidR="00EB730D">
        <w:rPr>
          <w:color w:val="000000"/>
        </w:rPr>
        <w:t>методом</w:t>
      </w:r>
      <w:r w:rsidR="007B1A80">
        <w:rPr>
          <w:color w:val="000000"/>
        </w:rPr>
        <w:t xml:space="preserve"> рентгеноструктурного анализа</w:t>
      </w:r>
      <w:r w:rsidR="000C4195">
        <w:rPr>
          <w:color w:val="000000"/>
        </w:rPr>
        <w:t xml:space="preserve">. </w:t>
      </w:r>
      <w:r w:rsidR="002B2591">
        <w:rPr>
          <w:color w:val="000000"/>
        </w:rPr>
        <w:t>Было установлено</w:t>
      </w:r>
      <w:r w:rsidR="000C4195">
        <w:rPr>
          <w:color w:val="000000"/>
        </w:rPr>
        <w:t xml:space="preserve">, что </w:t>
      </w:r>
      <w:r w:rsidR="00386E5C">
        <w:rPr>
          <w:color w:val="000000"/>
        </w:rPr>
        <w:t xml:space="preserve">новые </w:t>
      </w:r>
      <w:r w:rsidR="000C4195">
        <w:rPr>
          <w:color w:val="000000"/>
        </w:rPr>
        <w:t xml:space="preserve">формы имеют эквимолярный стехиометрический состав и </w:t>
      </w:r>
      <w:r w:rsidR="007B1A80">
        <w:rPr>
          <w:color w:val="000000"/>
        </w:rPr>
        <w:t xml:space="preserve">компоненты в составе </w:t>
      </w:r>
      <w:proofErr w:type="gramStart"/>
      <w:r w:rsidR="007B1A80">
        <w:rPr>
          <w:color w:val="000000"/>
        </w:rPr>
        <w:t>тройных</w:t>
      </w:r>
      <w:proofErr w:type="gramEnd"/>
      <w:r w:rsidR="007B1A80">
        <w:rPr>
          <w:color w:val="000000"/>
        </w:rPr>
        <w:t xml:space="preserve"> сокристаллов связаны между собой за счёт </w:t>
      </w:r>
      <w:r w:rsidR="000C4195">
        <w:rPr>
          <w:color w:val="000000"/>
        </w:rPr>
        <w:t xml:space="preserve">сильных </w:t>
      </w:r>
      <w:r w:rsidR="007B1A80">
        <w:rPr>
          <w:color w:val="000000"/>
        </w:rPr>
        <w:t xml:space="preserve">кислотно-амидных гетеросинтонов. </w:t>
      </w:r>
      <w:r w:rsidR="00061F5F">
        <w:rPr>
          <w:color w:val="000000"/>
        </w:rPr>
        <w:t>В результате термического анализа было установлено, что те</w:t>
      </w:r>
      <w:r w:rsidR="00386E5C">
        <w:rPr>
          <w:color w:val="000000"/>
        </w:rPr>
        <w:t xml:space="preserve">мпературы плавления трёхкомпонентных сокристаллов находятся ниже температур плавления исходных </w:t>
      </w:r>
      <w:r w:rsidR="00061F5F">
        <w:rPr>
          <w:color w:val="000000"/>
        </w:rPr>
        <w:t>компонентов</w:t>
      </w:r>
      <w:r w:rsidR="00386E5C">
        <w:rPr>
          <w:color w:val="000000"/>
        </w:rPr>
        <w:t xml:space="preserve">. С целью </w:t>
      </w:r>
      <w:r w:rsidR="00061F5F">
        <w:rPr>
          <w:color w:val="000000"/>
        </w:rPr>
        <w:t>исследования влияния сокристаллизации на растворение</w:t>
      </w:r>
      <w:r w:rsidR="00386E5C">
        <w:rPr>
          <w:color w:val="000000"/>
        </w:rPr>
        <w:t xml:space="preserve"> карбамазепина проведён эксперимент по кинетике растворения трёхкомпонентных кристаллов </w:t>
      </w:r>
      <w:r w:rsidR="00061F5F">
        <w:rPr>
          <w:color w:val="000000"/>
        </w:rPr>
        <w:t xml:space="preserve">в фосфатном буферном растворе </w:t>
      </w:r>
      <w:r w:rsidR="00061F5F">
        <w:rPr>
          <w:color w:val="000000"/>
          <w:lang w:val="en-US"/>
        </w:rPr>
        <w:t>pH</w:t>
      </w:r>
      <w:r w:rsidR="00061F5F" w:rsidRPr="00061F5F">
        <w:rPr>
          <w:color w:val="000000"/>
        </w:rPr>
        <w:t xml:space="preserve"> 6.5 </w:t>
      </w:r>
      <w:r w:rsidR="00061F5F">
        <w:rPr>
          <w:color w:val="000000"/>
        </w:rPr>
        <w:t xml:space="preserve">при 37°С. Полученные кинетические профили растворения карбамазепина в составе трёхкомпонентных кристаллов были сопоставлены с профилями растворения </w:t>
      </w:r>
      <w:r w:rsidR="00B22A55">
        <w:rPr>
          <w:color w:val="000000"/>
        </w:rPr>
        <w:t xml:space="preserve">исходного лекарственного вещества, а так же в составе соответствующих двухкомпонентных кристаллов. </w:t>
      </w:r>
      <w:r w:rsidR="006734CE">
        <w:rPr>
          <w:color w:val="000000"/>
        </w:rPr>
        <w:t xml:space="preserve">В результате было установлено, что скорость растворения </w:t>
      </w:r>
      <w:r w:rsidR="00B22A55">
        <w:rPr>
          <w:color w:val="000000"/>
        </w:rPr>
        <w:t xml:space="preserve">карбамазепина в составе </w:t>
      </w:r>
      <w:r w:rsidR="006734CE">
        <w:rPr>
          <w:color w:val="000000"/>
        </w:rPr>
        <w:t>двух- и трёхкомпонентных кристаллов значительно выше, чем скорость растворения чистого карбамазепина</w:t>
      </w:r>
      <w:r w:rsidR="00986C7A">
        <w:rPr>
          <w:color w:val="000000"/>
        </w:rPr>
        <w:t>.</w:t>
      </w:r>
    </w:p>
    <w:p w:rsidR="00986C7A" w:rsidRDefault="00986C7A" w:rsidP="002C0B4B">
      <w:pPr>
        <w:jc w:val="both"/>
        <w:rPr>
          <w:color w:val="000000"/>
        </w:rPr>
      </w:pPr>
    </w:p>
    <w:p w:rsidR="009B5CBA" w:rsidRPr="0004371A" w:rsidRDefault="00986C7A" w:rsidP="009B5CBA">
      <w:pPr>
        <w:jc w:val="both"/>
        <w:rPr>
          <w:i/>
        </w:rPr>
      </w:pPr>
      <w:r w:rsidRPr="00986C7A">
        <w:rPr>
          <w:i/>
          <w:color w:val="000000"/>
        </w:rPr>
        <w:t xml:space="preserve">Работа выполнена при поддержке гранта РНФ № </w:t>
      </w:r>
      <w:r w:rsidRPr="00986C7A">
        <w:rPr>
          <w:i/>
        </w:rPr>
        <w:t>22-13-00031</w:t>
      </w:r>
    </w:p>
    <w:p w:rsidR="00986C7A" w:rsidRPr="00B1754D" w:rsidRDefault="00986C7A" w:rsidP="00986C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986C7A" w:rsidRDefault="00986C7A" w:rsidP="002C0B4B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B1754D">
        <w:rPr>
          <w:lang w:val="en-US"/>
        </w:rPr>
        <w:t xml:space="preserve"> </w:t>
      </w:r>
      <w:r w:rsidR="00B1754D" w:rsidRPr="00B1754D">
        <w:rPr>
          <w:color w:val="000000"/>
          <w:lang w:val="en-US"/>
        </w:rPr>
        <w:t>Bolla G., Sarma B., Nangia A. K. Crystal Engineering of Pharmaceutical Cocrystals in the Discovery and Development of Impr</w:t>
      </w:r>
      <w:r w:rsidR="00BB5ABF">
        <w:rPr>
          <w:color w:val="000000"/>
          <w:lang w:val="en-US"/>
        </w:rPr>
        <w:t xml:space="preserve">oved Drugs // Chem. Rev. 2022. </w:t>
      </w:r>
      <w:proofErr w:type="gramStart"/>
      <w:r w:rsidR="00BB5ABF">
        <w:rPr>
          <w:color w:val="000000"/>
          <w:lang w:val="en-US"/>
        </w:rPr>
        <w:t>Vol</w:t>
      </w:r>
      <w:r w:rsidR="00B1754D" w:rsidRPr="00B1754D">
        <w:rPr>
          <w:color w:val="000000"/>
          <w:lang w:val="en-US"/>
        </w:rPr>
        <w:t>. 122.</w:t>
      </w:r>
      <w:proofErr w:type="gramEnd"/>
      <w:r w:rsidR="00B1754D" w:rsidRPr="00B1754D">
        <w:rPr>
          <w:color w:val="000000"/>
          <w:lang w:val="en-US"/>
        </w:rPr>
        <w:t xml:space="preserve"> </w:t>
      </w:r>
      <w:proofErr w:type="gramStart"/>
      <w:r w:rsidR="00B1754D" w:rsidRPr="00B1754D">
        <w:rPr>
          <w:color w:val="000000"/>
          <w:lang w:val="en-US"/>
        </w:rPr>
        <w:t>№ 13.</w:t>
      </w:r>
      <w:proofErr w:type="gramEnd"/>
      <w:r w:rsidR="00B1754D" w:rsidRPr="00B1754D">
        <w:rPr>
          <w:color w:val="000000"/>
          <w:lang w:val="en-US"/>
        </w:rPr>
        <w:t xml:space="preserve"> </w:t>
      </w:r>
      <w:r w:rsidR="00BB5ABF">
        <w:rPr>
          <w:color w:val="000000"/>
          <w:lang w:val="en-US"/>
        </w:rPr>
        <w:t>P</w:t>
      </w:r>
      <w:r w:rsidR="00B1754D" w:rsidRPr="00B1754D">
        <w:rPr>
          <w:color w:val="000000"/>
          <w:lang w:val="en-US"/>
        </w:rPr>
        <w:t>. 11514–11603.</w:t>
      </w:r>
    </w:p>
    <w:p w:rsidR="00986C7A" w:rsidRPr="009F072C" w:rsidRDefault="00986C7A" w:rsidP="002C0B4B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BB5ABF" w:rsidRPr="0076100A">
        <w:rPr>
          <w:lang w:val="en-US"/>
        </w:rPr>
        <w:t xml:space="preserve"> </w:t>
      </w:r>
      <w:r w:rsidR="00C600A9" w:rsidRPr="00C600A9">
        <w:rPr>
          <w:color w:val="000000"/>
          <w:lang w:val="en-US"/>
        </w:rPr>
        <w:t xml:space="preserve">Liu F. и др. Drug-Bridge-Drug Ternary Cocrystallization Strategy for Antituberculosis Drugs Combination // Cryst. </w:t>
      </w:r>
      <w:proofErr w:type="gramStart"/>
      <w:r w:rsidR="00C600A9" w:rsidRPr="00C600A9">
        <w:rPr>
          <w:color w:val="000000"/>
          <w:lang w:val="en-US"/>
        </w:rPr>
        <w:t>Growth</w:t>
      </w:r>
      <w:r w:rsidR="00C600A9" w:rsidRPr="009F072C">
        <w:rPr>
          <w:color w:val="000000"/>
          <w:lang w:val="en-US"/>
        </w:rPr>
        <w:t xml:space="preserve"> </w:t>
      </w:r>
      <w:r w:rsidR="00C600A9" w:rsidRPr="00C600A9">
        <w:rPr>
          <w:color w:val="000000"/>
          <w:lang w:val="en-US"/>
        </w:rPr>
        <w:t>Des</w:t>
      </w:r>
      <w:r w:rsidR="00C600A9" w:rsidRPr="009F072C">
        <w:rPr>
          <w:color w:val="000000"/>
          <w:lang w:val="en-US"/>
        </w:rPr>
        <w:t>.</w:t>
      </w:r>
      <w:proofErr w:type="gramEnd"/>
      <w:r w:rsidR="00C600A9" w:rsidRPr="009F072C">
        <w:rPr>
          <w:color w:val="000000"/>
          <w:lang w:val="en-US"/>
        </w:rPr>
        <w:t xml:space="preserve"> 2018. </w:t>
      </w:r>
      <w:r w:rsidR="000F5310">
        <w:rPr>
          <w:color w:val="000000"/>
          <w:lang w:val="en-US"/>
        </w:rPr>
        <w:t>Vol</w:t>
      </w:r>
      <w:r w:rsidR="00C600A9" w:rsidRPr="009F072C">
        <w:rPr>
          <w:color w:val="000000"/>
          <w:lang w:val="en-US"/>
        </w:rPr>
        <w:t xml:space="preserve">. 18. </w:t>
      </w:r>
      <w:proofErr w:type="gramStart"/>
      <w:r w:rsidR="00C600A9" w:rsidRPr="009F072C">
        <w:rPr>
          <w:color w:val="000000"/>
          <w:lang w:val="en-US"/>
        </w:rPr>
        <w:t>№ 3.</w:t>
      </w:r>
      <w:proofErr w:type="gramEnd"/>
      <w:r w:rsidR="00C600A9" w:rsidRPr="009F072C">
        <w:rPr>
          <w:color w:val="000000"/>
          <w:lang w:val="en-US"/>
        </w:rPr>
        <w:t xml:space="preserve"> </w:t>
      </w:r>
      <w:r w:rsidR="000F5310">
        <w:rPr>
          <w:color w:val="000000"/>
          <w:lang w:val="en-US"/>
        </w:rPr>
        <w:t>P</w:t>
      </w:r>
      <w:r w:rsidR="00C600A9" w:rsidRPr="009F072C">
        <w:rPr>
          <w:color w:val="000000"/>
          <w:lang w:val="en-US"/>
        </w:rPr>
        <w:t>. 1283–1286.</w:t>
      </w:r>
    </w:p>
    <w:p w:rsidR="002C0B4B" w:rsidRPr="00F31EEA" w:rsidRDefault="00881142" w:rsidP="002C0B4B">
      <w:pPr>
        <w:jc w:val="both"/>
        <w:rPr>
          <w:i/>
          <w:color w:val="000000"/>
          <w:lang w:val="en-US"/>
        </w:rPr>
      </w:pPr>
      <w:r w:rsidRPr="009F072C">
        <w:rPr>
          <w:color w:val="000000"/>
          <w:lang w:val="en-US"/>
        </w:rPr>
        <w:t xml:space="preserve">3. Childs S. L. </w:t>
      </w:r>
      <w:r w:rsidRPr="00881142">
        <w:rPr>
          <w:color w:val="000000"/>
        </w:rPr>
        <w:t>и</w:t>
      </w:r>
      <w:r w:rsidRPr="009F072C">
        <w:rPr>
          <w:color w:val="000000"/>
          <w:lang w:val="en-US"/>
        </w:rPr>
        <w:t xml:space="preserve"> </w:t>
      </w:r>
      <w:r w:rsidRPr="00881142">
        <w:rPr>
          <w:color w:val="000000"/>
        </w:rPr>
        <w:t>др</w:t>
      </w:r>
      <w:r w:rsidRPr="009F072C">
        <w:rPr>
          <w:color w:val="000000"/>
          <w:lang w:val="en-US"/>
        </w:rPr>
        <w:t xml:space="preserve">. </w:t>
      </w:r>
      <w:r w:rsidRPr="00881142">
        <w:rPr>
          <w:color w:val="000000"/>
          <w:lang w:val="en-US"/>
        </w:rPr>
        <w:t xml:space="preserve">Analysis of 50 crystal structures containing carbamazepine using the Materials module of Mercury CSD // Cryst. </w:t>
      </w:r>
      <w:proofErr w:type="gramStart"/>
      <w:r w:rsidRPr="0076100A">
        <w:rPr>
          <w:color w:val="000000"/>
          <w:lang w:val="en-US"/>
        </w:rPr>
        <w:t>Growth</w:t>
      </w:r>
      <w:r w:rsidRPr="00F31EEA">
        <w:rPr>
          <w:color w:val="000000"/>
        </w:rPr>
        <w:t xml:space="preserve"> </w:t>
      </w:r>
      <w:r w:rsidRPr="0076100A">
        <w:rPr>
          <w:color w:val="000000"/>
          <w:lang w:val="en-US"/>
        </w:rPr>
        <w:t>Des</w:t>
      </w:r>
      <w:r w:rsidRPr="00F31EEA">
        <w:rPr>
          <w:color w:val="000000"/>
        </w:rPr>
        <w:t>.</w:t>
      </w:r>
      <w:proofErr w:type="gramEnd"/>
      <w:r w:rsidRPr="00F31EEA">
        <w:rPr>
          <w:color w:val="000000"/>
        </w:rPr>
        <w:t xml:space="preserve"> 2009. </w:t>
      </w:r>
      <w:proofErr w:type="gramStart"/>
      <w:r>
        <w:rPr>
          <w:color w:val="000000"/>
          <w:lang w:val="en-US"/>
        </w:rPr>
        <w:t>Vol</w:t>
      </w:r>
      <w:r w:rsidRPr="009F072C">
        <w:rPr>
          <w:color w:val="000000"/>
        </w:rPr>
        <w:t>. 9.</w:t>
      </w:r>
      <w:proofErr w:type="gramEnd"/>
      <w:r w:rsidRPr="009F072C">
        <w:rPr>
          <w:color w:val="000000"/>
        </w:rPr>
        <w:t xml:space="preserve"> </w:t>
      </w:r>
      <w:r w:rsidRPr="00881142">
        <w:rPr>
          <w:color w:val="000000"/>
        </w:rPr>
        <w:t xml:space="preserve">№ 4. </w:t>
      </w:r>
      <w:r>
        <w:rPr>
          <w:color w:val="000000"/>
          <w:lang w:val="en-US"/>
        </w:rPr>
        <w:t>P</w:t>
      </w:r>
      <w:r w:rsidRPr="00881142">
        <w:rPr>
          <w:color w:val="000000"/>
        </w:rPr>
        <w:t>. 1869–1888.</w:t>
      </w:r>
    </w:p>
    <w:sectPr w:rsidR="002C0B4B" w:rsidRPr="00F31EE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371A"/>
    <w:rsid w:val="00061F5F"/>
    <w:rsid w:val="00063966"/>
    <w:rsid w:val="00086081"/>
    <w:rsid w:val="000C4195"/>
    <w:rsid w:val="000F5310"/>
    <w:rsid w:val="00101A1C"/>
    <w:rsid w:val="00106375"/>
    <w:rsid w:val="00116478"/>
    <w:rsid w:val="00130241"/>
    <w:rsid w:val="001E61C2"/>
    <w:rsid w:val="001F0493"/>
    <w:rsid w:val="00220750"/>
    <w:rsid w:val="002264EE"/>
    <w:rsid w:val="0023307C"/>
    <w:rsid w:val="002B2591"/>
    <w:rsid w:val="002C0B4B"/>
    <w:rsid w:val="002C4B2A"/>
    <w:rsid w:val="0031361E"/>
    <w:rsid w:val="00386E5C"/>
    <w:rsid w:val="00391C38"/>
    <w:rsid w:val="003B76D6"/>
    <w:rsid w:val="0048583B"/>
    <w:rsid w:val="004A26A3"/>
    <w:rsid w:val="004F0EDF"/>
    <w:rsid w:val="00522BF1"/>
    <w:rsid w:val="00590166"/>
    <w:rsid w:val="00660576"/>
    <w:rsid w:val="006734CE"/>
    <w:rsid w:val="006F7A19"/>
    <w:rsid w:val="0076100A"/>
    <w:rsid w:val="00775389"/>
    <w:rsid w:val="00797838"/>
    <w:rsid w:val="007B1A80"/>
    <w:rsid w:val="007C36D8"/>
    <w:rsid w:val="007F2744"/>
    <w:rsid w:val="00881142"/>
    <w:rsid w:val="008931BE"/>
    <w:rsid w:val="00921D45"/>
    <w:rsid w:val="00986C7A"/>
    <w:rsid w:val="009A66DB"/>
    <w:rsid w:val="009B2F80"/>
    <w:rsid w:val="009B3300"/>
    <w:rsid w:val="009B5CBA"/>
    <w:rsid w:val="009F072C"/>
    <w:rsid w:val="009F3380"/>
    <w:rsid w:val="00A02163"/>
    <w:rsid w:val="00A314FE"/>
    <w:rsid w:val="00A80916"/>
    <w:rsid w:val="00A85B0E"/>
    <w:rsid w:val="00A968C6"/>
    <w:rsid w:val="00AA1D29"/>
    <w:rsid w:val="00B1754D"/>
    <w:rsid w:val="00B22A55"/>
    <w:rsid w:val="00BB5ABF"/>
    <w:rsid w:val="00BF36F8"/>
    <w:rsid w:val="00BF4622"/>
    <w:rsid w:val="00C416AC"/>
    <w:rsid w:val="00C600A9"/>
    <w:rsid w:val="00CD00B1"/>
    <w:rsid w:val="00D22306"/>
    <w:rsid w:val="00D42542"/>
    <w:rsid w:val="00D55B5E"/>
    <w:rsid w:val="00D8121C"/>
    <w:rsid w:val="00DA3DAD"/>
    <w:rsid w:val="00E22189"/>
    <w:rsid w:val="00E74069"/>
    <w:rsid w:val="00EB1F49"/>
    <w:rsid w:val="00EB730D"/>
    <w:rsid w:val="00F31EE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416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416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416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416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B39730-479A-4697-BEAD-0F814C1E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2023-02-16T06:44:00Z</dcterms:created>
  <dcterms:modified xsi:type="dcterms:W3CDTF">2023-02-16T06:44:00Z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