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650E1" w14:textId="77777777" w:rsidR="00641BA1" w:rsidRDefault="005B72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Создание высокодисперсного карбоната кальция под низкочастотным </w:t>
      </w:r>
      <w:proofErr w:type="spellStart"/>
      <w:r>
        <w:rPr>
          <w:b/>
          <w:color w:val="000000"/>
        </w:rPr>
        <w:t>виброакустическим</w:t>
      </w:r>
      <w:proofErr w:type="spellEnd"/>
      <w:r>
        <w:rPr>
          <w:b/>
          <w:color w:val="000000"/>
        </w:rPr>
        <w:t xml:space="preserve"> воздействием.</w:t>
      </w:r>
    </w:p>
    <w:p w14:paraId="745650E2" w14:textId="77777777" w:rsidR="00641BA1" w:rsidRDefault="005B72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vertAlign w:val="superscript"/>
        </w:rPr>
      </w:pPr>
      <w:r>
        <w:rPr>
          <w:b/>
          <w:i/>
          <w:color w:val="000000"/>
        </w:rPr>
        <w:t>Тихонравов А.А.</w:t>
      </w:r>
      <w:r>
        <w:rPr>
          <w:b/>
          <w:i/>
          <w:color w:val="000000"/>
          <w:vertAlign w:val="superscript"/>
        </w:rPr>
        <w:t>1,2</w:t>
      </w:r>
      <w:r>
        <w:rPr>
          <w:b/>
          <w:i/>
          <w:color w:val="000000"/>
        </w:rPr>
        <w:t>, Савина А.С.</w:t>
      </w:r>
      <w:r>
        <w:rPr>
          <w:b/>
          <w:i/>
          <w:color w:val="000000"/>
          <w:vertAlign w:val="superscript"/>
        </w:rPr>
        <w:t>1,2</w:t>
      </w:r>
      <w:r>
        <w:rPr>
          <w:b/>
          <w:i/>
          <w:color w:val="000000"/>
        </w:rPr>
        <w:t xml:space="preserve">, </w:t>
      </w:r>
      <w:proofErr w:type="spellStart"/>
      <w:r>
        <w:rPr>
          <w:b/>
          <w:i/>
          <w:color w:val="000000"/>
        </w:rPr>
        <w:t>Халаджан</w:t>
      </w:r>
      <w:proofErr w:type="spellEnd"/>
      <w:r>
        <w:rPr>
          <w:b/>
          <w:i/>
          <w:color w:val="000000"/>
        </w:rPr>
        <w:t xml:space="preserve"> Е.А.</w:t>
      </w:r>
      <w:r>
        <w:rPr>
          <w:b/>
          <w:i/>
          <w:color w:val="000000"/>
          <w:vertAlign w:val="superscript"/>
        </w:rPr>
        <w:t>2</w:t>
      </w:r>
      <w:r>
        <w:rPr>
          <w:b/>
          <w:i/>
          <w:color w:val="000000"/>
        </w:rPr>
        <w:t>, Зоткин А.П.</w:t>
      </w:r>
      <w:r>
        <w:rPr>
          <w:b/>
          <w:i/>
          <w:color w:val="000000"/>
          <w:vertAlign w:val="superscript"/>
        </w:rPr>
        <w:t>1,2</w:t>
      </w:r>
      <w:r>
        <w:rPr>
          <w:b/>
          <w:i/>
          <w:color w:val="000000"/>
        </w:rPr>
        <w:t xml:space="preserve">, </w:t>
      </w:r>
      <w:proofErr w:type="spellStart"/>
      <w:r>
        <w:rPr>
          <w:b/>
          <w:i/>
          <w:color w:val="000000"/>
        </w:rPr>
        <w:t>Пентюхин</w:t>
      </w:r>
      <w:proofErr w:type="spellEnd"/>
      <w:r>
        <w:rPr>
          <w:b/>
          <w:i/>
          <w:color w:val="000000"/>
        </w:rPr>
        <w:t xml:space="preserve"> Е.И.</w:t>
      </w:r>
      <w:r>
        <w:rPr>
          <w:b/>
          <w:i/>
          <w:color w:val="000000"/>
          <w:vertAlign w:val="superscript"/>
        </w:rPr>
        <w:t>1,2</w:t>
      </w:r>
    </w:p>
    <w:p w14:paraId="745650E3" w14:textId="77777777" w:rsidR="00641BA1" w:rsidRDefault="005B72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2 курс специалитета </w:t>
      </w:r>
    </w:p>
    <w:p w14:paraId="745650E4" w14:textId="77777777" w:rsidR="00641BA1" w:rsidRDefault="005B72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Российский химико-технологический университет имени Д.И. Менделеева, Москва, Россия</w:t>
      </w:r>
    </w:p>
    <w:p w14:paraId="745650E5" w14:textId="77777777" w:rsidR="00641BA1" w:rsidRDefault="005B72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2</w:t>
      </w:r>
      <w:r>
        <w:rPr>
          <w:i/>
          <w:color w:val="000000"/>
        </w:rPr>
        <w:t>Инжиниринговый центр «Автоматика и робототехника» МГТУ имени Н.Э. Баумана, Москва, Россия</w:t>
      </w:r>
    </w:p>
    <w:p w14:paraId="745650E6" w14:textId="77777777" w:rsidR="00641BA1" w:rsidRPr="00511B30" w:rsidRDefault="005B72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lang w:val="en-US"/>
        </w:rPr>
      </w:pPr>
      <w:r w:rsidRPr="00511B30">
        <w:rPr>
          <w:i/>
          <w:color w:val="000000"/>
          <w:lang w:val="en-US"/>
        </w:rPr>
        <w:t xml:space="preserve">E-mail: a.tikhonravov@bk.ru </w:t>
      </w:r>
    </w:p>
    <w:p w14:paraId="745650E7" w14:textId="77777777" w:rsidR="00641BA1" w:rsidRDefault="005B72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Карбонат кальция является неотъемлемым компонентом сырья на многих производствах: пластмасс, бумаги, красок, а также применяется для раскисления почв [1-3]. Различают 2 типа используемого в промышленности карбоната кальция: добываемый на месторождениях как полезное ископаемое и конверсионный, полученный путем химической реакции.</w:t>
      </w:r>
    </w:p>
    <w:p w14:paraId="745650E8" w14:textId="77777777" w:rsidR="00641BA1" w:rsidRDefault="005B72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В настоящее время наиболее распространёнными в технологической практике явля</w:t>
      </w:r>
      <w:r>
        <w:t>ю</w:t>
      </w:r>
      <w:r>
        <w:rPr>
          <w:color w:val="000000"/>
        </w:rPr>
        <w:t>тся два метода. Первый метод основан на получении кристаллов определённой формы в зависимости от заданных значений начальной температуры исходных компонентов, при условии соблюдения соответствующего диапазона электрической проводимости реакционной смеси [3]. Второй метод предназначен для получения частиц меньшего размера, при этом синтезируется высокодисперсный карбонат кальция (ВКК). Его образование зависит от концентрации веществ: ПАВ и сахарозы [2].</w:t>
      </w:r>
    </w:p>
    <w:p w14:paraId="745650E9" w14:textId="77777777" w:rsidR="00641BA1" w:rsidRDefault="005B72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Обе методики имеют общую особенность: углекислый газ в систему добавляют путем </w:t>
      </w:r>
      <w:proofErr w:type="spellStart"/>
      <w:r>
        <w:rPr>
          <w:color w:val="000000"/>
        </w:rPr>
        <w:t>барботажа</w:t>
      </w:r>
      <w:proofErr w:type="spellEnd"/>
      <w:r>
        <w:rPr>
          <w:color w:val="000000"/>
        </w:rPr>
        <w:t xml:space="preserve">. Заменой может стать инновационный метод, основанный на применении низкочастотных </w:t>
      </w:r>
      <w:proofErr w:type="spellStart"/>
      <w:r>
        <w:rPr>
          <w:color w:val="000000"/>
        </w:rPr>
        <w:t>виброакустических</w:t>
      </w:r>
      <w:proofErr w:type="spellEnd"/>
      <w:r>
        <w:rPr>
          <w:color w:val="000000"/>
        </w:rPr>
        <w:t xml:space="preserve"> воздействий. Известна работа [4], описывающая возможность насыщения газообразными соединениями растворов с использованием предложенной технологии, на примере насыщения воды CO</w:t>
      </w:r>
      <w:r>
        <w:rPr>
          <w:color w:val="000000"/>
          <w:vertAlign w:val="subscript"/>
        </w:rPr>
        <w:t>2</w:t>
      </w:r>
      <w:r>
        <w:rPr>
          <w:color w:val="000000"/>
        </w:rPr>
        <w:t>. Полученные нами результаты подтверждают описанные в работе [4] результаты и показ</w:t>
      </w:r>
      <w:r>
        <w:t xml:space="preserve">ывают </w:t>
      </w:r>
      <w:r>
        <w:rPr>
          <w:color w:val="000000"/>
        </w:rPr>
        <w:t xml:space="preserve">равную эффективность методов по </w:t>
      </w:r>
      <w:proofErr w:type="spellStart"/>
      <w:r>
        <w:rPr>
          <w:color w:val="000000"/>
        </w:rPr>
        <w:t>массообмену</w:t>
      </w:r>
      <w:proofErr w:type="spellEnd"/>
      <w:r>
        <w:rPr>
          <w:color w:val="000000"/>
        </w:rPr>
        <w:t xml:space="preserve"> в системе «газ-жидкость»: </w:t>
      </w:r>
      <w:proofErr w:type="spellStart"/>
      <w:r>
        <w:rPr>
          <w:color w:val="000000"/>
        </w:rPr>
        <w:t>барботаж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виброакустическое</w:t>
      </w:r>
      <w:proofErr w:type="spellEnd"/>
      <w:r>
        <w:rPr>
          <w:color w:val="000000"/>
        </w:rPr>
        <w:t xml:space="preserve"> воздействие. Конечная величина </w:t>
      </w:r>
      <w:proofErr w:type="spellStart"/>
      <w:r>
        <w:rPr>
          <w:color w:val="000000"/>
        </w:rPr>
        <w:t>pH</w:t>
      </w:r>
      <w:proofErr w:type="spellEnd"/>
      <w:r>
        <w:rPr>
          <w:color w:val="000000"/>
        </w:rPr>
        <w:t xml:space="preserve"> растворов была равна: 3,89±0,03 и 3,96±0,13 соответственно, при общем начальном значении кислотности 6,03. Представленные данные уточняют результат предшествующей работы [4].</w:t>
      </w:r>
    </w:p>
    <w:p w14:paraId="745650EA" w14:textId="77777777" w:rsidR="00641BA1" w:rsidRDefault="005B72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Экономическая выгода новой методики вытекает из особенности технологии – </w:t>
      </w:r>
      <w:proofErr w:type="spellStart"/>
      <w:r>
        <w:rPr>
          <w:color w:val="000000"/>
        </w:rPr>
        <w:t>энергоресурсосбережении</w:t>
      </w:r>
      <w:proofErr w:type="spellEnd"/>
      <w:r>
        <w:rPr>
          <w:color w:val="000000"/>
        </w:rPr>
        <w:t xml:space="preserve">. В большей степени, это связано с разной </w:t>
      </w:r>
      <w:proofErr w:type="spellStart"/>
      <w:r>
        <w:rPr>
          <w:color w:val="000000"/>
        </w:rPr>
        <w:t>энергопотребительской</w:t>
      </w:r>
      <w:proofErr w:type="spellEnd"/>
      <w:r>
        <w:rPr>
          <w:color w:val="000000"/>
        </w:rPr>
        <w:t xml:space="preserve"> возможностью: мотор </w:t>
      </w:r>
      <w:proofErr w:type="spellStart"/>
      <w:r>
        <w:rPr>
          <w:color w:val="000000"/>
        </w:rPr>
        <w:t>барботажной</w:t>
      </w:r>
      <w:proofErr w:type="spellEnd"/>
      <w:r>
        <w:rPr>
          <w:color w:val="000000"/>
        </w:rPr>
        <w:t xml:space="preserve"> установки потребляет больше энергии, чем низкочастотный метод воздействия за один и тот же период времени.</w:t>
      </w:r>
    </w:p>
    <w:p w14:paraId="745650EB" w14:textId="77777777" w:rsidR="00641BA1" w:rsidRDefault="005B72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Перспективой исследования является изучение влияния низкочастотных </w:t>
      </w:r>
      <w:proofErr w:type="spellStart"/>
      <w:r>
        <w:rPr>
          <w:color w:val="000000"/>
        </w:rPr>
        <w:t>виброакустических</w:t>
      </w:r>
      <w:proofErr w:type="spellEnd"/>
      <w:r>
        <w:rPr>
          <w:color w:val="000000"/>
        </w:rPr>
        <w:t xml:space="preserve"> воздействий на форму кристаллов, сорбционные свойства конверсионного вещества, а также на белизну карбоната кальция.</w:t>
      </w:r>
    </w:p>
    <w:p w14:paraId="745650EC" w14:textId="77777777" w:rsidR="00641BA1" w:rsidRDefault="005B72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color w:val="000000"/>
        </w:rPr>
      </w:pPr>
      <w:r>
        <w:rPr>
          <w:i/>
          <w:color w:val="000000"/>
        </w:rPr>
        <w:t>Авторы выражают благодарность научному руководителю – старшему преподавателю кафедры физики РХТУ имени Д.И. Менделеева, Богатову Никите Алексеевичу.</w:t>
      </w:r>
    </w:p>
    <w:p w14:paraId="745650ED" w14:textId="77777777" w:rsidR="00641BA1" w:rsidRDefault="005B72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745650EE" w14:textId="77777777" w:rsidR="00641BA1" w:rsidRDefault="005B724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</w:tabs>
        <w:ind w:left="0" w:firstLine="0"/>
        <w:jc w:val="both"/>
        <w:rPr>
          <w:color w:val="000000"/>
        </w:rPr>
      </w:pPr>
      <w:r>
        <w:rPr>
          <w:color w:val="000000"/>
        </w:rPr>
        <w:t xml:space="preserve">Карбонат кальция. </w:t>
      </w:r>
      <w:proofErr w:type="spellStart"/>
      <w:r>
        <w:rPr>
          <w:color w:val="000000"/>
        </w:rPr>
        <w:t>Лакпром</w:t>
      </w:r>
      <w:proofErr w:type="spellEnd"/>
      <w:r>
        <w:rPr>
          <w:color w:val="000000"/>
        </w:rPr>
        <w:t xml:space="preserve"> [Электронный ресурс] http://lkmprom.ru/clauses/entsiklopediya/kaltsiya-karbonat- </w:t>
      </w:r>
    </w:p>
    <w:p w14:paraId="745650EF" w14:textId="77777777" w:rsidR="00641BA1" w:rsidRDefault="005B724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</w:tabs>
        <w:ind w:left="0" w:firstLine="0"/>
        <w:jc w:val="both"/>
        <w:rPr>
          <w:color w:val="000000"/>
        </w:rPr>
      </w:pPr>
      <w:r>
        <w:rPr>
          <w:color w:val="000000"/>
        </w:rPr>
        <w:t xml:space="preserve">Способ синтеза высокодисперсного карбоната кальция: пат. 2489355 Рос. Федерация № 2011127602/05; </w:t>
      </w:r>
      <w:proofErr w:type="spellStart"/>
      <w:r>
        <w:rPr>
          <w:color w:val="000000"/>
        </w:rPr>
        <w:t>заявл</w:t>
      </w:r>
      <w:proofErr w:type="spellEnd"/>
      <w:r>
        <w:rPr>
          <w:color w:val="000000"/>
        </w:rPr>
        <w:t xml:space="preserve">. 05.07.2011; </w:t>
      </w:r>
      <w:proofErr w:type="spellStart"/>
      <w:r>
        <w:rPr>
          <w:color w:val="000000"/>
        </w:rPr>
        <w:t>опубл</w:t>
      </w:r>
      <w:proofErr w:type="spellEnd"/>
      <w:r>
        <w:rPr>
          <w:color w:val="000000"/>
        </w:rPr>
        <w:t>. 10.08.2013.</w:t>
      </w:r>
    </w:p>
    <w:p w14:paraId="745650F0" w14:textId="77777777" w:rsidR="00641BA1" w:rsidRDefault="005B724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</w:tabs>
        <w:ind w:left="0" w:firstLine="0"/>
        <w:jc w:val="both"/>
        <w:rPr>
          <w:color w:val="000000"/>
        </w:rPr>
      </w:pPr>
      <w:r>
        <w:rPr>
          <w:color w:val="000000"/>
        </w:rPr>
        <w:t xml:space="preserve">Способ получения осажденного карбоната кальция, осажденный карбонат кальция и его применения: пат. 2563010 Рос. Федерация № 2014101631/05; </w:t>
      </w:r>
      <w:proofErr w:type="spellStart"/>
      <w:r>
        <w:rPr>
          <w:color w:val="000000"/>
        </w:rPr>
        <w:t>заявл</w:t>
      </w:r>
      <w:proofErr w:type="spellEnd"/>
      <w:r>
        <w:rPr>
          <w:color w:val="000000"/>
        </w:rPr>
        <w:t xml:space="preserve">. 19.06.2012; </w:t>
      </w:r>
      <w:proofErr w:type="spellStart"/>
      <w:r>
        <w:rPr>
          <w:color w:val="000000"/>
        </w:rPr>
        <w:t>опубл</w:t>
      </w:r>
      <w:proofErr w:type="spellEnd"/>
      <w:r>
        <w:rPr>
          <w:color w:val="000000"/>
        </w:rPr>
        <w:t>. 10.09.2015.</w:t>
      </w:r>
    </w:p>
    <w:p w14:paraId="745650F1" w14:textId="77777777" w:rsidR="00641BA1" w:rsidRDefault="005B724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</w:tabs>
        <w:ind w:left="0" w:firstLine="0"/>
        <w:jc w:val="both"/>
        <w:rPr>
          <w:color w:val="000000"/>
        </w:rPr>
      </w:pPr>
      <w:r>
        <w:rPr>
          <w:color w:val="000000"/>
        </w:rPr>
        <w:t>Зоткин А. П., Богатов Н.А. Интенсификация массообменного процесса в системе "газ-жидкость" при помощи инфразвукового воздействия // Физическое образование в ВУЗах. 2021. Т. 27, № S4. С. 51-54.</w:t>
      </w:r>
    </w:p>
    <w:sectPr w:rsidR="00641BA1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390EC6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80901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BA1"/>
    <w:rsid w:val="00167EAD"/>
    <w:rsid w:val="00511B30"/>
    <w:rsid w:val="005B7249"/>
    <w:rsid w:val="00641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650E1"/>
  <w15:docId w15:val="{C6A4ED8D-7274-5F4E-9DD5-2C6C720C6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495</Words>
  <Characters>2822</Characters>
  <Application>Microsoft Office Word</Application>
  <DocSecurity>0</DocSecurity>
  <Lines>23</Lines>
  <Paragraphs>6</Paragraphs>
  <ScaleCrop>false</ScaleCrop>
  <Company/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Саша Тихонравов</dc:creator>
  <cp:lastModifiedBy>Саша Тихонравов</cp:lastModifiedBy>
  <cp:revision>3</cp:revision>
  <dcterms:created xsi:type="dcterms:W3CDTF">2023-02-15T11:43:00Z</dcterms:created>
  <dcterms:modified xsi:type="dcterms:W3CDTF">2023-02-15T12:40:00Z</dcterms:modified>
</cp:coreProperties>
</file>