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A9323" w14:textId="5D81757D" w:rsidR="004154B4" w:rsidRPr="00A374E4" w:rsidRDefault="00A374E4" w:rsidP="00A374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4E4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</w:t>
      </w:r>
      <w:proofErr w:type="spellStart"/>
      <w:r w:rsidRPr="00A374E4">
        <w:rPr>
          <w:rFonts w:ascii="Times New Roman" w:hAnsi="Times New Roman" w:cs="Times New Roman"/>
          <w:b/>
          <w:bCs/>
          <w:sz w:val="24"/>
          <w:szCs w:val="24"/>
        </w:rPr>
        <w:t>термообратимых</w:t>
      </w:r>
      <w:proofErr w:type="spellEnd"/>
      <w:r w:rsidRPr="00A374E4">
        <w:rPr>
          <w:rFonts w:ascii="Times New Roman" w:hAnsi="Times New Roman" w:cs="Times New Roman"/>
          <w:b/>
          <w:bCs/>
          <w:sz w:val="24"/>
          <w:szCs w:val="24"/>
        </w:rPr>
        <w:t xml:space="preserve"> биосовместимых </w:t>
      </w:r>
      <w:proofErr w:type="spellStart"/>
      <w:r w:rsidRPr="00A374E4">
        <w:rPr>
          <w:rFonts w:ascii="Times New Roman" w:hAnsi="Times New Roman" w:cs="Times New Roman"/>
          <w:b/>
          <w:bCs/>
          <w:sz w:val="24"/>
          <w:szCs w:val="24"/>
        </w:rPr>
        <w:t>гидрогелевых</w:t>
      </w:r>
      <w:proofErr w:type="spellEnd"/>
      <w:r w:rsidRPr="00A374E4">
        <w:rPr>
          <w:rFonts w:ascii="Times New Roman" w:hAnsi="Times New Roman" w:cs="Times New Roman"/>
          <w:b/>
          <w:bCs/>
          <w:sz w:val="24"/>
          <w:szCs w:val="24"/>
        </w:rPr>
        <w:t xml:space="preserve"> чернил для 3d-печати на основе i-</w:t>
      </w:r>
      <w:proofErr w:type="spellStart"/>
      <w:r w:rsidRPr="00A374E4">
        <w:rPr>
          <w:rFonts w:ascii="Times New Roman" w:hAnsi="Times New Roman" w:cs="Times New Roman"/>
          <w:b/>
          <w:bCs/>
          <w:sz w:val="24"/>
          <w:szCs w:val="24"/>
        </w:rPr>
        <w:t>каррагинана</w:t>
      </w:r>
      <w:proofErr w:type="spellEnd"/>
      <w:r w:rsidRPr="00A374E4">
        <w:rPr>
          <w:rFonts w:ascii="Times New Roman" w:hAnsi="Times New Roman" w:cs="Times New Roman"/>
          <w:b/>
          <w:bCs/>
          <w:sz w:val="24"/>
          <w:szCs w:val="24"/>
        </w:rPr>
        <w:t xml:space="preserve"> для тканевой инженерии и регенеративной медицины</w:t>
      </w:r>
    </w:p>
    <w:p w14:paraId="233B7477" w14:textId="22EBC873" w:rsidR="004154B4" w:rsidRPr="00A374E4" w:rsidRDefault="004D7010" w:rsidP="00A374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22AD2">
        <w:rPr>
          <w:rFonts w:ascii="Times New Roman" w:hAnsi="Times New Roman" w:cs="Times New Roman"/>
          <w:b/>
          <w:i/>
          <w:iCs/>
          <w:sz w:val="24"/>
          <w:szCs w:val="24"/>
        </w:rPr>
        <w:t>Полетаева П.А</w:t>
      </w:r>
      <w:r w:rsidR="00BE2B3E" w:rsidRPr="00A22AD2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A374E4" w:rsidRPr="00A22AD2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Pr="00A22AD2">
        <w:rPr>
          <w:rFonts w:ascii="Times New Roman" w:hAnsi="Times New Roman" w:cs="Times New Roman"/>
          <w:b/>
          <w:i/>
          <w:iCs/>
          <w:sz w:val="24"/>
          <w:szCs w:val="24"/>
        </w:rPr>
        <w:t>, Захарова В.А.</w:t>
      </w:r>
      <w:r w:rsidR="00A374E4" w:rsidRPr="00A22AD2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D206E7" w:rsidRPr="00A22AD2">
        <w:rPr>
          <w:rFonts w:ascii="Times New Roman" w:hAnsi="Times New Roman" w:cs="Times New Roman"/>
          <w:b/>
          <w:i/>
          <w:iCs/>
          <w:sz w:val="24"/>
          <w:szCs w:val="24"/>
        </w:rPr>
        <w:t>, Кильдеева Н.Р.</w:t>
      </w:r>
      <w:r w:rsidR="00A374E4" w:rsidRPr="00A22AD2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A374E4" w:rsidRPr="00A374E4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="00A374E4" w:rsidRPr="00A374E4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 xml:space="preserve"> </w:t>
      </w:r>
      <w:r w:rsidR="00A374E4" w:rsidRPr="00A374E4">
        <w:rPr>
          <w:rFonts w:ascii="Times New Roman" w:hAnsi="Times New Roman" w:cs="Times New Roman"/>
          <w:b/>
          <w:i/>
          <w:sz w:val="24"/>
          <w:szCs w:val="24"/>
        </w:rPr>
        <w:t>Гордеев В.В.</w:t>
      </w:r>
      <w:r w:rsidR="00A374E4" w:rsidRPr="00A374E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3AEFCF66" w14:textId="77777777" w:rsidR="004154B4" w:rsidRPr="00A374E4" w:rsidRDefault="004154B4" w:rsidP="001E61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74E4">
        <w:rPr>
          <w:rFonts w:ascii="Times New Roman" w:hAnsi="Times New Roman" w:cs="Times New Roman"/>
          <w:i/>
          <w:iCs/>
          <w:sz w:val="24"/>
          <w:szCs w:val="24"/>
        </w:rPr>
        <w:t>Студент, 4 курс бакалавриата</w:t>
      </w:r>
    </w:p>
    <w:p w14:paraId="1C713FDA" w14:textId="3E61E702" w:rsidR="00B021A7" w:rsidRDefault="005E0D6B" w:rsidP="00B021A7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B021A7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«Российский государственный университет им. А.Н. Косыгина (Технологии. Дизайн. Искусство)», Кафедра химической технологии полимерных материалов и </w:t>
      </w:r>
      <w:proofErr w:type="spellStart"/>
      <w:r w:rsidR="00B021A7">
        <w:rPr>
          <w:rFonts w:ascii="Times New Roman" w:hAnsi="Times New Roman" w:cs="Times New Roman"/>
          <w:i/>
          <w:iCs/>
          <w:sz w:val="24"/>
          <w:szCs w:val="24"/>
        </w:rPr>
        <w:t>нанокомпозитов</w:t>
      </w:r>
      <w:proofErr w:type="spellEnd"/>
      <w:r w:rsidR="00B021A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021A7">
        <w:rPr>
          <w:rFonts w:ascii="Times New Roman" w:hAnsi="Times New Roman"/>
          <w:i/>
          <w:sz w:val="24"/>
          <w:szCs w:val="24"/>
        </w:rPr>
        <w:t>Москва, Россия</w:t>
      </w:r>
    </w:p>
    <w:p w14:paraId="7FD41A11" w14:textId="44B71308" w:rsidR="005E0D6B" w:rsidRPr="005E0D6B" w:rsidRDefault="005E0D6B" w:rsidP="005E0D6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55829">
        <w:rPr>
          <w:rFonts w:ascii="Times New Roman" w:hAnsi="Times New Roman"/>
          <w:i/>
          <w:sz w:val="24"/>
          <w:szCs w:val="24"/>
          <w:vertAlign w:val="superscript"/>
        </w:rPr>
        <w:t>2</w:t>
      </w:r>
      <w:proofErr w:type="spellStart"/>
      <w:r w:rsidRPr="00D55829">
        <w:rPr>
          <w:rFonts w:ascii="Times New Roman" w:hAnsi="Times New Roman"/>
          <w:i/>
          <w:sz w:val="24"/>
          <w:szCs w:val="24"/>
          <w:lang w:val="en-US"/>
        </w:rPr>
        <w:t>PharmPrint</w:t>
      </w:r>
      <w:proofErr w:type="spellEnd"/>
      <w:r w:rsidRPr="00D55829">
        <w:rPr>
          <w:rFonts w:ascii="Times New Roman" w:hAnsi="Times New Roman"/>
          <w:i/>
          <w:sz w:val="24"/>
          <w:szCs w:val="24"/>
        </w:rPr>
        <w:t>, Москва, Россия</w:t>
      </w:r>
    </w:p>
    <w:p w14:paraId="2C077E55" w14:textId="3CDA560C" w:rsidR="001E6182" w:rsidRPr="000C2CB3" w:rsidRDefault="004154B4" w:rsidP="00A374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A374E4">
        <w:rPr>
          <w:rFonts w:ascii="Times New Roman" w:hAnsi="Times New Roman" w:cs="Times New Roman"/>
          <w:i/>
          <w:iCs/>
          <w:sz w:val="24"/>
          <w:szCs w:val="24"/>
          <w:lang w:val="de-DE"/>
        </w:rPr>
        <w:t>E-mail</w:t>
      </w:r>
      <w:proofErr w:type="spellEnd"/>
      <w:r w:rsidRPr="00A374E4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: </w:t>
      </w:r>
      <w:r w:rsidR="00016F58">
        <w:fldChar w:fldCharType="begin"/>
      </w:r>
      <w:r w:rsidR="00016F58" w:rsidRPr="00016F58">
        <w:rPr>
          <w:lang w:val="en-US"/>
        </w:rPr>
        <w:instrText xml:space="preserve"> HYPERLINK "mailto:poli.polet@mail.ru" </w:instrText>
      </w:r>
      <w:r w:rsidR="00016F58">
        <w:fldChar w:fldCharType="separate"/>
      </w:r>
      <w:r w:rsidR="0072440F" w:rsidRPr="00A374E4">
        <w:rPr>
          <w:rStyle w:val="a4"/>
          <w:rFonts w:ascii="Times New Roman" w:hAnsi="Times New Roman" w:cs="Times New Roman"/>
          <w:i/>
          <w:iCs/>
          <w:sz w:val="24"/>
          <w:szCs w:val="24"/>
          <w:lang w:val="en-US"/>
        </w:rPr>
        <w:t>poli</w:t>
      </w:r>
      <w:r w:rsidR="0072440F" w:rsidRPr="000C2CB3">
        <w:rPr>
          <w:rStyle w:val="a4"/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72440F" w:rsidRPr="00A374E4">
        <w:rPr>
          <w:rStyle w:val="a4"/>
          <w:rFonts w:ascii="Times New Roman" w:hAnsi="Times New Roman" w:cs="Times New Roman"/>
          <w:i/>
          <w:iCs/>
          <w:sz w:val="24"/>
          <w:szCs w:val="24"/>
          <w:lang w:val="en-US"/>
        </w:rPr>
        <w:t>polet</w:t>
      </w:r>
      <w:r w:rsidR="0072440F" w:rsidRPr="000C2CB3">
        <w:rPr>
          <w:rStyle w:val="a4"/>
          <w:rFonts w:ascii="Times New Roman" w:hAnsi="Times New Roman" w:cs="Times New Roman"/>
          <w:i/>
          <w:iCs/>
          <w:sz w:val="24"/>
          <w:szCs w:val="24"/>
          <w:lang w:val="en-US"/>
        </w:rPr>
        <w:t>@</w:t>
      </w:r>
      <w:r w:rsidR="0072440F" w:rsidRPr="00A374E4">
        <w:rPr>
          <w:rStyle w:val="a4"/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72440F" w:rsidRPr="000C2CB3">
        <w:rPr>
          <w:rStyle w:val="a4"/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72440F" w:rsidRPr="00A374E4">
        <w:rPr>
          <w:rStyle w:val="a4"/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r w:rsidR="00016F58">
        <w:rPr>
          <w:rStyle w:val="a4"/>
          <w:rFonts w:ascii="Times New Roman" w:hAnsi="Times New Roman" w:cs="Times New Roman"/>
          <w:i/>
          <w:iCs/>
          <w:sz w:val="24"/>
          <w:szCs w:val="24"/>
          <w:lang w:val="en-US"/>
        </w:rPr>
        <w:fldChar w:fldCharType="end"/>
      </w:r>
      <w:bookmarkStart w:id="0" w:name="_GoBack"/>
      <w:bookmarkEnd w:id="0"/>
    </w:p>
    <w:p w14:paraId="153BF62F" w14:textId="4A437DAC" w:rsidR="00101934" w:rsidRDefault="008B173B" w:rsidP="00A374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7C8F">
        <w:rPr>
          <w:rFonts w:ascii="Times New Roman" w:hAnsi="Times New Roman"/>
          <w:spacing w:val="-2"/>
          <w:sz w:val="24"/>
          <w:szCs w:val="24"/>
          <w:lang w:eastAsia="ru-RU"/>
        </w:rPr>
        <w:t xml:space="preserve">3D-печать – это технология </w:t>
      </w:r>
      <w:r w:rsidR="00576996">
        <w:rPr>
          <w:rFonts w:ascii="Times New Roman" w:hAnsi="Times New Roman"/>
          <w:spacing w:val="-2"/>
          <w:sz w:val="24"/>
          <w:szCs w:val="24"/>
          <w:lang w:eastAsia="ru-RU"/>
        </w:rPr>
        <w:t xml:space="preserve">воспроизводимого </w:t>
      </w:r>
      <w:r>
        <w:rPr>
          <w:rFonts w:ascii="Times New Roman" w:hAnsi="Times New Roman"/>
          <w:spacing w:val="-2"/>
          <w:sz w:val="24"/>
          <w:szCs w:val="24"/>
          <w:lang w:eastAsia="ru-RU"/>
        </w:rPr>
        <w:t>аддитивного</w:t>
      </w:r>
      <w:r w:rsidRPr="003B7C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576996">
        <w:rPr>
          <w:rFonts w:ascii="Times New Roman" w:hAnsi="Times New Roman"/>
          <w:spacing w:val="-2"/>
          <w:sz w:val="24"/>
          <w:szCs w:val="24"/>
          <w:lang w:eastAsia="ru-RU"/>
        </w:rPr>
        <w:t>формирования</w:t>
      </w:r>
      <w:r w:rsidRPr="003B7C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трехмерного объекта</w:t>
      </w:r>
      <w:r w:rsidR="00576996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="00576996" w:rsidRPr="0008546E">
        <w:rPr>
          <w:rFonts w:ascii="Times New Roman" w:hAnsi="Times New Roman" w:cs="Times New Roman"/>
          <w:sz w:val="24"/>
          <w:szCs w:val="24"/>
        </w:rPr>
        <w:t>с высокой геометрической точностью</w:t>
      </w:r>
      <w:r w:rsidRPr="003B7C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в соответствии с его</w:t>
      </w:r>
      <w:r>
        <w:rPr>
          <w:rFonts w:ascii="Times New Roman" w:hAnsi="Times New Roman"/>
          <w:spacing w:val="-2"/>
          <w:sz w:val="24"/>
          <w:szCs w:val="24"/>
          <w:lang w:eastAsia="ru-RU"/>
        </w:rPr>
        <w:t xml:space="preserve"> исходной</w:t>
      </w:r>
      <w:r w:rsidRPr="003B7C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цифровой моделью</w:t>
      </w:r>
      <w:r w:rsidR="00A45595">
        <w:rPr>
          <w:rFonts w:ascii="Times New Roman" w:hAnsi="Times New Roman" w:cs="Times New Roman"/>
          <w:sz w:val="24"/>
          <w:szCs w:val="24"/>
        </w:rPr>
        <w:t xml:space="preserve">. </w:t>
      </w:r>
      <w:r w:rsidR="00576996">
        <w:rPr>
          <w:rFonts w:ascii="Times New Roman" w:hAnsi="Times New Roman" w:cs="Times New Roman"/>
          <w:sz w:val="24"/>
          <w:szCs w:val="24"/>
        </w:rPr>
        <w:t xml:space="preserve">Одной из главных стратегических задач </w:t>
      </w:r>
      <w:r w:rsidRPr="008B173B">
        <w:rPr>
          <w:rFonts w:ascii="Times New Roman" w:hAnsi="Times New Roman" w:cs="Times New Roman"/>
          <w:sz w:val="24"/>
          <w:szCs w:val="24"/>
        </w:rPr>
        <w:t xml:space="preserve">в этой области </w:t>
      </w:r>
      <w:r w:rsidR="00D66ABF" w:rsidRPr="005913FC">
        <w:rPr>
          <w:rFonts w:ascii="Times New Roman" w:hAnsi="Times New Roman" w:cs="Times New Roman"/>
          <w:sz w:val="24"/>
          <w:szCs w:val="24"/>
        </w:rPr>
        <w:t xml:space="preserve">является поиск новых материалов и </w:t>
      </w:r>
      <w:r w:rsidR="00576996">
        <w:rPr>
          <w:rFonts w:ascii="Times New Roman" w:hAnsi="Times New Roman" w:cs="Times New Roman"/>
          <w:sz w:val="24"/>
          <w:szCs w:val="24"/>
        </w:rPr>
        <w:t xml:space="preserve">расширение технологических подходов реализации процессов их </w:t>
      </w:r>
      <w:r w:rsidR="005822F0">
        <w:rPr>
          <w:rFonts w:ascii="Times New Roman" w:hAnsi="Times New Roman" w:cs="Times New Roman"/>
          <w:sz w:val="24"/>
          <w:szCs w:val="24"/>
        </w:rPr>
        <w:t>производства</w:t>
      </w:r>
      <w:r w:rsidR="00D66ABF" w:rsidRPr="005913FC">
        <w:rPr>
          <w:rFonts w:ascii="Times New Roman" w:hAnsi="Times New Roman" w:cs="Times New Roman"/>
          <w:sz w:val="24"/>
          <w:szCs w:val="24"/>
        </w:rPr>
        <w:t>.</w:t>
      </w:r>
      <w:r w:rsidR="000B3A1F" w:rsidRPr="005913FC">
        <w:rPr>
          <w:rFonts w:ascii="Times New Roman" w:hAnsi="Times New Roman" w:cs="Times New Roman"/>
          <w:sz w:val="24"/>
          <w:szCs w:val="24"/>
        </w:rPr>
        <w:t xml:space="preserve"> </w:t>
      </w:r>
      <w:r w:rsidR="00D66ABF" w:rsidRPr="005913FC">
        <w:rPr>
          <w:rFonts w:ascii="Times New Roman" w:hAnsi="Times New Roman" w:cs="Times New Roman"/>
          <w:sz w:val="24"/>
          <w:szCs w:val="24"/>
        </w:rPr>
        <w:t xml:space="preserve">Так, </w:t>
      </w:r>
      <w:r w:rsidR="00576996">
        <w:rPr>
          <w:rFonts w:ascii="Times New Roman" w:hAnsi="Times New Roman" w:cs="Times New Roman"/>
          <w:sz w:val="24"/>
          <w:szCs w:val="24"/>
        </w:rPr>
        <w:t>в области ткане</w:t>
      </w:r>
      <w:r w:rsidR="00A45595">
        <w:rPr>
          <w:rFonts w:ascii="Times New Roman" w:hAnsi="Times New Roman" w:cs="Times New Roman"/>
          <w:sz w:val="24"/>
          <w:szCs w:val="24"/>
        </w:rPr>
        <w:t>вой инженерии</w:t>
      </w:r>
      <w:r w:rsidR="00576996">
        <w:rPr>
          <w:rFonts w:ascii="Times New Roman" w:hAnsi="Times New Roman" w:cs="Times New Roman"/>
          <w:sz w:val="24"/>
          <w:szCs w:val="24"/>
        </w:rPr>
        <w:t xml:space="preserve">, </w:t>
      </w:r>
      <w:r w:rsidR="00D66ABF" w:rsidRPr="005913FC">
        <w:rPr>
          <w:rFonts w:ascii="Times New Roman" w:hAnsi="Times New Roman" w:cs="Times New Roman"/>
          <w:sz w:val="24"/>
          <w:szCs w:val="24"/>
        </w:rPr>
        <w:t>наибольший интерес представляет возможность использова</w:t>
      </w:r>
      <w:r w:rsidR="00576996">
        <w:rPr>
          <w:rFonts w:ascii="Times New Roman" w:hAnsi="Times New Roman" w:cs="Times New Roman"/>
          <w:sz w:val="24"/>
          <w:szCs w:val="24"/>
        </w:rPr>
        <w:t>ния</w:t>
      </w:r>
      <w:r w:rsidR="00D66ABF" w:rsidRPr="005913FC">
        <w:rPr>
          <w:rFonts w:ascii="Times New Roman" w:hAnsi="Times New Roman" w:cs="Times New Roman"/>
          <w:sz w:val="24"/>
          <w:szCs w:val="24"/>
        </w:rPr>
        <w:t xml:space="preserve"> в качестве «чернил» </w:t>
      </w:r>
      <w:r w:rsidR="00A45595">
        <w:rPr>
          <w:rFonts w:ascii="Times New Roman" w:hAnsi="Times New Roman" w:cs="Times New Roman"/>
          <w:sz w:val="24"/>
          <w:szCs w:val="24"/>
        </w:rPr>
        <w:t>гидрогелей и</w:t>
      </w:r>
      <w:r w:rsidR="00A45595" w:rsidRPr="00A45595">
        <w:rPr>
          <w:rFonts w:ascii="Times New Roman" w:hAnsi="Times New Roman" w:cs="Times New Roman"/>
          <w:sz w:val="24"/>
          <w:szCs w:val="24"/>
        </w:rPr>
        <w:t>/</w:t>
      </w:r>
      <w:r w:rsidR="00A45595">
        <w:rPr>
          <w:rFonts w:ascii="Times New Roman" w:hAnsi="Times New Roman" w:cs="Times New Roman"/>
          <w:sz w:val="24"/>
          <w:szCs w:val="24"/>
        </w:rPr>
        <w:t xml:space="preserve">или </w:t>
      </w:r>
      <w:r w:rsidR="00D66ABF" w:rsidRPr="005913FC">
        <w:rPr>
          <w:rFonts w:ascii="Times New Roman" w:hAnsi="Times New Roman" w:cs="Times New Roman"/>
          <w:sz w:val="24"/>
          <w:szCs w:val="24"/>
        </w:rPr>
        <w:t>концент</w:t>
      </w:r>
      <w:r w:rsidR="00A45595">
        <w:rPr>
          <w:rFonts w:ascii="Times New Roman" w:hAnsi="Times New Roman" w:cs="Times New Roman"/>
          <w:sz w:val="24"/>
          <w:szCs w:val="24"/>
        </w:rPr>
        <w:t>рированных растворов</w:t>
      </w:r>
      <w:r w:rsidR="00576996">
        <w:rPr>
          <w:rFonts w:ascii="Times New Roman" w:hAnsi="Times New Roman" w:cs="Times New Roman"/>
          <w:sz w:val="24"/>
          <w:szCs w:val="24"/>
        </w:rPr>
        <w:t xml:space="preserve"> био</w:t>
      </w:r>
      <w:r w:rsidR="00A45595">
        <w:rPr>
          <w:rFonts w:ascii="Times New Roman" w:hAnsi="Times New Roman" w:cs="Times New Roman"/>
          <w:sz w:val="24"/>
          <w:szCs w:val="24"/>
        </w:rPr>
        <w:t xml:space="preserve">совместимых </w:t>
      </w:r>
      <w:r w:rsidR="00576996">
        <w:rPr>
          <w:rFonts w:ascii="Times New Roman" w:hAnsi="Times New Roman" w:cs="Times New Roman"/>
          <w:sz w:val="24"/>
          <w:szCs w:val="24"/>
        </w:rPr>
        <w:t>полимеров,</w:t>
      </w:r>
      <w:r w:rsidR="00D66ABF" w:rsidRPr="005913FC">
        <w:rPr>
          <w:rFonts w:ascii="Times New Roman" w:hAnsi="Times New Roman" w:cs="Times New Roman"/>
          <w:sz w:val="24"/>
          <w:szCs w:val="24"/>
        </w:rPr>
        <w:t xml:space="preserve"> </w:t>
      </w:r>
      <w:r w:rsidR="00576996" w:rsidRPr="003B7C8F">
        <w:rPr>
          <w:rFonts w:ascii="Times New Roman" w:hAnsi="Times New Roman"/>
          <w:spacing w:val="-2"/>
          <w:sz w:val="24"/>
          <w:szCs w:val="24"/>
          <w:lang w:eastAsia="ru-RU"/>
        </w:rPr>
        <w:t>удовлетворяющих технологическим требованиям аддитивного производства</w:t>
      </w:r>
      <w:r w:rsidR="00A45595" w:rsidRPr="008B173B">
        <w:rPr>
          <w:rFonts w:ascii="Times New Roman" w:hAnsi="Times New Roman" w:cs="Times New Roman"/>
          <w:sz w:val="24"/>
          <w:szCs w:val="24"/>
        </w:rPr>
        <w:t>.</w:t>
      </w:r>
      <w:r w:rsidR="00D66ABF" w:rsidRPr="005913FC">
        <w:rPr>
          <w:rFonts w:ascii="Times New Roman" w:hAnsi="Times New Roman" w:cs="Times New Roman"/>
          <w:sz w:val="24"/>
          <w:szCs w:val="24"/>
        </w:rPr>
        <w:t xml:space="preserve"> </w:t>
      </w:r>
      <w:r w:rsidR="00A45595">
        <w:rPr>
          <w:rFonts w:ascii="Times New Roman" w:hAnsi="Times New Roman" w:cs="Times New Roman"/>
          <w:sz w:val="24"/>
          <w:szCs w:val="24"/>
        </w:rPr>
        <w:t>Уникальные свойства биополи</w:t>
      </w:r>
      <w:r w:rsidR="001012A3">
        <w:rPr>
          <w:rFonts w:ascii="Times New Roman" w:hAnsi="Times New Roman" w:cs="Times New Roman"/>
          <w:sz w:val="24"/>
          <w:szCs w:val="24"/>
        </w:rPr>
        <w:t>ме</w:t>
      </w:r>
      <w:r w:rsidR="00A45595">
        <w:rPr>
          <w:rFonts w:ascii="Times New Roman" w:hAnsi="Times New Roman" w:cs="Times New Roman"/>
          <w:sz w:val="24"/>
          <w:szCs w:val="24"/>
        </w:rPr>
        <w:t>ров, в том числе возможность связывания большого количества воды, позвол</w:t>
      </w:r>
      <w:r w:rsidR="001012A3">
        <w:rPr>
          <w:rFonts w:ascii="Times New Roman" w:hAnsi="Times New Roman" w:cs="Times New Roman"/>
          <w:sz w:val="24"/>
          <w:szCs w:val="24"/>
        </w:rPr>
        <w:t>яют</w:t>
      </w:r>
      <w:r w:rsidR="00A45595">
        <w:rPr>
          <w:rFonts w:ascii="Times New Roman" w:hAnsi="Times New Roman" w:cs="Times New Roman"/>
          <w:sz w:val="24"/>
          <w:szCs w:val="24"/>
        </w:rPr>
        <w:t xml:space="preserve"> напечатанным </w:t>
      </w:r>
      <w:proofErr w:type="spellStart"/>
      <w:r w:rsidR="00A45595">
        <w:rPr>
          <w:rFonts w:ascii="Times New Roman" w:hAnsi="Times New Roman" w:cs="Times New Roman"/>
          <w:sz w:val="24"/>
          <w:szCs w:val="24"/>
        </w:rPr>
        <w:t>гидрогелевым</w:t>
      </w:r>
      <w:proofErr w:type="spellEnd"/>
      <w:r w:rsidR="00A45595">
        <w:rPr>
          <w:rFonts w:ascii="Times New Roman" w:hAnsi="Times New Roman" w:cs="Times New Roman"/>
          <w:sz w:val="24"/>
          <w:szCs w:val="24"/>
        </w:rPr>
        <w:t xml:space="preserve"> структурам имитировать мягкие ткани,</w:t>
      </w:r>
      <w:r w:rsidR="00D66ABF" w:rsidRPr="005913FC">
        <w:rPr>
          <w:rFonts w:ascii="Times New Roman" w:hAnsi="Times New Roman" w:cs="Times New Roman"/>
          <w:sz w:val="24"/>
          <w:szCs w:val="24"/>
        </w:rPr>
        <w:t xml:space="preserve"> обеспеч</w:t>
      </w:r>
      <w:r w:rsidR="00A45595">
        <w:rPr>
          <w:rFonts w:ascii="Times New Roman" w:hAnsi="Times New Roman" w:cs="Times New Roman"/>
          <w:sz w:val="24"/>
          <w:szCs w:val="24"/>
        </w:rPr>
        <w:t>ив</w:t>
      </w:r>
      <w:r w:rsidR="001012A3">
        <w:rPr>
          <w:rFonts w:ascii="Times New Roman" w:hAnsi="Times New Roman" w:cs="Times New Roman"/>
          <w:sz w:val="24"/>
          <w:szCs w:val="24"/>
        </w:rPr>
        <w:t>ая</w:t>
      </w:r>
      <w:r w:rsidR="00D66ABF" w:rsidRPr="005913FC">
        <w:rPr>
          <w:rFonts w:ascii="Times New Roman" w:hAnsi="Times New Roman" w:cs="Times New Roman"/>
          <w:sz w:val="24"/>
          <w:szCs w:val="24"/>
        </w:rPr>
        <w:t xml:space="preserve"> непрерывно</w:t>
      </w:r>
      <w:r w:rsidR="00A45595">
        <w:rPr>
          <w:rFonts w:ascii="Times New Roman" w:hAnsi="Times New Roman" w:cs="Times New Roman"/>
          <w:sz w:val="24"/>
          <w:szCs w:val="24"/>
        </w:rPr>
        <w:t>е</w:t>
      </w:r>
      <w:r w:rsidR="00D66ABF" w:rsidRPr="005913FC">
        <w:rPr>
          <w:rFonts w:ascii="Times New Roman" w:hAnsi="Times New Roman" w:cs="Times New Roman"/>
          <w:sz w:val="24"/>
          <w:szCs w:val="24"/>
        </w:rPr>
        <w:t xml:space="preserve"> поступл</w:t>
      </w:r>
      <w:r w:rsidR="001012A3">
        <w:rPr>
          <w:rFonts w:ascii="Times New Roman" w:hAnsi="Times New Roman" w:cs="Times New Roman"/>
          <w:sz w:val="24"/>
          <w:szCs w:val="24"/>
        </w:rPr>
        <w:t>ени</w:t>
      </w:r>
      <w:r w:rsidR="005822F0">
        <w:rPr>
          <w:rFonts w:ascii="Times New Roman" w:hAnsi="Times New Roman" w:cs="Times New Roman"/>
          <w:sz w:val="24"/>
          <w:szCs w:val="24"/>
        </w:rPr>
        <w:t>е</w:t>
      </w:r>
      <w:r w:rsidR="001012A3">
        <w:rPr>
          <w:rFonts w:ascii="Times New Roman" w:hAnsi="Times New Roman" w:cs="Times New Roman"/>
          <w:sz w:val="24"/>
          <w:szCs w:val="24"/>
        </w:rPr>
        <w:t xml:space="preserve"> питательных веществ</w:t>
      </w:r>
      <w:r w:rsidR="00D66ABF" w:rsidRPr="005913FC">
        <w:rPr>
          <w:rFonts w:ascii="Times New Roman" w:hAnsi="Times New Roman" w:cs="Times New Roman"/>
          <w:sz w:val="24"/>
          <w:szCs w:val="24"/>
        </w:rPr>
        <w:t xml:space="preserve">, </w:t>
      </w:r>
      <w:r w:rsidR="001012A3">
        <w:rPr>
          <w:rFonts w:ascii="Times New Roman" w:hAnsi="Times New Roman" w:cs="Times New Roman"/>
          <w:sz w:val="24"/>
          <w:szCs w:val="24"/>
        </w:rPr>
        <w:t>способствуя функционированию</w:t>
      </w:r>
      <w:r w:rsidR="00D66ABF" w:rsidRPr="005913FC">
        <w:rPr>
          <w:rFonts w:ascii="Times New Roman" w:hAnsi="Times New Roman" w:cs="Times New Roman"/>
          <w:sz w:val="24"/>
          <w:szCs w:val="24"/>
        </w:rPr>
        <w:t xml:space="preserve"> инкапсулированных в полимерной матрице клеток.</w:t>
      </w:r>
    </w:p>
    <w:p w14:paraId="2176AC09" w14:textId="3E632684" w:rsidR="00A46145" w:rsidRPr="00BE2B3E" w:rsidRDefault="00A46145" w:rsidP="00A374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546E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расширение ассортимента используемых </w:t>
      </w:r>
      <w:r w:rsidR="00E77998">
        <w:rPr>
          <w:rFonts w:ascii="Times New Roman" w:hAnsi="Times New Roman" w:cs="Times New Roman"/>
          <w:sz w:val="24"/>
          <w:szCs w:val="24"/>
        </w:rPr>
        <w:t>материалов и адаптация</w:t>
      </w:r>
      <w:r w:rsidRPr="00BE2B3E">
        <w:rPr>
          <w:rFonts w:ascii="Times New Roman" w:hAnsi="Times New Roman" w:cs="Times New Roman"/>
          <w:sz w:val="24"/>
          <w:szCs w:val="24"/>
        </w:rPr>
        <w:t xml:space="preserve"> новых технологических подходов для прецизионной инжекционной поршневой 3D-печати, путем создания «умных» </w:t>
      </w:r>
      <w:bookmarkStart w:id="1" w:name="_Hlk127263040"/>
      <w:proofErr w:type="spellStart"/>
      <w:r w:rsidRPr="00BE2B3E">
        <w:rPr>
          <w:rFonts w:ascii="Times New Roman" w:hAnsi="Times New Roman" w:cs="Times New Roman"/>
          <w:sz w:val="24"/>
          <w:szCs w:val="24"/>
        </w:rPr>
        <w:t>гидрогелевых</w:t>
      </w:r>
      <w:proofErr w:type="spellEnd"/>
      <w:r w:rsidRPr="00BE2B3E">
        <w:rPr>
          <w:rFonts w:ascii="Times New Roman" w:hAnsi="Times New Roman" w:cs="Times New Roman"/>
          <w:sz w:val="24"/>
          <w:szCs w:val="24"/>
        </w:rPr>
        <w:t xml:space="preserve"> чернил</w:t>
      </w:r>
      <w:bookmarkEnd w:id="1"/>
      <w:r w:rsidRPr="00BE2B3E">
        <w:rPr>
          <w:rFonts w:ascii="Times New Roman" w:hAnsi="Times New Roman" w:cs="Times New Roman"/>
          <w:sz w:val="24"/>
          <w:szCs w:val="24"/>
        </w:rPr>
        <w:t xml:space="preserve"> на основе связанного </w:t>
      </w:r>
      <w:proofErr w:type="spellStart"/>
      <w:r w:rsidRPr="00BE2B3E">
        <w:rPr>
          <w:rFonts w:ascii="Times New Roman" w:hAnsi="Times New Roman" w:cs="Times New Roman"/>
          <w:sz w:val="24"/>
          <w:szCs w:val="24"/>
        </w:rPr>
        <w:t>феруловой</w:t>
      </w:r>
      <w:proofErr w:type="spellEnd"/>
      <w:r w:rsidRPr="00BE2B3E">
        <w:rPr>
          <w:rFonts w:ascii="Times New Roman" w:hAnsi="Times New Roman" w:cs="Times New Roman"/>
          <w:sz w:val="24"/>
          <w:szCs w:val="24"/>
        </w:rPr>
        <w:t xml:space="preserve"> кислотой (ФК) </w:t>
      </w:r>
      <w:r w:rsidRPr="00BE2B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2B3E">
        <w:rPr>
          <w:rFonts w:ascii="Times New Roman" w:hAnsi="Times New Roman" w:cs="Times New Roman"/>
          <w:sz w:val="24"/>
          <w:szCs w:val="24"/>
        </w:rPr>
        <w:t>-каррагинана.</w:t>
      </w:r>
      <w:r w:rsidR="00101934" w:rsidRPr="00BE2B3E">
        <w:rPr>
          <w:rFonts w:ascii="Times New Roman" w:hAnsi="Times New Roman" w:cs="Times New Roman"/>
          <w:sz w:val="24"/>
          <w:szCs w:val="24"/>
        </w:rPr>
        <w:t xml:space="preserve"> Введение ФК не только</w:t>
      </w:r>
      <w:r w:rsidRPr="00BE2B3E">
        <w:rPr>
          <w:rFonts w:ascii="Times New Roman" w:hAnsi="Times New Roman" w:cs="Times New Roman"/>
          <w:sz w:val="24"/>
          <w:szCs w:val="24"/>
        </w:rPr>
        <w:t xml:space="preserve"> </w:t>
      </w:r>
      <w:r w:rsidR="00101934" w:rsidRPr="00BE2B3E">
        <w:rPr>
          <w:rFonts w:ascii="Times New Roman" w:hAnsi="Times New Roman" w:cs="Times New Roman"/>
          <w:sz w:val="24"/>
          <w:szCs w:val="24"/>
        </w:rPr>
        <w:t>повышает</w:t>
      </w:r>
      <w:r w:rsidRPr="00BE2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B3E">
        <w:rPr>
          <w:rFonts w:ascii="Times New Roman" w:hAnsi="Times New Roman" w:cs="Times New Roman"/>
          <w:sz w:val="24"/>
          <w:szCs w:val="24"/>
        </w:rPr>
        <w:t>термообратимую</w:t>
      </w:r>
      <w:proofErr w:type="spellEnd"/>
      <w:r w:rsidRPr="00BE2B3E">
        <w:rPr>
          <w:rFonts w:ascii="Times New Roman" w:hAnsi="Times New Roman" w:cs="Times New Roman"/>
          <w:sz w:val="24"/>
          <w:szCs w:val="24"/>
        </w:rPr>
        <w:t xml:space="preserve"> гибкость и организацию сетки, при переходе гель-раствор-гель</w:t>
      </w:r>
      <w:r w:rsidR="00101934" w:rsidRPr="00BE2B3E">
        <w:rPr>
          <w:rFonts w:ascii="Times New Roman" w:hAnsi="Times New Roman" w:cs="Times New Roman"/>
          <w:sz w:val="24"/>
          <w:szCs w:val="24"/>
        </w:rPr>
        <w:t xml:space="preserve">, но и придает конечному изделию </w:t>
      </w:r>
      <w:r w:rsidR="00101934" w:rsidRPr="00BE2B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противовоспалительную, </w:t>
      </w:r>
      <w:proofErr w:type="spellStart"/>
      <w:r w:rsidR="00101934" w:rsidRPr="00BE2B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антиагрегантную</w:t>
      </w:r>
      <w:proofErr w:type="spellEnd"/>
      <w:r w:rsidR="00101934" w:rsidRPr="00BE2B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антибактериальную, противовирусную активность.</w:t>
      </w:r>
    </w:p>
    <w:p w14:paraId="0DE2027B" w14:textId="448CB3F5" w:rsidR="00BE2B3E" w:rsidRPr="00BE2B3E" w:rsidRDefault="00101934" w:rsidP="00A374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2B3E">
        <w:rPr>
          <w:rFonts w:ascii="Times New Roman" w:hAnsi="Times New Roman" w:cs="Times New Roman"/>
          <w:sz w:val="24"/>
          <w:szCs w:val="24"/>
        </w:rPr>
        <w:t>В к</w:t>
      </w:r>
      <w:r w:rsidRPr="00BE2B3E">
        <w:rPr>
          <w:rFonts w:ascii="Times New Roman" w:hAnsi="Times New Roman" w:cs="Times New Roman"/>
          <w:color w:val="000000"/>
          <w:sz w:val="24"/>
          <w:szCs w:val="24"/>
        </w:rPr>
        <w:t xml:space="preserve">ачестве объектов исследования использовали растворы </w:t>
      </w:r>
      <w:r w:rsidRPr="00BE2B3E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E2B3E">
        <w:rPr>
          <w:rFonts w:ascii="Times New Roman" w:hAnsi="Times New Roman" w:cs="Times New Roman"/>
          <w:color w:val="000000"/>
          <w:sz w:val="24"/>
          <w:szCs w:val="24"/>
        </w:rPr>
        <w:t xml:space="preserve">-каррагинана </w:t>
      </w:r>
      <w:r w:rsidR="00D0675D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Pr="00BE2B3E">
        <w:rPr>
          <w:rFonts w:ascii="Times New Roman" w:hAnsi="Times New Roman" w:cs="Times New Roman"/>
          <w:color w:val="000000"/>
          <w:sz w:val="24"/>
          <w:szCs w:val="24"/>
          <w:lang w:val="en-US"/>
        </w:rPr>
        <w:t>ype</w:t>
      </w:r>
      <w:r w:rsidR="00D067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75D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BE2B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E2B3E">
        <w:rPr>
          <w:rFonts w:ascii="Times New Roman" w:hAnsi="Times New Roman" w:cs="Times New Roman"/>
          <w:color w:val="000000"/>
          <w:sz w:val="24"/>
          <w:szCs w:val="24"/>
          <w:lang w:val="en-US"/>
        </w:rPr>
        <w:t>Sigma</w:t>
      </w:r>
      <w:r w:rsidRPr="00BE2B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E2B3E" w:rsidRPr="00BE2B3E">
        <w:rPr>
          <w:rFonts w:ascii="Times New Roman" w:hAnsi="Times New Roman" w:cs="Times New Roman"/>
          <w:color w:val="000000"/>
          <w:sz w:val="24"/>
          <w:szCs w:val="24"/>
        </w:rPr>
        <w:t>США</w:t>
      </w:r>
      <w:r w:rsidRPr="00BE2B3E">
        <w:rPr>
          <w:rFonts w:ascii="Times New Roman" w:hAnsi="Times New Roman" w:cs="Times New Roman"/>
          <w:color w:val="000000"/>
          <w:sz w:val="24"/>
          <w:szCs w:val="24"/>
        </w:rPr>
        <w:t>), различной концентрации (от 2 до 3 масс.</w:t>
      </w:r>
      <w:r w:rsidR="005822F0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BE2B3E">
        <w:rPr>
          <w:rFonts w:ascii="Times New Roman" w:hAnsi="Times New Roman" w:cs="Times New Roman"/>
          <w:color w:val="000000"/>
          <w:sz w:val="24"/>
          <w:szCs w:val="24"/>
        </w:rPr>
        <w:t>.).</w:t>
      </w:r>
      <w:r w:rsidR="00A46145" w:rsidRPr="00BE2B3E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 </w:t>
      </w:r>
      <w:r w:rsidR="00A46145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Изучены концентрационные зависимости температуры гелеобразования и динамической вязкости и их влияние на процессы структурообразования при получении </w:t>
      </w:r>
      <w:proofErr w:type="spellStart"/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>термообратимых</w:t>
      </w:r>
      <w:proofErr w:type="spellEnd"/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чернил</w:t>
      </w:r>
      <w:r w:rsidR="00E37AC6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3D-печати</w:t>
      </w:r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 </w:t>
      </w:r>
      <w:r w:rsidR="005822F0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использованием</w:t>
      </w:r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>вибровискозиметра</w:t>
      </w:r>
      <w:proofErr w:type="spellEnd"/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7B9" w:rsidRPr="00BE2B3E">
        <w:rPr>
          <w:rFonts w:ascii="Times New Roman" w:hAnsi="Times New Roman" w:cs="Times New Roman"/>
          <w:sz w:val="24"/>
          <w:szCs w:val="24"/>
        </w:rPr>
        <w:t>SV-10 (AND, Япония)</w:t>
      </w:r>
      <w:r w:rsidR="00E37AC6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Установлена</w:t>
      </w:r>
      <w:r w:rsid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величина гистерезиса</w:t>
      </w:r>
      <w:r w:rsidR="00E37AC6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определения прочности гелей, оценивали сопротивление деформации </w:t>
      </w:r>
      <w:proofErr w:type="spellStart"/>
      <w:r w:rsidR="007C28BF">
        <w:rPr>
          <w:rFonts w:ascii="Times New Roman" w:hAnsi="Times New Roman" w:cs="Times New Roman"/>
          <w:sz w:val="24"/>
          <w:szCs w:val="24"/>
          <w:shd w:val="clear" w:color="auto" w:fill="FFFFFF"/>
        </w:rPr>
        <w:t>гидрогелевых</w:t>
      </w:r>
      <w:proofErr w:type="spellEnd"/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 </w:t>
      </w:r>
      <w:r w:rsidR="00BE2B3E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>в условиях одноосного сжатия</w:t>
      </w:r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постоянной нагрузке 5 </w:t>
      </w:r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kN</w:t>
      </w:r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>на  универсальной</w:t>
      </w:r>
      <w:proofErr w:type="gramEnd"/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испытательной машине </w:t>
      </w:r>
      <w:proofErr w:type="spellStart"/>
      <w:r w:rsidR="005177B9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Инстрон</w:t>
      </w:r>
      <w:proofErr w:type="spellEnd"/>
      <w:r w:rsidR="00BE2B3E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5965 (</w:t>
      </w:r>
      <w:proofErr w:type="spellStart"/>
      <w:r w:rsidR="00BE2B3E" w:rsidRPr="00BE2B3E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Instron</w:t>
      </w:r>
      <w:proofErr w:type="spellEnd"/>
      <w:r w:rsidR="00BE2B3E" w:rsidRPr="00BE2B3E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, Великобритания)</w:t>
      </w:r>
      <w:r w:rsidR="00A46145"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2528F3D" w14:textId="5226071C" w:rsidR="00E6781D" w:rsidRPr="00A374E4" w:rsidRDefault="00BE2B3E" w:rsidP="00A374E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Определены значения температуры и рН, установлены оптимальные мольные соотношения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связывания</w:t>
      </w:r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i</w:t>
      </w:r>
      <w:proofErr w:type="spellEnd"/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proofErr w:type="spellStart"/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каррагинана</w:t>
      </w:r>
      <w:proofErr w:type="spellEnd"/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феруловой</w:t>
      </w:r>
      <w:proofErr w:type="spellEnd"/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кислотой. Рассчитаны значения энергии активации процесса гелеобразования при разном содержании ФК (от </w:t>
      </w:r>
      <w:r w:rsidRPr="00BE2B3E">
        <w:rPr>
          <w:rFonts w:ascii="Times New Roman" w:hAnsi="Times New Roman" w:cs="Times New Roman"/>
          <w:sz w:val="24"/>
          <w:szCs w:val="24"/>
        </w:rPr>
        <w:t xml:space="preserve">0,025 до 0,5 моль/моль). </w:t>
      </w:r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Выявлено различие между температурой гелеобразования и темпера</w:t>
      </w:r>
      <w:r w:rsidR="00F61C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турой </w:t>
      </w:r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плавления, полученной с использованием </w:t>
      </w:r>
      <w:proofErr w:type="spellStart"/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>термогравитрического</w:t>
      </w:r>
      <w:proofErr w:type="spellEnd"/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анализатора </w:t>
      </w:r>
      <w:r w:rsidRPr="00BE2B3E">
        <w:rPr>
          <w:rFonts w:ascii="Times New Roman" w:hAnsi="Times New Roman" w:cs="Times New Roman"/>
          <w:sz w:val="24"/>
          <w:szCs w:val="24"/>
          <w:lang w:val="en-US"/>
        </w:rPr>
        <w:t>SDTQ</w:t>
      </w:r>
      <w:r w:rsidRPr="00BE2B3E">
        <w:rPr>
          <w:rFonts w:ascii="Times New Roman" w:hAnsi="Times New Roman" w:cs="Times New Roman"/>
          <w:sz w:val="24"/>
          <w:szCs w:val="24"/>
        </w:rPr>
        <w:t>50 (</w:t>
      </w:r>
      <w:r w:rsidRPr="00BE2B3E">
        <w:rPr>
          <w:rFonts w:ascii="Times New Roman" w:hAnsi="Times New Roman" w:cs="Times New Roman"/>
          <w:sz w:val="24"/>
          <w:szCs w:val="24"/>
          <w:lang w:val="en-US"/>
        </w:rPr>
        <w:t>Thermo</w:t>
      </w:r>
      <w:r w:rsidRPr="00BE2B3E">
        <w:rPr>
          <w:rFonts w:ascii="Times New Roman" w:hAnsi="Times New Roman" w:cs="Times New Roman"/>
          <w:sz w:val="24"/>
          <w:szCs w:val="24"/>
        </w:rPr>
        <w:t>, США)</w:t>
      </w:r>
      <w:r>
        <w:rPr>
          <w:rFonts w:ascii="Times New Roman" w:hAnsi="Times New Roman" w:cs="Times New Roman"/>
          <w:sz w:val="24"/>
          <w:szCs w:val="24"/>
        </w:rPr>
        <w:t xml:space="preserve">, как для </w:t>
      </w:r>
      <w:r w:rsidR="00F61C62">
        <w:rPr>
          <w:rFonts w:ascii="Times New Roman" w:hAnsi="Times New Roman" w:cs="Times New Roman"/>
          <w:sz w:val="24"/>
          <w:szCs w:val="24"/>
        </w:rPr>
        <w:t>исходных</w:t>
      </w:r>
      <w:r>
        <w:rPr>
          <w:rFonts w:ascii="Times New Roman" w:hAnsi="Times New Roman" w:cs="Times New Roman"/>
          <w:sz w:val="24"/>
          <w:szCs w:val="24"/>
        </w:rPr>
        <w:t>, так и для сшитых образцов</w:t>
      </w:r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61C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Зафиксировано увеличение показателей напряжения и деформации при сжатии для связанных ФК систем. </w:t>
      </w:r>
      <w:r w:rsidRPr="00BE2B3E">
        <w:rPr>
          <w:rFonts w:ascii="Times New Roman" w:hAnsi="Times New Roman" w:cs="Times New Roman"/>
          <w:sz w:val="24"/>
          <w:szCs w:val="24"/>
        </w:rPr>
        <w:t xml:space="preserve">Влияние ФК на структуру полимерной цепи </w:t>
      </w:r>
      <w:proofErr w:type="spellStart"/>
      <w:r w:rsidRPr="00BE2B3E">
        <w:rPr>
          <w:rFonts w:ascii="Times New Roman" w:hAnsi="Times New Roman" w:cs="Times New Roman"/>
          <w:sz w:val="24"/>
          <w:szCs w:val="24"/>
        </w:rPr>
        <w:t>каррагинана</w:t>
      </w:r>
      <w:proofErr w:type="spellEnd"/>
      <w:r w:rsidRPr="00BE2B3E">
        <w:rPr>
          <w:rFonts w:ascii="Times New Roman" w:hAnsi="Times New Roman" w:cs="Times New Roman"/>
          <w:sz w:val="24"/>
          <w:szCs w:val="24"/>
        </w:rPr>
        <w:t xml:space="preserve"> оценивали методом </w:t>
      </w:r>
      <w:r w:rsidR="007E656F">
        <w:rPr>
          <w:rFonts w:ascii="Times New Roman" w:hAnsi="Times New Roman" w:cs="Times New Roman"/>
          <w:sz w:val="24"/>
          <w:szCs w:val="24"/>
        </w:rPr>
        <w:t>Фурье-ИК спектроскопии</w:t>
      </w:r>
      <w:r w:rsidRPr="00BE2B3E">
        <w:rPr>
          <w:rFonts w:ascii="Times New Roman" w:hAnsi="Times New Roman" w:cs="Times New Roman"/>
          <w:sz w:val="24"/>
          <w:szCs w:val="24"/>
        </w:rPr>
        <w:t>. Определены оптимальные параметры 3</w:t>
      </w:r>
      <w:r w:rsidRPr="00BE2B3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E2B3E">
        <w:rPr>
          <w:rFonts w:ascii="Times New Roman" w:hAnsi="Times New Roman" w:cs="Times New Roman"/>
          <w:sz w:val="24"/>
          <w:szCs w:val="24"/>
        </w:rPr>
        <w:t xml:space="preserve">-инжекционной печати </w:t>
      </w:r>
      <w:proofErr w:type="spellStart"/>
      <w:r w:rsidRPr="00BE2B3E">
        <w:rPr>
          <w:rFonts w:ascii="Times New Roman" w:hAnsi="Times New Roman" w:cs="Times New Roman"/>
          <w:sz w:val="24"/>
          <w:szCs w:val="24"/>
        </w:rPr>
        <w:t>гидрогелевых</w:t>
      </w:r>
      <w:proofErr w:type="spellEnd"/>
      <w:r w:rsidRPr="00BE2B3E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A374E4" w:rsidRPr="00A374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374E4" w:rsidRPr="003B7C8F">
        <w:rPr>
          <w:rFonts w:ascii="Times New Roman" w:hAnsi="Times New Roman"/>
          <w:sz w:val="24"/>
          <w:szCs w:val="24"/>
          <w:shd w:val="clear" w:color="auto" w:fill="FFFFFF"/>
        </w:rPr>
        <w:t>на установке компании (</w:t>
      </w:r>
      <w:r w:rsidR="00A374E4" w:rsidRPr="003B7C8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PharmPrint</w:t>
      </w:r>
      <w:r w:rsidR="00A374E4">
        <w:rPr>
          <w:rFonts w:ascii="Times New Roman" w:hAnsi="Times New Roman"/>
          <w:sz w:val="24"/>
          <w:szCs w:val="24"/>
          <w:shd w:val="clear" w:color="auto" w:fill="FFFFFF"/>
        </w:rPr>
        <w:t>, Россия)</w:t>
      </w:r>
      <w:r w:rsidRPr="00BE2B3E">
        <w:rPr>
          <w:rFonts w:ascii="Times New Roman" w:hAnsi="Times New Roman" w:cs="Times New Roman"/>
          <w:sz w:val="24"/>
          <w:szCs w:val="24"/>
        </w:rPr>
        <w:t>.</w:t>
      </w:r>
    </w:p>
    <w:p w14:paraId="67DC24B1" w14:textId="550DC061" w:rsidR="00BE2B3E" w:rsidRPr="00E37AC6" w:rsidRDefault="00A46145" w:rsidP="00A374E4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 w:rsidRPr="00BE2B3E">
        <w:rPr>
          <w:rFonts w:ascii="Times New Roman" w:hAnsi="Times New Roman" w:cs="Times New Roman"/>
          <w:sz w:val="24"/>
          <w:szCs w:val="24"/>
        </w:rPr>
        <w:t xml:space="preserve">Такой подход к адаптации гидрогелей на основе системы </w:t>
      </w:r>
      <w:r w:rsidR="00F61C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61C62">
        <w:rPr>
          <w:rFonts w:ascii="Times New Roman" w:hAnsi="Times New Roman" w:cs="Times New Roman"/>
          <w:sz w:val="24"/>
          <w:szCs w:val="24"/>
        </w:rPr>
        <w:t xml:space="preserve">-каррагинан-феруловая кислота </w:t>
      </w:r>
      <w:r w:rsidRPr="00BE2B3E">
        <w:rPr>
          <w:rFonts w:ascii="Times New Roman" w:hAnsi="Times New Roman" w:cs="Times New Roman"/>
          <w:sz w:val="24"/>
          <w:szCs w:val="24"/>
        </w:rPr>
        <w:t>открывает новые возможности для проектирования и производства трехмерных тканевых 3</w:t>
      </w:r>
      <w:r w:rsidRPr="00BE2B3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E2B3E">
        <w:rPr>
          <w:rFonts w:ascii="Times New Roman" w:hAnsi="Times New Roman" w:cs="Times New Roman"/>
          <w:sz w:val="24"/>
          <w:szCs w:val="24"/>
        </w:rPr>
        <w:t>-конструкций с топографической</w:t>
      </w:r>
      <w:r w:rsidRPr="00BE2B3E">
        <w:rPr>
          <w:rFonts w:ascii="Times New Roman" w:hAnsi="Times New Roman" w:cs="Times New Roman"/>
          <w:color w:val="000000" w:themeColor="text1"/>
          <w:sz w:val="24"/>
          <w:szCs w:val="24"/>
        </w:rPr>
        <w:t>, биологической и биомеханической совместимостью с живыми тканями.</w:t>
      </w:r>
    </w:p>
    <w:sectPr w:rsidR="00BE2B3E" w:rsidRPr="00E37AC6" w:rsidSect="00A374E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B1241"/>
    <w:multiLevelType w:val="hybridMultilevel"/>
    <w:tmpl w:val="A71090CC"/>
    <w:lvl w:ilvl="0" w:tplc="09FC6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F4"/>
    <w:rsid w:val="00016F58"/>
    <w:rsid w:val="000B3A1F"/>
    <w:rsid w:val="000C2CB3"/>
    <w:rsid w:val="000C3230"/>
    <w:rsid w:val="001012A3"/>
    <w:rsid w:val="00101934"/>
    <w:rsid w:val="001367B8"/>
    <w:rsid w:val="001E6182"/>
    <w:rsid w:val="004154B4"/>
    <w:rsid w:val="004D00F4"/>
    <w:rsid w:val="004D7010"/>
    <w:rsid w:val="005177B9"/>
    <w:rsid w:val="00576996"/>
    <w:rsid w:val="005822F0"/>
    <w:rsid w:val="005913FC"/>
    <w:rsid w:val="005E0D6B"/>
    <w:rsid w:val="0072440F"/>
    <w:rsid w:val="00771455"/>
    <w:rsid w:val="007C28BF"/>
    <w:rsid w:val="007E656F"/>
    <w:rsid w:val="00835126"/>
    <w:rsid w:val="008B173B"/>
    <w:rsid w:val="009D3AAE"/>
    <w:rsid w:val="00A22AD2"/>
    <w:rsid w:val="00A374E4"/>
    <w:rsid w:val="00A45595"/>
    <w:rsid w:val="00A46145"/>
    <w:rsid w:val="00B021A7"/>
    <w:rsid w:val="00BE2B3E"/>
    <w:rsid w:val="00D0675D"/>
    <w:rsid w:val="00D206E7"/>
    <w:rsid w:val="00D66ABF"/>
    <w:rsid w:val="00E30652"/>
    <w:rsid w:val="00E37AC6"/>
    <w:rsid w:val="00E6781D"/>
    <w:rsid w:val="00E77998"/>
    <w:rsid w:val="00F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EE49"/>
  <w15:chartTrackingRefBased/>
  <w15:docId w15:val="{F9AE3A9F-A6FC-422B-9DA2-B3CAF4EC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3AAE"/>
    <w:rPr>
      <w:i/>
      <w:iCs/>
    </w:rPr>
  </w:style>
  <w:style w:type="character" w:styleId="a4">
    <w:name w:val="Hyperlink"/>
    <w:basedOn w:val="a0"/>
    <w:uiPriority w:val="99"/>
    <w:unhideWhenUsed/>
    <w:rsid w:val="004154B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30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Neit</dc:creator>
  <cp:keywords/>
  <dc:description/>
  <cp:lastModifiedBy>Захарова Василина</cp:lastModifiedBy>
  <cp:revision>13</cp:revision>
  <dcterms:created xsi:type="dcterms:W3CDTF">2023-02-15T09:26:00Z</dcterms:created>
  <dcterms:modified xsi:type="dcterms:W3CDTF">2023-02-16T19:49:00Z</dcterms:modified>
</cp:coreProperties>
</file>