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5CC4" w14:textId="1FEF7427" w:rsidR="00892804" w:rsidRDefault="00786B11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Очистка сточных вод от поверхностно-активных веществ</w:t>
      </w:r>
      <w:r w:rsidR="002A0227">
        <w:rPr>
          <w:b/>
          <w:color w:val="000000"/>
        </w:rPr>
        <w:t xml:space="preserve"> </w:t>
      </w:r>
      <w:r w:rsidR="00892804">
        <w:rPr>
          <w:b/>
          <w:color w:val="000000"/>
        </w:rPr>
        <w:t>на модифицированном углеродном сорбенте</w:t>
      </w:r>
    </w:p>
    <w:p w14:paraId="6B9E8031" w14:textId="2809A19E" w:rsidR="00846788" w:rsidRPr="00846788" w:rsidRDefault="00846788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846788">
        <w:rPr>
          <w:b/>
          <w:i/>
          <w:color w:val="000000"/>
        </w:rPr>
        <w:t>Похвалитова А.А.,</w:t>
      </w:r>
      <w:r w:rsidR="00150F9E">
        <w:rPr>
          <w:b/>
          <w:i/>
          <w:color w:val="000000"/>
        </w:rPr>
        <w:t xml:space="preserve"> </w:t>
      </w:r>
      <w:proofErr w:type="spellStart"/>
      <w:r w:rsidRPr="00846788">
        <w:rPr>
          <w:b/>
          <w:i/>
          <w:color w:val="000000"/>
        </w:rPr>
        <w:t>Гайдукова</w:t>
      </w:r>
      <w:proofErr w:type="spellEnd"/>
      <w:r w:rsidRPr="00846788">
        <w:rPr>
          <w:b/>
          <w:i/>
          <w:color w:val="000000"/>
        </w:rPr>
        <w:t xml:space="preserve"> А. М.</w:t>
      </w:r>
    </w:p>
    <w:p w14:paraId="510E03ED" w14:textId="1AD22BEC" w:rsidR="00846788" w:rsidRDefault="00846788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21B96C2C" w14:textId="76854562" w:rsidR="00846788" w:rsidRDefault="00846788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</w:t>
      </w:r>
      <w:proofErr w:type="spellStart"/>
      <w:r>
        <w:rPr>
          <w:i/>
          <w:color w:val="000000"/>
        </w:rPr>
        <w:t>химико</w:t>
      </w:r>
      <w:proofErr w:type="spellEnd"/>
      <w:r>
        <w:rPr>
          <w:i/>
          <w:color w:val="000000"/>
        </w:rPr>
        <w:t xml:space="preserve"> –технологический университет имени Д. И. Менделеева, </w:t>
      </w:r>
    </w:p>
    <w:p w14:paraId="1C50E325" w14:textId="6626B89D" w:rsidR="00846788" w:rsidRPr="00846788" w:rsidRDefault="00846788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 xml:space="preserve">факультет </w:t>
      </w:r>
      <w:proofErr w:type="spellStart"/>
      <w:r>
        <w:rPr>
          <w:i/>
          <w:color w:val="000000"/>
        </w:rPr>
        <w:t>ТНВиВМ</w:t>
      </w:r>
      <w:proofErr w:type="spellEnd"/>
      <w:r>
        <w:rPr>
          <w:i/>
          <w:color w:val="000000"/>
        </w:rPr>
        <w:t>, Москва, Россия</w:t>
      </w:r>
      <w:r w:rsidRPr="007C36D8">
        <w:rPr>
          <w:i/>
          <w:color w:val="000000"/>
          <w:highlight w:val="yellow"/>
        </w:rPr>
        <w:t xml:space="preserve"> </w:t>
      </w:r>
    </w:p>
    <w:p w14:paraId="3E94A9EB" w14:textId="62314581" w:rsidR="00846788" w:rsidRPr="00502E39" w:rsidRDefault="00EB1F49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  <w:sz w:val="23"/>
          <w:szCs w:val="23"/>
          <w:u w:val="single"/>
          <w:shd w:val="clear" w:color="auto" w:fill="FFFFFF"/>
        </w:rPr>
      </w:pPr>
      <w:r w:rsidRPr="00846788">
        <w:rPr>
          <w:i/>
          <w:color w:val="000000"/>
          <w:lang w:val="en-US"/>
        </w:rPr>
        <w:t>E</w:t>
      </w:r>
      <w:r w:rsidR="003B76D6" w:rsidRPr="00502E39">
        <w:rPr>
          <w:i/>
          <w:color w:val="000000"/>
        </w:rPr>
        <w:t>-</w:t>
      </w:r>
      <w:r w:rsidRPr="00846788">
        <w:rPr>
          <w:i/>
          <w:color w:val="000000"/>
          <w:lang w:val="en-US"/>
        </w:rPr>
        <w:t>mail</w:t>
      </w:r>
      <w:r w:rsidRPr="00502E39">
        <w:rPr>
          <w:i/>
          <w:color w:val="000000"/>
        </w:rPr>
        <w:t xml:space="preserve">: </w:t>
      </w:r>
      <w:hyperlink r:id="rId6" w:history="1">
        <w:r w:rsidR="00846788" w:rsidRPr="00846788">
          <w:rPr>
            <w:rStyle w:val="a9"/>
            <w:i/>
            <w:color w:val="000000" w:themeColor="text1"/>
            <w:sz w:val="23"/>
            <w:szCs w:val="23"/>
            <w:shd w:val="clear" w:color="auto" w:fill="FFFFFF"/>
            <w:lang w:val="en-US"/>
          </w:rPr>
          <w:t>pokhvalitova</w:t>
        </w:r>
        <w:r w:rsidR="00846788" w:rsidRPr="00502E39">
          <w:rPr>
            <w:rStyle w:val="a9"/>
            <w:i/>
            <w:color w:val="000000" w:themeColor="text1"/>
            <w:sz w:val="23"/>
            <w:szCs w:val="23"/>
            <w:shd w:val="clear" w:color="auto" w:fill="FFFFFF"/>
          </w:rPr>
          <w:t>_</w:t>
        </w:r>
        <w:r w:rsidR="00846788" w:rsidRPr="00846788">
          <w:rPr>
            <w:rStyle w:val="a9"/>
            <w:i/>
            <w:color w:val="000000" w:themeColor="text1"/>
            <w:sz w:val="23"/>
            <w:szCs w:val="23"/>
            <w:shd w:val="clear" w:color="auto" w:fill="FFFFFF"/>
            <w:lang w:val="en-US"/>
          </w:rPr>
          <w:t>anastasia</w:t>
        </w:r>
        <w:r w:rsidR="00846788" w:rsidRPr="00502E39">
          <w:rPr>
            <w:rStyle w:val="a9"/>
            <w:i/>
            <w:color w:val="000000" w:themeColor="text1"/>
            <w:sz w:val="23"/>
            <w:szCs w:val="23"/>
            <w:shd w:val="clear" w:color="auto" w:fill="FFFFFF"/>
          </w:rPr>
          <w:t>@</w:t>
        </w:r>
        <w:r w:rsidR="00846788" w:rsidRPr="00846788">
          <w:rPr>
            <w:rStyle w:val="a9"/>
            <w:i/>
            <w:color w:val="000000" w:themeColor="text1"/>
            <w:sz w:val="23"/>
            <w:szCs w:val="23"/>
            <w:shd w:val="clear" w:color="auto" w:fill="FFFFFF"/>
            <w:lang w:val="en-US"/>
          </w:rPr>
          <w:t>mail</w:t>
        </w:r>
        <w:r w:rsidR="00846788" w:rsidRPr="00502E39">
          <w:rPr>
            <w:rStyle w:val="a9"/>
            <w:i/>
            <w:color w:val="000000" w:themeColor="text1"/>
            <w:sz w:val="23"/>
            <w:szCs w:val="23"/>
            <w:shd w:val="clear" w:color="auto" w:fill="FFFFFF"/>
          </w:rPr>
          <w:t>.</w:t>
        </w:r>
        <w:proofErr w:type="spellStart"/>
        <w:r w:rsidR="00846788" w:rsidRPr="00846788">
          <w:rPr>
            <w:rStyle w:val="a9"/>
            <w:i/>
            <w:color w:val="000000" w:themeColor="text1"/>
            <w:sz w:val="23"/>
            <w:szCs w:val="23"/>
            <w:shd w:val="clear" w:color="auto" w:fill="FFFFFF"/>
            <w:lang w:val="en-US"/>
          </w:rPr>
          <w:t>ru</w:t>
        </w:r>
        <w:proofErr w:type="spellEnd"/>
      </w:hyperlink>
    </w:p>
    <w:p w14:paraId="4F63E7B3" w14:textId="0A40859C" w:rsidR="00846788" w:rsidRDefault="00D24475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shd w:val="clear" w:color="auto" w:fill="FFFFFF"/>
        </w:rPr>
      </w:pPr>
      <w:r w:rsidRPr="002709E5">
        <w:rPr>
          <w:color w:val="000000" w:themeColor="text1"/>
          <w:shd w:val="clear" w:color="auto" w:fill="FFFFFF"/>
        </w:rPr>
        <w:t>Одними из самых агрессивных и вредных поверхностно-активных веществ для человека и экологии в настоящее время являются анионные ПАВ. Этот тип ПАВ используется повсеместно в быту, а также в различных от</w:t>
      </w:r>
      <w:r w:rsidR="00F56C6A" w:rsidRPr="002709E5">
        <w:rPr>
          <w:color w:val="000000" w:themeColor="text1"/>
          <w:shd w:val="clear" w:color="auto" w:fill="FFFFFF"/>
        </w:rPr>
        <w:t>раслях промышленности. Вследствие этого</w:t>
      </w:r>
      <w:r w:rsidR="002709E5" w:rsidRPr="002709E5">
        <w:rPr>
          <w:color w:val="000000" w:themeColor="text1"/>
          <w:shd w:val="clear" w:color="auto" w:fill="FFFFFF"/>
        </w:rPr>
        <w:t xml:space="preserve"> </w:t>
      </w:r>
      <w:r w:rsidR="00F56C6A" w:rsidRPr="002709E5">
        <w:rPr>
          <w:color w:val="000000" w:themeColor="text1"/>
          <w:shd w:val="clear" w:color="auto" w:fill="FFFFFF"/>
        </w:rPr>
        <w:t>очистка сточных вод от анионных ПАВ – это актуальная проблема</w:t>
      </w:r>
      <w:r w:rsidR="002709E5" w:rsidRPr="002709E5">
        <w:rPr>
          <w:color w:val="000000" w:themeColor="text1"/>
          <w:shd w:val="clear" w:color="auto" w:fill="FFFFFF"/>
        </w:rPr>
        <w:t xml:space="preserve">, которая </w:t>
      </w:r>
      <w:r w:rsidR="002709E5" w:rsidRPr="00892804">
        <w:rPr>
          <w:color w:val="000000" w:themeColor="text1"/>
          <w:shd w:val="clear" w:color="auto" w:fill="FFFFFF"/>
        </w:rPr>
        <w:t xml:space="preserve">требует к себе особого </w:t>
      </w:r>
      <w:r w:rsidR="00892804" w:rsidRPr="00892804">
        <w:rPr>
          <w:color w:val="000000" w:themeColor="text1"/>
          <w:shd w:val="clear" w:color="auto" w:fill="FFFFFF"/>
        </w:rPr>
        <w:t>внимания</w:t>
      </w:r>
      <w:r w:rsidR="002709E5" w:rsidRPr="00892804">
        <w:rPr>
          <w:color w:val="000000" w:themeColor="text1"/>
          <w:shd w:val="clear" w:color="auto" w:fill="FFFFFF"/>
        </w:rPr>
        <w:t>.</w:t>
      </w:r>
      <w:r w:rsidR="002709E5" w:rsidRPr="002709E5">
        <w:rPr>
          <w:color w:val="000000" w:themeColor="text1"/>
          <w:shd w:val="clear" w:color="auto" w:fill="FFFFFF"/>
        </w:rPr>
        <w:t xml:space="preserve"> </w:t>
      </w:r>
    </w:p>
    <w:p w14:paraId="268A7F9F" w14:textId="4323FDB7" w:rsidR="002709E5" w:rsidRDefault="002709E5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работе рассмотрен сорбционный метод очистки растворов </w:t>
      </w:r>
      <w:r w:rsidRPr="00712366">
        <w:t>от анионных ПАВ</w:t>
      </w:r>
      <w:r>
        <w:t xml:space="preserve"> с </w:t>
      </w:r>
      <w:r w:rsidR="00712366">
        <w:t>предварительной</w:t>
      </w:r>
      <w:r w:rsidR="002A79E3">
        <w:t xml:space="preserve"> электрохимической</w:t>
      </w:r>
      <w:r w:rsidR="00502E39">
        <w:t xml:space="preserve"> анодной</w:t>
      </w:r>
      <w:r w:rsidR="00712366">
        <w:t xml:space="preserve"> обработкой по</w:t>
      </w:r>
      <w:r w:rsidR="002A79E3">
        <w:t>рошкового углеродного сорбе</w:t>
      </w:r>
      <w:r w:rsidR="00683923">
        <w:t>нта</w:t>
      </w:r>
      <w:r w:rsidR="00993A66">
        <w:t xml:space="preserve"> «ОУ-А»</w:t>
      </w:r>
      <w:r w:rsidR="00502E39">
        <w:t>,</w:t>
      </w:r>
      <w:r w:rsidR="00683923">
        <w:t xml:space="preserve"> которая является экологически безопасной и управляемой</w:t>
      </w:r>
      <w:r w:rsidR="00683923" w:rsidRPr="00683923">
        <w:t xml:space="preserve"> за счет подбора среды</w:t>
      </w:r>
      <w:r w:rsidR="00683923">
        <w:t xml:space="preserve"> </w:t>
      </w:r>
      <w:r w:rsidR="00683923" w:rsidRPr="00683923">
        <w:t>и режи</w:t>
      </w:r>
      <w:r w:rsidR="00683923">
        <w:t xml:space="preserve">мов ведения процесса электролиза </w:t>
      </w:r>
      <w:r w:rsidR="00683923" w:rsidRPr="00683923">
        <w:t xml:space="preserve">[1]. </w:t>
      </w:r>
    </w:p>
    <w:p w14:paraId="7F94A896" w14:textId="0EECA161" w:rsidR="00502E39" w:rsidRPr="00502E39" w:rsidRDefault="00502E39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Электрохимическую модификацию поверхности угля проводили в</w:t>
      </w:r>
      <w:r w:rsidRPr="00502E39">
        <w:rPr>
          <w:color w:val="000000" w:themeColor="text1"/>
          <w:shd w:val="clear" w:color="auto" w:fill="FFFFFF"/>
        </w:rPr>
        <w:t xml:space="preserve"> </w:t>
      </w:r>
      <w:r w:rsidR="007E32D1">
        <w:rPr>
          <w:color w:val="000000" w:themeColor="text1"/>
          <w:shd w:val="clear" w:color="auto" w:fill="FFFFFF"/>
        </w:rPr>
        <w:t xml:space="preserve">электролизере в 5% растворе </w:t>
      </w:r>
      <w:r w:rsidR="007E32D1">
        <w:rPr>
          <w:color w:val="000000" w:themeColor="text1"/>
          <w:shd w:val="clear" w:color="auto" w:fill="FFFFFF"/>
          <w:lang w:val="en-US"/>
        </w:rPr>
        <w:t>HNO</w:t>
      </w:r>
      <w:r w:rsidR="007E32D1" w:rsidRPr="007E32D1">
        <w:rPr>
          <w:color w:val="000000" w:themeColor="text1"/>
          <w:shd w:val="clear" w:color="auto" w:fill="FFFFFF"/>
          <w:vertAlign w:val="subscript"/>
        </w:rPr>
        <w:t>3</w:t>
      </w:r>
      <w:r>
        <w:rPr>
          <w:color w:val="000000" w:themeColor="text1"/>
          <w:shd w:val="clear" w:color="auto" w:fill="FFFFFF"/>
        </w:rPr>
        <w:t xml:space="preserve"> в течение 15</w:t>
      </w:r>
      <w:r w:rsidR="007E32D1">
        <w:rPr>
          <w:color w:val="000000" w:themeColor="text1"/>
          <w:shd w:val="clear" w:color="auto" w:fill="FFFFFF"/>
        </w:rPr>
        <w:t xml:space="preserve"> минут</w:t>
      </w:r>
      <w:r w:rsidR="00946BC7">
        <w:rPr>
          <w:color w:val="000000" w:themeColor="text1"/>
          <w:shd w:val="clear" w:color="auto" w:fill="FFFFFF"/>
        </w:rPr>
        <w:t xml:space="preserve"> в ячейке с анионообменной </w:t>
      </w:r>
      <w:proofErr w:type="spellStart"/>
      <w:r w:rsidR="00946BC7">
        <w:rPr>
          <w:color w:val="000000" w:themeColor="text1"/>
          <w:shd w:val="clear" w:color="auto" w:fill="FFFFFF"/>
        </w:rPr>
        <w:t>мембаной</w:t>
      </w:r>
      <w:proofErr w:type="spellEnd"/>
      <w:r w:rsidR="00946BC7">
        <w:rPr>
          <w:color w:val="000000" w:themeColor="text1"/>
          <w:shd w:val="clear" w:color="auto" w:fill="FFFFFF"/>
        </w:rPr>
        <w:t xml:space="preserve"> при наложении анодной поляризации</w:t>
      </w:r>
      <w:r w:rsidR="007E32D1">
        <w:rPr>
          <w:color w:val="000000" w:themeColor="text1"/>
          <w:shd w:val="clear" w:color="auto" w:fill="FFFFFF"/>
        </w:rPr>
        <w:t xml:space="preserve">. Затем уголь промывали в </w:t>
      </w:r>
      <w:r w:rsidR="007E32D1" w:rsidRPr="007E32D1">
        <w:rPr>
          <w:color w:val="000000" w:themeColor="text1"/>
          <w:shd w:val="clear" w:color="auto" w:fill="FFFFFF"/>
        </w:rPr>
        <w:t>дистиллированной воде и сушили до постоянной массы.</w:t>
      </w:r>
      <w:r w:rsidR="007E32D1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Сорбционные </w:t>
      </w:r>
      <w:r w:rsidRPr="00502E39">
        <w:rPr>
          <w:color w:val="000000" w:themeColor="text1"/>
          <w:shd w:val="clear" w:color="auto" w:fill="FFFFFF"/>
        </w:rPr>
        <w:t>испытания проводили в ст</w:t>
      </w:r>
      <w:r>
        <w:rPr>
          <w:color w:val="000000" w:themeColor="text1"/>
          <w:shd w:val="clear" w:color="auto" w:fill="FFFFFF"/>
        </w:rPr>
        <w:t xml:space="preserve">атическом режиме при постоянном </w:t>
      </w:r>
      <w:r w:rsidRPr="00502E39">
        <w:rPr>
          <w:color w:val="000000" w:themeColor="text1"/>
          <w:shd w:val="clear" w:color="auto" w:fill="FFFFFF"/>
        </w:rPr>
        <w:t>перемешива</w:t>
      </w:r>
      <w:r>
        <w:rPr>
          <w:color w:val="000000" w:themeColor="text1"/>
          <w:shd w:val="clear" w:color="auto" w:fill="FFFFFF"/>
        </w:rPr>
        <w:t>нии раствора, с</w:t>
      </w:r>
      <w:r w:rsidR="00786B11">
        <w:rPr>
          <w:color w:val="000000" w:themeColor="text1"/>
          <w:shd w:val="clear" w:color="auto" w:fill="FFFFFF"/>
        </w:rPr>
        <w:t xml:space="preserve">одержащего 50 мг/л </w:t>
      </w:r>
      <w:proofErr w:type="spellStart"/>
      <w:r w:rsidR="00786B11">
        <w:rPr>
          <w:color w:val="000000" w:themeColor="text1"/>
          <w:shd w:val="clear" w:color="auto" w:fill="FFFFFF"/>
          <w:lang w:val="en-US"/>
        </w:rPr>
        <w:t>NaDDS</w:t>
      </w:r>
      <w:proofErr w:type="spellEnd"/>
      <w:r w:rsidRPr="00502E39">
        <w:rPr>
          <w:color w:val="000000" w:themeColor="text1"/>
          <w:shd w:val="clear" w:color="auto" w:fill="FFFFFF"/>
        </w:rPr>
        <w:t>.</w:t>
      </w:r>
      <w:r w:rsidR="005B7D31" w:rsidRPr="005B7D31">
        <w:rPr>
          <w:color w:val="000000" w:themeColor="text1"/>
          <w:shd w:val="clear" w:color="auto" w:fill="FFFFFF"/>
        </w:rPr>
        <w:t xml:space="preserve"> </w:t>
      </w:r>
      <w:r w:rsidR="005B7D31">
        <w:rPr>
          <w:color w:val="000000" w:themeColor="text1"/>
          <w:shd w:val="clear" w:color="auto" w:fill="FFFFFF"/>
        </w:rPr>
        <w:t>Остаточную концентрацию органического ПАВ определяли исходя из анализа показателя ХПК - химическое потребление кислорода.</w:t>
      </w:r>
      <w:r w:rsidR="005B7D31" w:rsidRPr="005B7D31">
        <w:rPr>
          <w:color w:val="000000" w:themeColor="text1"/>
          <w:shd w:val="clear" w:color="auto" w:fill="FFFFFF"/>
        </w:rPr>
        <w:t xml:space="preserve"> </w:t>
      </w:r>
    </w:p>
    <w:p w14:paraId="4C1C26EE" w14:textId="2EC89586" w:rsidR="005B7D31" w:rsidRDefault="00502E39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shd w:val="clear" w:color="auto" w:fill="FFFFFF"/>
        </w:rPr>
      </w:pPr>
      <w:r w:rsidRPr="00502E39">
        <w:rPr>
          <w:color w:val="000000" w:themeColor="text1"/>
          <w:shd w:val="clear" w:color="auto" w:fill="FFFFFF"/>
        </w:rPr>
        <w:t>В ходе экспериментальны</w:t>
      </w:r>
      <w:r>
        <w:rPr>
          <w:color w:val="000000" w:themeColor="text1"/>
          <w:shd w:val="clear" w:color="auto" w:fill="FFFFFF"/>
        </w:rPr>
        <w:t>х исследований был</w:t>
      </w:r>
      <w:r w:rsidR="005B7D31">
        <w:rPr>
          <w:color w:val="000000" w:themeColor="text1"/>
          <w:shd w:val="clear" w:color="auto" w:fill="FFFFFF"/>
        </w:rPr>
        <w:t xml:space="preserve"> подобран режим электрохимической обработки угольного сорбента</w:t>
      </w:r>
      <w:r w:rsidR="00946BC7">
        <w:rPr>
          <w:color w:val="000000" w:themeColor="text1"/>
          <w:shd w:val="clear" w:color="auto" w:fill="FFFFFF"/>
        </w:rPr>
        <w:t xml:space="preserve">. Были получены зависимости равновесной концентрации ПАВ от продолжительности сорбции на модифицированном при разной плотности тока сорбенте </w:t>
      </w:r>
      <w:r w:rsidR="00946BC7" w:rsidRPr="00502E39">
        <w:rPr>
          <w:color w:val="000000" w:themeColor="text1"/>
          <w:shd w:val="clear" w:color="auto" w:fill="FFFFFF"/>
        </w:rPr>
        <w:t>(рисунок 1).</w:t>
      </w:r>
    </w:p>
    <w:p w14:paraId="601D0D6B" w14:textId="77777777" w:rsidR="00A91C62" w:rsidRDefault="00A91C62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shd w:val="clear" w:color="auto" w:fill="FFFFFF"/>
        </w:rPr>
      </w:pPr>
    </w:p>
    <w:p w14:paraId="3EBACBEF" w14:textId="31CCFA95" w:rsidR="005355FE" w:rsidRDefault="0063515D" w:rsidP="00A66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  <w:shd w:val="clear" w:color="auto" w:fill="FFFFFF"/>
        </w:rPr>
      </w:pPr>
      <w:r>
        <w:rPr>
          <w:noProof/>
          <w:color w:val="000000"/>
          <w:spacing w:val="-4"/>
        </w:rPr>
        <w:drawing>
          <wp:inline distT="0" distB="0" distL="0" distR="0" wp14:anchorId="1FB5F6E7" wp14:editId="22CDCE6B">
            <wp:extent cx="2834640" cy="147510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93238D" w14:textId="72972010" w:rsidR="005355FE" w:rsidRDefault="005355FE" w:rsidP="005355FE">
      <w:pPr>
        <w:jc w:val="center"/>
        <w:rPr>
          <w:color w:val="000000"/>
        </w:rPr>
      </w:pPr>
      <w:r>
        <w:t>Рис. 1.</w:t>
      </w:r>
      <w:r w:rsidR="00946BC7">
        <w:t xml:space="preserve"> </w:t>
      </w:r>
      <w:r w:rsidRPr="005355FE">
        <w:t xml:space="preserve">Зависимость равновесной концентрации </w:t>
      </w:r>
      <w:r w:rsidR="00946BC7">
        <w:t xml:space="preserve">ПАВ (ХПК, </w:t>
      </w:r>
      <w:proofErr w:type="spellStart"/>
      <w:r w:rsidR="00946BC7">
        <w:t>мгО</w:t>
      </w:r>
      <w:proofErr w:type="spellEnd"/>
      <w:r w:rsidR="00946BC7">
        <w:t>/л)</w:t>
      </w:r>
      <w:r w:rsidRPr="005355FE">
        <w:t xml:space="preserve"> от продолжительности адсорбции </w:t>
      </w:r>
      <w:r w:rsidR="00946BC7">
        <w:t xml:space="preserve">на сорбенте без обработки (1) и </w:t>
      </w:r>
      <w:r w:rsidRPr="005355FE">
        <w:t xml:space="preserve">после обработки сорбента </w:t>
      </w:r>
      <w:r>
        <w:t>пр</w:t>
      </w:r>
      <w:r w:rsidRPr="005355FE">
        <w:t>и</w:t>
      </w:r>
      <w:r w:rsidR="00946BC7">
        <w:t xml:space="preserve"> плотности тока</w:t>
      </w:r>
      <w:r w:rsidRPr="005355FE">
        <w:t xml:space="preserve"> </w:t>
      </w:r>
      <w:r w:rsidRPr="005355FE">
        <w:rPr>
          <w:color w:val="000000"/>
        </w:rPr>
        <w:t xml:space="preserve">2 </w:t>
      </w:r>
      <w:r w:rsidRPr="005355FE">
        <w:rPr>
          <w:color w:val="000000"/>
          <w:lang w:val="en-US"/>
        </w:rPr>
        <w:t>A</w:t>
      </w:r>
      <m:oMath>
        <m:r>
          <m:rPr>
            <m:sty m:val="p"/>
          </m:rPr>
          <w:rPr>
            <w:rFonts w:ascii="Cambria Math" w:hAnsi="Cambria Math"/>
            <w:color w:val="000000"/>
          </w:rPr>
          <m:t>∙</m:t>
        </m:r>
      </m:oMath>
      <w:r w:rsidRPr="005355FE">
        <w:rPr>
          <w:color w:val="000000"/>
        </w:rPr>
        <w:t>г</w:t>
      </w:r>
      <w:r w:rsidRPr="005355FE">
        <w:rPr>
          <w:color w:val="000000"/>
          <w:vertAlign w:val="superscript"/>
        </w:rPr>
        <w:t>-1</w:t>
      </w:r>
      <w:r w:rsidRPr="005355FE">
        <w:rPr>
          <w:color w:val="000000"/>
        </w:rPr>
        <w:t xml:space="preserve"> (2)</w:t>
      </w:r>
      <w:r w:rsidR="00946BC7">
        <w:rPr>
          <w:color w:val="000000"/>
        </w:rPr>
        <w:t>,</w:t>
      </w:r>
      <w:r w:rsidRPr="005355FE">
        <w:rPr>
          <w:color w:val="000000"/>
        </w:rPr>
        <w:t xml:space="preserve"> 1 </w:t>
      </w:r>
      <w:r w:rsidRPr="005355FE">
        <w:rPr>
          <w:color w:val="000000"/>
          <w:lang w:val="en-US"/>
        </w:rPr>
        <w:t>A</w:t>
      </w:r>
      <m:oMath>
        <m:r>
          <m:rPr>
            <m:sty m:val="p"/>
          </m:rPr>
          <w:rPr>
            <w:rFonts w:ascii="Cambria Math" w:hAnsi="Cambria Math"/>
            <w:color w:val="000000"/>
          </w:rPr>
          <m:t>∙</m:t>
        </m:r>
      </m:oMath>
      <w:r w:rsidRPr="005355FE">
        <w:rPr>
          <w:color w:val="000000"/>
        </w:rPr>
        <w:t>г</w:t>
      </w:r>
      <w:r w:rsidRPr="005355FE">
        <w:rPr>
          <w:color w:val="000000"/>
          <w:vertAlign w:val="superscript"/>
        </w:rPr>
        <w:t>-1</w:t>
      </w:r>
      <w:r w:rsidRPr="005355FE">
        <w:rPr>
          <w:color w:val="000000"/>
        </w:rPr>
        <w:t xml:space="preserve"> (3)</w:t>
      </w:r>
      <w:r w:rsidR="00946BC7">
        <w:rPr>
          <w:color w:val="000000"/>
        </w:rPr>
        <w:t xml:space="preserve"> и</w:t>
      </w:r>
      <w:r w:rsidRPr="005355FE">
        <w:rPr>
          <w:color w:val="000000"/>
        </w:rPr>
        <w:t xml:space="preserve"> 0,5 </w:t>
      </w:r>
      <w:r w:rsidRPr="005355FE">
        <w:rPr>
          <w:color w:val="000000"/>
          <w:lang w:val="en-US"/>
        </w:rPr>
        <w:t>A</w:t>
      </w:r>
      <m:oMath>
        <m:r>
          <m:rPr>
            <m:sty m:val="p"/>
          </m:rPr>
          <w:rPr>
            <w:rFonts w:ascii="Cambria Math" w:hAnsi="Cambria Math"/>
            <w:color w:val="000000"/>
          </w:rPr>
          <m:t>∙</m:t>
        </m:r>
      </m:oMath>
      <w:r w:rsidRPr="005355FE">
        <w:rPr>
          <w:color w:val="000000"/>
        </w:rPr>
        <w:t>г</w:t>
      </w:r>
      <w:r w:rsidRPr="005355FE">
        <w:rPr>
          <w:color w:val="000000"/>
          <w:vertAlign w:val="superscript"/>
        </w:rPr>
        <w:t>-1</w:t>
      </w:r>
      <w:r w:rsidRPr="005355FE">
        <w:rPr>
          <w:color w:val="000000"/>
        </w:rPr>
        <w:t xml:space="preserve"> (4)</w:t>
      </w:r>
    </w:p>
    <w:p w14:paraId="2AB60198" w14:textId="77777777" w:rsidR="00A91C62" w:rsidRDefault="00A91C62" w:rsidP="005355FE">
      <w:pPr>
        <w:jc w:val="center"/>
        <w:rPr>
          <w:color w:val="000000"/>
        </w:rPr>
      </w:pPr>
    </w:p>
    <w:p w14:paraId="2504A4C8" w14:textId="723909BB" w:rsidR="005355FE" w:rsidRPr="000A01E2" w:rsidRDefault="005355FE" w:rsidP="007E32D1">
      <w:pPr>
        <w:ind w:firstLine="397"/>
        <w:jc w:val="both"/>
        <w:rPr>
          <w:color w:val="000000"/>
        </w:rPr>
      </w:pPr>
      <w:r>
        <w:rPr>
          <w:color w:val="000000" w:themeColor="text1"/>
        </w:rPr>
        <w:t xml:space="preserve">Из данных, представленных на рисунке, видно, что </w:t>
      </w:r>
      <w:r w:rsidR="00993A66">
        <w:rPr>
          <w:color w:val="000000" w:themeColor="text1"/>
        </w:rPr>
        <w:t xml:space="preserve">анодная электрохимическая модификация поверхности «ОУ-А» способствует </w:t>
      </w:r>
      <w:r w:rsidR="00786B11">
        <w:rPr>
          <w:color w:val="000000" w:themeColor="text1"/>
        </w:rPr>
        <w:t>уменьшению остаточной концентрации</w:t>
      </w:r>
      <w:r w:rsidR="00786B11" w:rsidRPr="00786B11">
        <w:rPr>
          <w:color w:val="000000" w:themeColor="text1"/>
        </w:rPr>
        <w:t xml:space="preserve"> </w:t>
      </w:r>
      <w:r w:rsidR="00946BC7">
        <w:rPr>
          <w:color w:val="000000" w:themeColor="text1"/>
        </w:rPr>
        <w:t>ПАВ</w:t>
      </w:r>
      <w:r w:rsidR="00786B11" w:rsidRPr="00786B11">
        <w:rPr>
          <w:color w:val="000000" w:themeColor="text1"/>
        </w:rPr>
        <w:t xml:space="preserve"> </w:t>
      </w:r>
      <w:r w:rsidR="00786B11">
        <w:rPr>
          <w:color w:val="000000" w:themeColor="text1"/>
        </w:rPr>
        <w:t>в водном растворе. Следует отметить, что уменьшение плотности тока</w:t>
      </w:r>
      <w:r w:rsidR="000A01E2">
        <w:rPr>
          <w:color w:val="000000" w:themeColor="text1"/>
        </w:rPr>
        <w:t xml:space="preserve"> обработки </w:t>
      </w:r>
      <w:r w:rsidR="00786B11">
        <w:rPr>
          <w:color w:val="000000" w:themeColor="text1"/>
        </w:rPr>
        <w:t xml:space="preserve">благоприятно сказывается на сорбционной способности угля, а при i = 0,5 </w:t>
      </w:r>
      <w:r w:rsidR="00786B11" w:rsidRPr="005355FE">
        <w:rPr>
          <w:color w:val="000000"/>
          <w:lang w:val="en-US"/>
        </w:rPr>
        <w:t>A</w:t>
      </w:r>
      <m:oMath>
        <m:r>
          <m:rPr>
            <m:sty m:val="p"/>
          </m:rPr>
          <w:rPr>
            <w:rFonts w:ascii="Cambria Math" w:hAnsi="Cambria Math"/>
            <w:color w:val="000000"/>
          </w:rPr>
          <m:t>∙</m:t>
        </m:r>
      </m:oMath>
      <w:r w:rsidR="00786B11" w:rsidRPr="005355FE">
        <w:rPr>
          <w:color w:val="000000"/>
        </w:rPr>
        <w:t>г</w:t>
      </w:r>
      <w:r w:rsidR="00786B11" w:rsidRPr="005355FE">
        <w:rPr>
          <w:color w:val="000000"/>
          <w:vertAlign w:val="superscript"/>
        </w:rPr>
        <w:t>-1</w:t>
      </w:r>
      <w:r w:rsidR="00786B11">
        <w:rPr>
          <w:color w:val="000000"/>
        </w:rPr>
        <w:t xml:space="preserve"> степень извлечения </w:t>
      </w:r>
      <w:proofErr w:type="spellStart"/>
      <w:r w:rsidR="00786B11">
        <w:rPr>
          <w:color w:val="000000"/>
          <w:lang w:val="en-US"/>
        </w:rPr>
        <w:t>NaDDS</w:t>
      </w:r>
      <w:proofErr w:type="spellEnd"/>
      <w:r w:rsidR="007E32D1">
        <w:rPr>
          <w:color w:val="000000"/>
        </w:rPr>
        <w:t xml:space="preserve"> из водных растворов</w:t>
      </w:r>
      <w:r w:rsidR="00786B11" w:rsidRPr="00786B11">
        <w:rPr>
          <w:color w:val="000000"/>
        </w:rPr>
        <w:t xml:space="preserve"> </w:t>
      </w:r>
      <w:r w:rsidR="00786B11">
        <w:rPr>
          <w:color w:val="000000"/>
        </w:rPr>
        <w:t xml:space="preserve">повышается на 20%. </w:t>
      </w:r>
    </w:p>
    <w:p w14:paraId="774DC049" w14:textId="3AD4EEF3" w:rsidR="00846788" w:rsidRPr="00946BC7" w:rsidRDefault="00AA215B" w:rsidP="007E32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spacing w:val="-6"/>
        </w:rPr>
      </w:pPr>
      <w:r w:rsidRPr="00946BC7">
        <w:rPr>
          <w:i/>
          <w:iCs/>
          <w:color w:val="000000"/>
          <w:spacing w:val="-6"/>
        </w:rPr>
        <w:t>Работа выполнена при финансовой поддержке РХТУ им Д.И. Менделеева в рамках программы стратегического академического лидерства «Приоритет-2030» №</w:t>
      </w:r>
      <w:r w:rsidR="00A91C62">
        <w:rPr>
          <w:i/>
          <w:iCs/>
          <w:color w:val="000000"/>
          <w:spacing w:val="-6"/>
        </w:rPr>
        <w:t> </w:t>
      </w:r>
      <w:r w:rsidRPr="00946BC7">
        <w:rPr>
          <w:i/>
          <w:iCs/>
          <w:color w:val="000000"/>
          <w:spacing w:val="-6"/>
        </w:rPr>
        <w:t>ВИГ_2022_002.</w:t>
      </w:r>
    </w:p>
    <w:p w14:paraId="0000000E" w14:textId="33D56A2D" w:rsidR="00130241" w:rsidRPr="00846788" w:rsidRDefault="00EB1F49" w:rsidP="00AA21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5A3466A" w14:textId="7F710B39" w:rsidR="007E32D1" w:rsidRDefault="00116478" w:rsidP="006839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pacing w:val="-4"/>
          <w:lang w:val="en-US"/>
        </w:rPr>
      </w:pPr>
      <w:r w:rsidRPr="00946BC7">
        <w:rPr>
          <w:color w:val="000000"/>
          <w:spacing w:val="-4"/>
          <w:lang w:val="en-US"/>
        </w:rPr>
        <w:t xml:space="preserve">1. </w:t>
      </w:r>
      <w:proofErr w:type="spellStart"/>
      <w:r w:rsidR="00683923" w:rsidRPr="00946BC7">
        <w:rPr>
          <w:color w:val="000000"/>
          <w:spacing w:val="-4"/>
          <w:lang w:val="en-US"/>
        </w:rPr>
        <w:t>Varentsov</w:t>
      </w:r>
      <w:proofErr w:type="spellEnd"/>
      <w:r w:rsidR="00683923" w:rsidRPr="00946BC7">
        <w:rPr>
          <w:color w:val="000000"/>
          <w:spacing w:val="-4"/>
          <w:lang w:val="en-US"/>
        </w:rPr>
        <w:t xml:space="preserve">, V.K., </w:t>
      </w:r>
      <w:proofErr w:type="spellStart"/>
      <w:r w:rsidR="00683923" w:rsidRPr="00946BC7">
        <w:rPr>
          <w:color w:val="000000"/>
          <w:spacing w:val="-4"/>
          <w:lang w:val="en-US"/>
        </w:rPr>
        <w:t>Varentsova</w:t>
      </w:r>
      <w:proofErr w:type="spellEnd"/>
      <w:r w:rsidR="00683923" w:rsidRPr="00946BC7">
        <w:rPr>
          <w:color w:val="000000"/>
          <w:spacing w:val="-4"/>
          <w:lang w:val="en-US"/>
        </w:rPr>
        <w:t xml:space="preserve">, V.I. Electrochemical modification of a nonwoven fibrous carbon material in sulfuric acid solution// J. Appl. </w:t>
      </w:r>
      <w:proofErr w:type="spellStart"/>
      <w:r w:rsidR="00683923" w:rsidRPr="00946BC7">
        <w:rPr>
          <w:color w:val="000000"/>
          <w:spacing w:val="-4"/>
          <w:lang w:val="en-US"/>
        </w:rPr>
        <w:t>Electrochem</w:t>
      </w:r>
      <w:proofErr w:type="spellEnd"/>
      <w:r w:rsidR="00683923" w:rsidRPr="00946BC7">
        <w:rPr>
          <w:color w:val="000000"/>
          <w:spacing w:val="-4"/>
          <w:lang w:val="en-US"/>
        </w:rPr>
        <w:t>. – 2015. – V.88. – №10. – P.1650–1655.</w:t>
      </w:r>
    </w:p>
    <w:p w14:paraId="094CF26B" w14:textId="77777777" w:rsidR="00A66079" w:rsidRPr="00A91C62" w:rsidRDefault="00A66079" w:rsidP="006839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pacing w:val="-4"/>
          <w:lang w:val="en-US"/>
        </w:rPr>
      </w:pPr>
    </w:p>
    <w:sectPr w:rsidR="00A66079" w:rsidRPr="00A91C6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A01E2"/>
    <w:rsid w:val="00101A1C"/>
    <w:rsid w:val="00106375"/>
    <w:rsid w:val="00116478"/>
    <w:rsid w:val="00130241"/>
    <w:rsid w:val="00150F9E"/>
    <w:rsid w:val="001E61C2"/>
    <w:rsid w:val="001F0493"/>
    <w:rsid w:val="002264EE"/>
    <w:rsid w:val="0023307C"/>
    <w:rsid w:val="002709E5"/>
    <w:rsid w:val="002A0227"/>
    <w:rsid w:val="002A79E3"/>
    <w:rsid w:val="0031361E"/>
    <w:rsid w:val="00344FFD"/>
    <w:rsid w:val="00391C38"/>
    <w:rsid w:val="003B76D6"/>
    <w:rsid w:val="004A26A3"/>
    <w:rsid w:val="004B0772"/>
    <w:rsid w:val="004F0EDF"/>
    <w:rsid w:val="00502E39"/>
    <w:rsid w:val="00522BF1"/>
    <w:rsid w:val="005355FE"/>
    <w:rsid w:val="00590166"/>
    <w:rsid w:val="005B7D31"/>
    <w:rsid w:val="0063515D"/>
    <w:rsid w:val="00683923"/>
    <w:rsid w:val="006F7A19"/>
    <w:rsid w:val="00712366"/>
    <w:rsid w:val="00775389"/>
    <w:rsid w:val="00786B11"/>
    <w:rsid w:val="00797838"/>
    <w:rsid w:val="007C36D8"/>
    <w:rsid w:val="007E32D1"/>
    <w:rsid w:val="007F2744"/>
    <w:rsid w:val="00846788"/>
    <w:rsid w:val="00892804"/>
    <w:rsid w:val="008931BE"/>
    <w:rsid w:val="00921D45"/>
    <w:rsid w:val="00946BC7"/>
    <w:rsid w:val="00993A66"/>
    <w:rsid w:val="009A66DB"/>
    <w:rsid w:val="009B2F80"/>
    <w:rsid w:val="009B3300"/>
    <w:rsid w:val="009F3380"/>
    <w:rsid w:val="00A02163"/>
    <w:rsid w:val="00A314FE"/>
    <w:rsid w:val="00A66079"/>
    <w:rsid w:val="00A91C62"/>
    <w:rsid w:val="00AA215B"/>
    <w:rsid w:val="00BF36F8"/>
    <w:rsid w:val="00BF4622"/>
    <w:rsid w:val="00C62B53"/>
    <w:rsid w:val="00CD00B1"/>
    <w:rsid w:val="00CD48A9"/>
    <w:rsid w:val="00D22306"/>
    <w:rsid w:val="00D24475"/>
    <w:rsid w:val="00D42542"/>
    <w:rsid w:val="00D8121C"/>
    <w:rsid w:val="00E22189"/>
    <w:rsid w:val="00E74069"/>
    <w:rsid w:val="00EB1F49"/>
    <w:rsid w:val="00F56C6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khvalitova_anastasi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788D3C-0E8F-4A62-8568-2339397F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Похвалитова</dc:creator>
  <cp:lastModifiedBy>Настя Похвалитова</cp:lastModifiedBy>
  <cp:revision>3</cp:revision>
  <dcterms:created xsi:type="dcterms:W3CDTF">2023-02-12T18:50:00Z</dcterms:created>
  <dcterms:modified xsi:type="dcterms:W3CDTF">2023-02-12T19:06:00Z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