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C056" w14:textId="77777777" w:rsidR="00A96108" w:rsidRPr="00897F73" w:rsidRDefault="007C3088" w:rsidP="0025624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73">
        <w:rPr>
          <w:rFonts w:ascii="Times New Roman" w:hAnsi="Times New Roman" w:cs="Times New Roman"/>
          <w:b/>
          <w:sz w:val="24"/>
          <w:szCs w:val="24"/>
        </w:rPr>
        <w:t xml:space="preserve">Анализ водородных связей в гомомолекулярных кристаллах </w:t>
      </w:r>
    </w:p>
    <w:p w14:paraId="6596C7A6" w14:textId="3C255BEF" w:rsidR="0025624C" w:rsidRPr="00897F73" w:rsidRDefault="007C3088" w:rsidP="0025624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F73">
        <w:rPr>
          <w:rFonts w:ascii="Times New Roman" w:hAnsi="Times New Roman" w:cs="Times New Roman"/>
          <w:b/>
          <w:sz w:val="24"/>
          <w:szCs w:val="24"/>
        </w:rPr>
        <w:t>2</w:t>
      </w:r>
      <w:r w:rsidR="00A96108" w:rsidRPr="00897F7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897F73">
        <w:rPr>
          <w:rFonts w:ascii="Times New Roman" w:hAnsi="Times New Roman" w:cs="Times New Roman"/>
          <w:b/>
          <w:sz w:val="24"/>
          <w:szCs w:val="24"/>
        </w:rPr>
        <w:t>,2</w:t>
      </w:r>
      <w:r w:rsidR="00A96108" w:rsidRPr="00897F73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897F73">
        <w:rPr>
          <w:rFonts w:ascii="Times New Roman" w:hAnsi="Times New Roman" w:cs="Times New Roman"/>
          <w:b/>
          <w:sz w:val="24"/>
          <w:szCs w:val="24"/>
        </w:rPr>
        <w:sym w:font="Symbol" w:char="F0A2"/>
      </w:r>
      <w:r w:rsidRPr="00897F73">
        <w:rPr>
          <w:rFonts w:ascii="Times New Roman" w:hAnsi="Times New Roman" w:cs="Times New Roman"/>
          <w:b/>
          <w:sz w:val="24"/>
          <w:szCs w:val="24"/>
        </w:rPr>
        <w:t>-</w:t>
      </w:r>
      <w:r w:rsidR="00A96108" w:rsidRPr="00897F73">
        <w:rPr>
          <w:rFonts w:ascii="Times New Roman" w:hAnsi="Times New Roman" w:cs="Times New Roman"/>
          <w:b/>
          <w:sz w:val="24"/>
          <w:szCs w:val="24"/>
        </w:rPr>
        <w:t>1,3-пропандиолов</w:t>
      </w:r>
    </w:p>
    <w:p w14:paraId="64761E3E" w14:textId="77777777" w:rsidR="0025624C" w:rsidRPr="00EF72F2" w:rsidRDefault="0025624C" w:rsidP="0025624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EF72F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Доминник Е.Е., Гринева О.В.</w:t>
      </w:r>
    </w:p>
    <w:p w14:paraId="227322CB" w14:textId="37EBE515" w:rsidR="0025624C" w:rsidRPr="00EF72F2" w:rsidRDefault="0025624C" w:rsidP="0025624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Студентка,</w:t>
      </w:r>
      <w:r w:rsidR="007C30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3</w:t>
      </w: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курс 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специалитета</w:t>
      </w:r>
    </w:p>
    <w:p w14:paraId="360A794C" w14:textId="6FC0339D" w:rsidR="0025624C" w:rsidRPr="00EF72F2" w:rsidRDefault="0025624C" w:rsidP="0025624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Московский государственный университет имени М.В.</w:t>
      </w:r>
      <w:r w:rsidR="007C30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Ломоносова, химический факультет, Москва, Россия</w:t>
      </w:r>
    </w:p>
    <w:p w14:paraId="4ADC3140" w14:textId="77777777" w:rsidR="0025624C" w:rsidRPr="00EF72F2" w:rsidRDefault="0025624C" w:rsidP="0025624C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E</w:t>
      </w: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–</w:t>
      </w: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EF72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dominnikjr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@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gmail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</w:rPr>
        <w:t>.</w:t>
      </w:r>
      <w:r w:rsidRPr="00EF72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com</w:t>
      </w:r>
    </w:p>
    <w:p w14:paraId="19F974A6" w14:textId="070D866D" w:rsidR="00FE5486" w:rsidRDefault="009A17E7" w:rsidP="0025624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Водородные связи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Pr="009A17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связи) оказывают существенное влияние на строение отдельных молекул и свойства конденсированных фаз, причем в последнем случае важен не только сам факт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9A17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связей, но и вид тех молекулярных ассоциатов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E57666" w:rsidRPr="00E576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t>ассоциатов)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при этом реализуются. Сочетание гибкости молекул с наличием нескольких функциональных групп, способных к образованию классических водородных связей, </w:t>
      </w:r>
      <w:r w:rsidR="00F9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приводить к конкуренции между внутри- и межмолекулярными </w:t>
      </w:r>
      <w:r w:rsidR="00F96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F96C21" w:rsidRPr="00F96C2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9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связями, а также делает потенциально возможными ассоциаты разнообразного строения. Выявление факторов, благоприятствующих образованию определенных </w:t>
      </w:r>
      <w:r w:rsidR="00F96C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="00F96C21" w:rsidRPr="00F96C2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B68C1">
        <w:rPr>
          <w:rFonts w:ascii="Times New Roman" w:hAnsi="Times New Roman" w:cs="Times New Roman"/>
          <w:color w:val="000000" w:themeColor="text1"/>
          <w:sz w:val="24"/>
          <w:szCs w:val="24"/>
        </w:rPr>
        <w:t>ассоциатов</w:t>
      </w:r>
      <w:r w:rsidR="00F96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является одним из аспектов инженерии кристаллов и создания материалов, имеющих 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t>желаемое строение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t>свойства. Цель данной работы состояла в изучении влияния заместителей, находящихся в 2,2</w:t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A2"/>
      </w:r>
      <w:r w:rsidR="00E5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-положениях молекулы 1,3-пропандиола, на  систему </w:t>
      </w:r>
      <w:r w:rsidR="00FB68C1">
        <w:rPr>
          <w:rFonts w:ascii="Times New Roman" w:hAnsi="Times New Roman" w:cs="Times New Roman"/>
          <w:color w:val="000000" w:themeColor="text1"/>
          <w:sz w:val="24"/>
          <w:szCs w:val="24"/>
        </w:rPr>
        <w:t>водородных связей в гомомолекулярных</w:t>
      </w:r>
      <w:r w:rsidR="00EA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(состоящих из одинаковых молекул)</w:t>
      </w:r>
      <w:r w:rsidR="00FB6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кристаллах. </w:t>
      </w:r>
    </w:p>
    <w:p w14:paraId="2828D990" w14:textId="3D192C5D" w:rsidR="00FE5486" w:rsidRPr="00FE5486" w:rsidRDefault="00FE5486" w:rsidP="0025624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труктур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 для анализа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найдены в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Кембриджско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 банке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данных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1C" w:rsidRPr="00763C1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CSD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63C1C" w:rsidRP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версия 5.43 с </w:t>
      </w:r>
      <w:r w:rsidR="000D2D99">
        <w:rPr>
          <w:rFonts w:ascii="Times New Roman" w:hAnsi="Times New Roman" w:cs="Times New Roman"/>
          <w:color w:val="000000" w:themeColor="text1"/>
          <w:sz w:val="24"/>
          <w:szCs w:val="24"/>
        </w:rPr>
        <w:t>тремя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дополнениями)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ConQuest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54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данной работы из рассмотрения были исключены соединения, имеющие помимо двух гидроксильных групп иные функциональные группы, способные к участию в образовании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Pr="00FE54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связей в качестве донора протонов.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было рассмотрено 30 веществ (в том числе две полиморфные модификации одного из соединений).</w:t>
      </w:r>
      <w:r w:rsidR="00763C1C" w:rsidRP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5A3984" w14:textId="4889A71C" w:rsidR="0025624C" w:rsidRPr="00F66BA2" w:rsidRDefault="0025624C" w:rsidP="0025624C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Существуют </w:t>
      </w:r>
      <w:r w:rsidR="00F66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основных уровня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анализа межмолекулярных контактов: локальный, характеризующий отдельные связи</w:t>
      </w:r>
      <w:r w:rsidR="000E4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окружение отдельных атомов, и тотальный, рассматривающий объединение молекул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контактами</w:t>
      </w:r>
      <w:r w:rsidR="00BD7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определенного типа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>во всей фазе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E4DBD">
        <w:rPr>
          <w:rFonts w:ascii="Times New Roman" w:hAnsi="Times New Roman" w:cs="Times New Roman"/>
          <w:color w:val="000000" w:themeColor="text1"/>
          <w:sz w:val="24"/>
          <w:szCs w:val="24"/>
        </w:rPr>
        <w:t>Часть этой информации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удобно </w:t>
      </w:r>
      <w:r w:rsidR="000E4DB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>ля</w:t>
      </w:r>
      <w:r w:rsidR="000E4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в виде символа графа, в котором ребра соответствуют 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анализируемым </w:t>
      </w:r>
      <w:r w:rsidR="000E4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контактам, 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>а вершинами обычно считают молекулы. П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включении в символ </w:t>
      </w:r>
      <w:r w:rsidR="003C6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графа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слишком большого числа 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параметров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становится трудным </w:t>
      </w:r>
      <w:r w:rsidR="000D2D99">
        <w:rPr>
          <w:rFonts w:ascii="Times New Roman" w:hAnsi="Times New Roman" w:cs="Times New Roman"/>
          <w:color w:val="000000" w:themeColor="text1"/>
          <w:sz w:val="24"/>
          <w:szCs w:val="24"/>
        </w:rPr>
        <w:t>для восприятия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52E">
        <w:rPr>
          <w:rFonts w:ascii="Times New Roman" w:hAnsi="Times New Roman" w:cs="Times New Roman"/>
          <w:color w:val="000000" w:themeColor="text1"/>
          <w:sz w:val="24"/>
          <w:szCs w:val="24"/>
        </w:rPr>
        <w:t>поэтому разные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авторы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делают акценты на разных </w:t>
      </w:r>
      <w:r w:rsidR="00EC052E"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</w:t>
      </w:r>
      <w:r w:rsidR="006E4A6D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EC052E"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7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33DB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 в</w:t>
      </w:r>
      <w:r w:rsidR="00BD7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работах П. М. Зоркого и Л. Н. Кулешовой 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[1] 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качестве </w:t>
      </w:r>
      <w:r w:rsidR="00BD7691">
        <w:rPr>
          <w:rFonts w:ascii="Times New Roman" w:hAnsi="Times New Roman" w:cs="Times New Roman"/>
          <w:color w:val="000000" w:themeColor="text1"/>
          <w:sz w:val="24"/>
          <w:szCs w:val="24"/>
        </w:rPr>
        <w:t>основ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D7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классификации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>ассоциатов была выбрана их размерность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буквы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B7C" w:rsidRPr="00A77B7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C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7B7C" w:rsidRPr="00A77B7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L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7B7C" w:rsidRPr="00F66BA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F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обозначают ассоциаты периодичные </w:t>
      </w:r>
      <w:r w:rsidR="00F66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одном, двух и трех измерениях соответственно, а </w:t>
      </w:r>
      <w:r w:rsidR="00F66BA2" w:rsidRPr="00F66BA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</w:t>
      </w:r>
      <w:r w:rsidR="00F66BA2" w:rsidRPr="00F66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BA2">
        <w:rPr>
          <w:rFonts w:ascii="Times New Roman" w:hAnsi="Times New Roman" w:cs="Times New Roman"/>
          <w:color w:val="000000" w:themeColor="text1"/>
          <w:sz w:val="24"/>
          <w:szCs w:val="24"/>
        </w:rPr>
        <w:t>– непериодичные.</w:t>
      </w:r>
      <w:r w:rsidR="00A77B7C" w:rsidRPr="00A7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E80CAE" w14:textId="054A58BB" w:rsidR="0025624C" w:rsidRPr="00122674" w:rsidRDefault="002E33DB" w:rsidP="0025624C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кристаллах</w:t>
      </w:r>
      <w:r w:rsidR="00EA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исходного соединения 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1,3-пропандиола</w:t>
      </w:r>
      <w:r w:rsidR="00EA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реализуются слоистые ассоциаты, при этом каждая гидроксильная группа участвует в двух водородных связях, а первичным фрагменто</w:t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структуры является центросимметричный димер (символ графа по Зоркому−Кулешовой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bSup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2,6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;</m:t>
        </m:r>
      </m:oMath>
      <w:r w:rsidR="00122674" w:rsidRP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верхний индекс – число 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/>
        </w:rPr>
        <w:t>H</w:t>
      </w:r>
      <w:r w:rsidR="00122674" w:rsidRP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связей, образованных одной молекул</w:t>
      </w:r>
      <w:r w:rsidR="000D2D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ой</w:t>
      </w:r>
      <w:r w:rsidR="00122674" w:rsidRP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нижний индекс – число молекул, связанных с </w:t>
      </w:r>
      <w:r w:rsidR="000D2D9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исходной</w:t>
      </w:r>
      <w:r w:rsidR="00122674" w:rsidRP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; 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числа в скобках – размеры неперекрывающихся циклов из связанных 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H</w:t>
      </w:r>
      <w:r w:rsidR="00122674" w:rsidRP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связями молекул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FA7D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897F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</w:t>
      </w:r>
      <w:r w:rsidR="00897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рассмотренных веществ 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обеих 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OH</w:t>
      </w:r>
      <w:r w:rsidR="00FA7D3A" w:rsidRPr="00FA7D3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t>групп</w:t>
      </w:r>
      <w:r w:rsidR="0011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каждой молекулы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двух 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="00FA7D3A" w:rsidRPr="00FA7D3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связях с такими же группами типично (наблюдается в </w:t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E"/>
      </w:r>
      <w:r w:rsidR="00FA7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60% структур), однако </w:t>
      </w:r>
      <w:r w:rsidR="00A26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точно такая </w:t>
      </w:r>
      <w:r w:rsidR="00647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 </w:t>
      </w:r>
      <w:r w:rsidR="00A26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</w:t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BB41FD" w:rsidRPr="00BB41F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6738">
        <w:rPr>
          <w:rFonts w:ascii="Times New Roman" w:hAnsi="Times New Roman" w:cs="Times New Roman"/>
          <w:color w:val="000000" w:themeColor="text1"/>
          <w:sz w:val="24"/>
          <w:szCs w:val="24"/>
        </w:rPr>
        <w:t>связей</w:t>
      </w:r>
      <w:r w:rsidR="00117045">
        <w:rPr>
          <w:rFonts w:ascii="Times New Roman" w:hAnsi="Times New Roman" w:cs="Times New Roman"/>
          <w:color w:val="000000" w:themeColor="text1"/>
          <w:sz w:val="24"/>
          <w:szCs w:val="24"/>
        </w:rPr>
        <w:t>, как в 1,3-пропандиоле,</w:t>
      </w:r>
      <w:r w:rsidR="00A26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</w:rPr>
        <w:t>встречается</w:t>
      </w:r>
      <w:r w:rsidR="001226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очень</w:t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редко. </w:t>
      </w:r>
      <w:r w:rsidR="0025624C" w:rsidRPr="00EF72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Наиболее </w:t>
      </w:r>
      <w:r w:rsidR="00BB41F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распространенным (</w:t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7E"/>
      </w:r>
      <w:r w:rsidR="00BB4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20%) оказался ленточный </w:t>
      </w:r>
      <w:r w:rsidR="0025624C" w:rsidRPr="00EF72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мотив</w:t>
      </w:r>
      <w:r w:rsidR="00BB41F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 графом</w:t>
      </w:r>
      <w:r w:rsidR="0025624C" w:rsidRPr="00EF72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(2,4)</m:t>
        </m:r>
      </m:oMath>
      <w:r w:rsidR="006478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в котором первичным фрагментом </w:t>
      </w:r>
      <w:r w:rsidR="0012267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тоже </w:t>
      </w:r>
      <w:r w:rsidR="00AF00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является димер.</w:t>
      </w:r>
      <w:r w:rsidR="0025624C" w:rsidRPr="00EF72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3C3B2D8D" w14:textId="77777777" w:rsidR="0025624C" w:rsidRPr="00897F73" w:rsidRDefault="0025624C" w:rsidP="0025624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A2A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14:paraId="363DADE6" w14:textId="5D444701" w:rsidR="00A77B7C" w:rsidRPr="00A77B7C" w:rsidRDefault="00A77B7C" w:rsidP="00A77B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1.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Kuleshova L. 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Zorky P. M. Graphical enumeration of hydrogen-bonded structures //Acta Cryst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Sect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1980.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V.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36.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No.</w:t>
      </w:r>
      <w:r w:rsidRPr="00EF72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77B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P.</w:t>
      </w:r>
      <w:r w:rsidRPr="00A77B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2113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−</w:t>
      </w:r>
      <w:r w:rsidRPr="00A77B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2115.</w:t>
      </w:r>
    </w:p>
    <w:p w14:paraId="06AA6CE5" w14:textId="77777777" w:rsidR="00257DD4" w:rsidRPr="00A77B7C" w:rsidRDefault="00257DD4">
      <w:pPr>
        <w:rPr>
          <w:lang w:val="en-GB"/>
        </w:rPr>
      </w:pPr>
    </w:p>
    <w:sectPr w:rsidR="00257DD4" w:rsidRPr="00A77B7C" w:rsidSect="0025624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2C"/>
    <w:rsid w:val="000605EA"/>
    <w:rsid w:val="000D2D99"/>
    <w:rsid w:val="000E4DBD"/>
    <w:rsid w:val="00117045"/>
    <w:rsid w:val="00122674"/>
    <w:rsid w:val="00164A1E"/>
    <w:rsid w:val="0025624C"/>
    <w:rsid w:val="00257DD4"/>
    <w:rsid w:val="002B7E2C"/>
    <w:rsid w:val="002E33DB"/>
    <w:rsid w:val="00374975"/>
    <w:rsid w:val="003C6FEE"/>
    <w:rsid w:val="00570E18"/>
    <w:rsid w:val="006478A9"/>
    <w:rsid w:val="006E4A6D"/>
    <w:rsid w:val="00763C1C"/>
    <w:rsid w:val="007C3088"/>
    <w:rsid w:val="00897F73"/>
    <w:rsid w:val="009A17E7"/>
    <w:rsid w:val="00A26738"/>
    <w:rsid w:val="00A40DA6"/>
    <w:rsid w:val="00A77B7C"/>
    <w:rsid w:val="00A96108"/>
    <w:rsid w:val="00AF0029"/>
    <w:rsid w:val="00BB41FD"/>
    <w:rsid w:val="00BD7691"/>
    <w:rsid w:val="00E57666"/>
    <w:rsid w:val="00EA762F"/>
    <w:rsid w:val="00EC052E"/>
    <w:rsid w:val="00F66BA2"/>
    <w:rsid w:val="00F96C21"/>
    <w:rsid w:val="00FA7D3A"/>
    <w:rsid w:val="00FB68C1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941D5"/>
  <w15:chartTrackingRefBased/>
  <w15:docId w15:val="{1689D52B-7F92-4D40-B5A6-47B30CCF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62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Доминник</dc:creator>
  <cp:keywords/>
  <dc:description/>
  <cp:lastModifiedBy>Микрософт For</cp:lastModifiedBy>
  <cp:revision>19</cp:revision>
  <dcterms:created xsi:type="dcterms:W3CDTF">2023-02-14T22:40:00Z</dcterms:created>
  <dcterms:modified xsi:type="dcterms:W3CDTF">2023-02-16T00:49:00Z</dcterms:modified>
</cp:coreProperties>
</file>