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888CF" w14:textId="21D89754" w:rsidR="00A65D2A" w:rsidRPr="00A65D2A" w:rsidRDefault="00F066D6" w:rsidP="00A65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Влияние прокаленного доломита на свойства м</w:t>
      </w:r>
      <w:r w:rsidR="007F4A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агний-калий-фосфатн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 матрицы для иммобилизации радиоактивных отходов</w:t>
      </w:r>
    </w:p>
    <w:p w14:paraId="2E852ED6" w14:textId="77777777" w:rsidR="00A65D2A" w:rsidRPr="00A65D2A" w:rsidRDefault="00A65D2A" w:rsidP="00A65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ru-RU"/>
        </w:rPr>
      </w:pPr>
      <w:r w:rsidRPr="00A65D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Белова К.Ю., Куликова С.А.</w:t>
      </w:r>
    </w:p>
    <w:p w14:paraId="4662A614" w14:textId="77777777" w:rsidR="00A65D2A" w:rsidRPr="00A65D2A" w:rsidRDefault="00A65D2A" w:rsidP="00A65D2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A65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Младший научный сотрудник</w:t>
      </w:r>
    </w:p>
    <w:p w14:paraId="518A1B0A" w14:textId="77777777" w:rsidR="00A65D2A" w:rsidRPr="00A65D2A" w:rsidRDefault="00A65D2A" w:rsidP="00A65D2A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 w:rsidRPr="00A65D2A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Институт геохимии и аналитической химии им. В.И. Вернадского РАН, Москва, Россия</w:t>
      </w:r>
    </w:p>
    <w:p w14:paraId="3A3C3D4D" w14:textId="77777777" w:rsidR="00A65D2A" w:rsidRPr="00A65D2A" w:rsidRDefault="00A65D2A" w:rsidP="00A65D2A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i/>
          <w:sz w:val="24"/>
          <w:szCs w:val="24"/>
          <w:lang w:val="pt-BR" w:eastAsia="ru-RU"/>
        </w:rPr>
      </w:pPr>
      <w:r w:rsidRPr="00A65D2A">
        <w:rPr>
          <w:rFonts w:ascii="Times New Roman" w:eastAsia="Times New Roman" w:hAnsi="Times New Roman" w:cs="Times New Roman"/>
          <w:i/>
          <w:sz w:val="24"/>
          <w:szCs w:val="24"/>
          <w:lang w:val="pt-BR" w:eastAsia="ru-RU"/>
        </w:rPr>
        <w:t>e-mail</w:t>
      </w:r>
      <w:r w:rsidRPr="00A65D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t-BR" w:eastAsia="ru-RU"/>
        </w:rPr>
        <w:t>:</w:t>
      </w:r>
      <w:r w:rsidRPr="00A65D2A">
        <w:rPr>
          <w:rFonts w:ascii="Times New Roman" w:eastAsia="Times New Roman" w:hAnsi="Times New Roman" w:cs="Times New Roman"/>
          <w:i/>
          <w:sz w:val="24"/>
          <w:szCs w:val="24"/>
          <w:lang w:val="pt-BR" w:eastAsia="ru-RU"/>
        </w:rPr>
        <w:t>ksysha_3350@mail.ru</w:t>
      </w:r>
    </w:p>
    <w:p w14:paraId="53E60E5F" w14:textId="59805D30" w:rsidR="00F066D6" w:rsidRPr="00F066D6" w:rsidRDefault="00E14206" w:rsidP="00F066D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17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настоящее время перед длительным контролируемым хранением и/или захоронением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радиоактивные отходы (</w:t>
      </w:r>
      <w:r w:rsidRPr="00F066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B17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рекомендуется переводить в отвержденные формы, обеспечивающие максимальную радиоэкологическую безопасность для окружающей среды.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1F6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F066D6" w:rsidRPr="00F066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перспективным материалам для иммобилизации РАО относят магний-калий-фосфатную (МКФ) матрицу </w:t>
      </w:r>
      <w:r w:rsidR="001F6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состава </w:t>
      </w:r>
      <w:r w:rsidR="00F066D6" w:rsidRPr="00F066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MgKPO</w:t>
      </w:r>
      <w:r w:rsidR="00F066D6" w:rsidRPr="00F066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4</w:t>
      </w:r>
      <w:r w:rsidR="00F066D6" w:rsidRPr="00F066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∙6H</w:t>
      </w:r>
      <w:r w:rsidR="00F066D6" w:rsidRPr="00F066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2</w:t>
      </w:r>
      <w:r w:rsidR="00F066D6" w:rsidRPr="00F066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O - синтетический аналог природного минерала K-струвит </w:t>
      </w:r>
      <w:r w:rsidR="00F066D6" w:rsidRPr="00F45C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[1],</w:t>
      </w:r>
      <w:r w:rsidR="00F066D6" w:rsidRPr="00F066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получаемую при комнатной температуре в результате кислотно-основной реакции (1): </w:t>
      </w:r>
    </w:p>
    <w:p w14:paraId="6942F8F6" w14:textId="6613AC58" w:rsidR="00F066D6" w:rsidRDefault="00F066D6" w:rsidP="00306588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066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MgO+KH</w:t>
      </w:r>
      <w:r w:rsidRPr="00F066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F066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PO</w:t>
      </w:r>
      <w:r w:rsidRPr="00F066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4</w:t>
      </w:r>
      <w:r w:rsidRPr="00F066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+5H</w:t>
      </w:r>
      <w:r w:rsidRPr="00F066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F066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O = MgKPO</w:t>
      </w:r>
      <w:r w:rsidRPr="00F066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4</w:t>
      </w:r>
      <w:r w:rsidRPr="00F066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∙6H</w:t>
      </w:r>
      <w:r w:rsidRPr="00F066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2</w:t>
      </w:r>
      <w:r w:rsidR="003065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O</w:t>
      </w:r>
      <w:r w:rsidR="003065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bookmarkStart w:id="0" w:name="_GoBack"/>
      <w:bookmarkEnd w:id="0"/>
      <w:r w:rsidRPr="00F066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(1)</w:t>
      </w:r>
    </w:p>
    <w:p w14:paraId="633C838B" w14:textId="4DFA0660" w:rsidR="00B2654C" w:rsidRDefault="00467BC4" w:rsidP="00B2654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Цель</w:t>
      </w:r>
      <w:r w:rsidR="00B2654C" w:rsidRPr="00B26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данно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</w:t>
      </w:r>
      <w:r w:rsidR="00B2654C" w:rsidRPr="00B26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исследовани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заключалась в оценке возможности использования доломита</w:t>
      </w:r>
      <w:r w:rsidRPr="00B26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(MgCa(CO</w:t>
      </w:r>
      <w:r w:rsidRPr="00B26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B26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B26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B26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) </w:t>
      </w:r>
      <w:r w:rsidR="00B2654C" w:rsidRPr="00B26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качестве источника необходимого</w:t>
      </w:r>
      <w:r w:rsidR="00B26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связующего реагента</w:t>
      </w:r>
      <w:r w:rsidR="00F612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реакции (1)</w:t>
      </w:r>
      <w:r w:rsidR="00B26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r w:rsidR="000067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B2654C" w:rsidRPr="00B26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оксида магния (MgO)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для синтеза МКФ матрицы</w:t>
      </w:r>
      <w:r w:rsidR="00B26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48452D85" w14:textId="4DA97833" w:rsidR="00D466AC" w:rsidRDefault="00E210FE" w:rsidP="00081282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Синтезированы образцы МКФ </w:t>
      </w:r>
      <w:r w:rsidR="00894E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матрицы с использованием прокаленного доломита, в том числе</w:t>
      </w:r>
      <w:r w:rsidR="00C230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23027" w:rsidRPr="00A551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 иммобилизации </w:t>
      </w:r>
      <w:r w:rsidR="00C230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концентрированных </w:t>
      </w:r>
      <w:r w:rsidR="00C23027" w:rsidRPr="00A551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водных растворов нитратов цезия</w:t>
      </w:r>
      <w:r w:rsidR="00894E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230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лантана</w:t>
      </w:r>
      <w:r w:rsidR="00094AE5" w:rsidRPr="00094A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1813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94ED6" w:rsidRPr="00894E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Образцы готов</w:t>
      </w:r>
      <w:r w:rsidR="00CF47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или при следующем</w:t>
      </w:r>
      <w:r w:rsidR="00F453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массовом</w:t>
      </w:r>
      <w:r w:rsidR="00CF47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соотношении</w:t>
      </w:r>
      <w:r w:rsidR="00894ED6" w:rsidRPr="00894E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MgO </w:t>
      </w:r>
      <w:r w:rsidR="00C230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(содержание в прокаленном порошке доломита)</w:t>
      </w:r>
      <w:r w:rsidR="00894ED6" w:rsidRPr="00894E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H</w:t>
      </w:r>
      <w:r w:rsidR="00894ED6" w:rsidRPr="00894E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2</w:t>
      </w:r>
      <w:r w:rsidR="00894ED6" w:rsidRPr="00894E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O: KH</w:t>
      </w:r>
      <w:r w:rsidR="00894ED6" w:rsidRPr="00894E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2</w:t>
      </w:r>
      <w:r w:rsidR="00894ED6" w:rsidRPr="00894E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PO</w:t>
      </w:r>
      <w:r w:rsidR="00894ED6" w:rsidRPr="00894E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4</w:t>
      </w:r>
      <w:r w:rsidR="00894ED6" w:rsidRPr="00894E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=1:2:3. Для снижения скорости реакции (1) в исходную смесь вносили борную кислоту из расчета ее содержания в компаунде 1.</w:t>
      </w:r>
      <w:r w:rsidR="008344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</w:t>
      </w:r>
      <w:r w:rsidR="00894ED6" w:rsidRPr="00894E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±0.1 мас%.</w:t>
      </w:r>
      <w:r w:rsidR="002477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Порошок</w:t>
      </w:r>
      <w:r w:rsidR="00247794" w:rsidRPr="002477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477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r w:rsidR="00247794" w:rsidRPr="002477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оломит</w:t>
      </w:r>
      <w:r w:rsidR="002477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="00247794" w:rsidRPr="002477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прокаливали для получения MgO</w:t>
      </w:r>
      <w:r w:rsidR="002477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</w:t>
      </w:r>
      <w:r w:rsidR="00247794" w:rsidRPr="002477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CaCO</w:t>
      </w:r>
      <w:r w:rsidR="00247794" w:rsidRPr="002477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3</w:t>
      </w:r>
      <w:r w:rsidR="002477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05E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(кальцит) </w:t>
      </w:r>
      <w:r w:rsidR="002477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720</w:t>
      </w:r>
      <w:r w:rsidR="002477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 </w:t>
      </w:r>
      <w:r w:rsidR="002477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°</w:t>
      </w:r>
      <w:r w:rsidR="002477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C</w:t>
      </w:r>
      <w:r w:rsidR="00247794" w:rsidRPr="002477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477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течение 1,5 </w:t>
      </w:r>
      <w:r w:rsidR="00247794" w:rsidRPr="002407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 [2] и </w:t>
      </w:r>
      <w:r w:rsidR="00F115E7" w:rsidRPr="002407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</w:t>
      </w:r>
      <w:r w:rsidR="00F115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получения </w:t>
      </w:r>
      <w:r w:rsidR="00F115E7" w:rsidRPr="002477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MgO</w:t>
      </w:r>
      <w:r w:rsidR="00F115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</w:t>
      </w:r>
      <w:r w:rsidR="00F115E7" w:rsidRPr="002477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CaO</w:t>
      </w:r>
      <w:r w:rsidR="00F115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477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750</w:t>
      </w:r>
      <w:r w:rsidR="002477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 </w:t>
      </w:r>
      <w:r w:rsidR="002477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°</w:t>
      </w:r>
      <w:r w:rsidR="002477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C</w:t>
      </w:r>
      <w:r w:rsidR="00247794" w:rsidRPr="002477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477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течение 28 ч</w:t>
      </w:r>
      <w:r w:rsidR="00F115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4730BBB3" w14:textId="725834E7" w:rsidR="00D466AC" w:rsidRDefault="00060B29" w:rsidP="00081282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Изучен фазовый состав</w:t>
      </w:r>
      <w:r w:rsidR="000C6F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1F6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структура,</w:t>
      </w:r>
      <w:r w:rsidR="000C6F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05E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пористость,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="007F25A4" w:rsidRPr="007F25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рочность на сжатие</w:t>
      </w:r>
      <w:r w:rsidR="001F6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75B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75B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</w:t>
      </w:r>
      <w:r w:rsidR="00663DD9" w:rsidRPr="00663D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идролитическ</w:t>
      </w:r>
      <w:r w:rsidR="00C75B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ая</w:t>
      </w:r>
      <w:r w:rsidR="00663DD9" w:rsidRPr="00663D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устойчивость </w:t>
      </w:r>
      <w:r w:rsidR="00C75B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="00C75BBB" w:rsidRPr="00C75B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соответствии с </w:t>
      </w:r>
      <w:r w:rsidR="00C75BBB" w:rsidRPr="00663D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ГОСТ Р 52126-2003</w:t>
      </w:r>
      <w:r w:rsidR="00C75B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) </w:t>
      </w:r>
      <w:r w:rsidR="00663D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образцов</w:t>
      </w:r>
      <w:r w:rsidR="00663DD9" w:rsidRPr="00663D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МКФ </w:t>
      </w:r>
      <w:r w:rsidR="001F6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матрицы</w:t>
      </w:r>
      <w:r w:rsidR="00663D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4B2D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4B2D55" w:rsidRPr="004B2D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Установлено, что МКФ матрица целевого состава MgKPO</w:t>
      </w:r>
      <w:r w:rsidR="004B2D55" w:rsidRPr="004B2D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4</w:t>
      </w:r>
      <w:r w:rsidR="004B2D55" w:rsidRPr="004B2D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∙6H</w:t>
      </w:r>
      <w:r w:rsidR="004B2D55" w:rsidRPr="004B2D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2</w:t>
      </w:r>
      <w:r w:rsidR="004B2D55" w:rsidRPr="004B2D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O является основной кристаллической фазой всех синтезированных образцов, а также в компаунде присутствуют </w:t>
      </w:r>
      <w:r w:rsidR="00D04B93" w:rsidRPr="00D04B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низк</w:t>
      </w:r>
      <w:r w:rsidR="00D04B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 w:rsidR="00D04B93" w:rsidRPr="00D04B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раствори</w:t>
      </w:r>
      <w:r w:rsidR="00D04B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мые</w:t>
      </w:r>
      <w:r w:rsidR="00D04B93" w:rsidRPr="00D04B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воде</w:t>
      </w:r>
      <w:r w:rsidR="00D04B93" w:rsidRPr="004B2D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4B2D55" w:rsidRPr="004B2D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фазы оксида магния</w:t>
      </w:r>
      <w:r w:rsidR="00905E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кальцита </w:t>
      </w:r>
      <w:r w:rsidR="00D466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(в случае использования доломита прокаленного при 720</w:t>
      </w:r>
      <w:r w:rsidR="00D466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 </w:t>
      </w:r>
      <w:r w:rsidR="00D466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°</w:t>
      </w:r>
      <w:r w:rsidR="00D466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C</w:t>
      </w:r>
      <w:r w:rsidR="00D466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) </w:t>
      </w:r>
      <w:r w:rsidR="00D04B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или</w:t>
      </w:r>
      <w:r w:rsidR="004B2D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04B93" w:rsidRPr="004B2D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оксида магния</w:t>
      </w:r>
      <w:r w:rsidR="00D04B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гидроксидов кальция</w:t>
      </w:r>
      <w:r w:rsidR="00D466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магния</w:t>
      </w:r>
      <w:r w:rsidR="00DD65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(в случае использования доломита прокаленного при 750</w:t>
      </w:r>
      <w:r w:rsidR="00DD65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 </w:t>
      </w:r>
      <w:r w:rsidR="00DD65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°</w:t>
      </w:r>
      <w:r w:rsidR="00DD65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C</w:t>
      </w:r>
      <w:r w:rsidR="00DD65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="00D04B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4B2D55" w:rsidRPr="004B2D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Показано, что </w:t>
      </w:r>
      <w:r w:rsidR="00F41B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="004B2D55" w:rsidRPr="004B2D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рочност</w:t>
      </w:r>
      <w:r w:rsidR="00F41B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ь</w:t>
      </w:r>
      <w:r w:rsidR="004B2D55" w:rsidRPr="004B2D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сжатие </w:t>
      </w:r>
      <w:r w:rsidR="00F41B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составляет около 25</w:t>
      </w:r>
      <w:r w:rsidR="004B2D55" w:rsidRPr="004B2D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МПа</w:t>
      </w:r>
      <w:r w:rsidR="00F41B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5B15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B15C2" w:rsidRPr="004B2D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удовлетворяет нормативным требованиям к отвержденным РАО</w:t>
      </w:r>
      <w:r w:rsidR="005B15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Открытая</w:t>
      </w:r>
      <w:r w:rsidR="00F41B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пористость </w:t>
      </w:r>
      <w:r w:rsidR="005B15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образцов МКФ матрицы составила </w:t>
      </w:r>
      <w:r w:rsidR="005B15C2" w:rsidRPr="005B15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около 1</w:t>
      </w:r>
      <w:r w:rsidR="005B15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0-20</w:t>
      </w:r>
      <w:r w:rsidR="005B15C2" w:rsidRPr="005B15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%</w:t>
      </w:r>
      <w:r w:rsidR="005B15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что </w:t>
      </w:r>
      <w:r w:rsidR="005B15C2" w:rsidRPr="005B15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меньше</w:t>
      </w:r>
      <w:r w:rsidR="00C048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5B15C2" w:rsidRPr="005B15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чем </w:t>
      </w:r>
      <w:r w:rsidR="00C048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пористость </w:t>
      </w:r>
      <w:r w:rsidR="005B15C2" w:rsidRPr="005B15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образцов магний</w:t>
      </w:r>
      <w:r w:rsidR="005B15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5B15C2" w:rsidRPr="005B15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аммоний</w:t>
      </w:r>
      <w:r w:rsidR="005B15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5B15C2" w:rsidRPr="005B15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фосфатной матрицы состава MgNH</w:t>
      </w:r>
      <w:r w:rsidR="005B15C2" w:rsidRPr="005B15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4</w:t>
      </w:r>
      <w:r w:rsidR="005B15C2" w:rsidRPr="005B15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PO</w:t>
      </w:r>
      <w:r w:rsidR="005B15C2" w:rsidRPr="005B15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4</w:t>
      </w:r>
      <w:r w:rsidR="005B15C2" w:rsidRPr="005B15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·6H</w:t>
      </w:r>
      <w:r w:rsidR="005B15C2" w:rsidRPr="005B15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2</w:t>
      </w:r>
      <w:r w:rsidR="005B15C2" w:rsidRPr="005B15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O приготовленной с использованием доломита, содержащего CaCO</w:t>
      </w:r>
      <w:r w:rsidR="005B15C2" w:rsidRPr="005B15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3</w:t>
      </w:r>
      <w:r w:rsidR="005B15C2" w:rsidRPr="005B15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которая составила 45% [</w:t>
      </w:r>
      <w:r w:rsidR="003618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</w:t>
      </w:r>
      <w:r w:rsidR="005B15C2" w:rsidRPr="005B15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].</w:t>
      </w:r>
      <w:r w:rsidR="005B15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466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 w:rsidR="00D466AC" w:rsidRPr="00D466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тмечается </w:t>
      </w:r>
      <w:r w:rsidR="00D466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r w:rsidR="00D466AC" w:rsidRPr="00D466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изкая скорость выщелачивания</w:t>
      </w:r>
      <w:r w:rsidR="00D466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как структурообразующих элементов </w:t>
      </w:r>
      <w:r w:rsidR="00CF47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(магния, фосфора, кальция и кали</w:t>
      </w:r>
      <w:r w:rsidR="00D466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я), так и компонентов РАО (цезия и лантана)</w:t>
      </w:r>
      <w:r w:rsidR="00D466AC" w:rsidRPr="00D466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6243E73B" w14:textId="58DE97FC" w:rsidR="004B2D55" w:rsidRDefault="00F6125D" w:rsidP="00466CDA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Таким образом</w:t>
      </w:r>
      <w:r w:rsidR="004A392D" w:rsidRPr="004A39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9C06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показана возможность использования прокаленного доломита для синтеза </w:t>
      </w:r>
      <w:r w:rsidR="004A39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МКФ </w:t>
      </w:r>
      <w:r w:rsidR="009C06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матрицы с показателями качества,</w:t>
      </w:r>
      <w:r w:rsidR="004A392D" w:rsidRPr="004A39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соответствую</w:t>
      </w:r>
      <w:r w:rsidR="009C06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щими</w:t>
      </w:r>
      <w:r w:rsidR="004A392D" w:rsidRPr="004A39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действующим требованиям к отвержденным РАО</w:t>
      </w:r>
      <w:r w:rsidR="004A39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России.</w:t>
      </w:r>
    </w:p>
    <w:p w14:paraId="74C7C377" w14:textId="5F8F6C83" w:rsidR="000E7292" w:rsidRPr="000E7292" w:rsidRDefault="00ED24C4" w:rsidP="00466CDA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ED24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Исследование выполнено за счет гранта Российского научного фонда № 22-73-10202, https://rscf.ru/project/22-73-10202/»</w:t>
      </w:r>
    </w:p>
    <w:p w14:paraId="57FAF700" w14:textId="77777777" w:rsidR="00A65D2A" w:rsidRPr="00CF47AD" w:rsidRDefault="00A65D2A" w:rsidP="00A65D2A">
      <w:pPr>
        <w:spacing w:after="0" w:line="240" w:lineRule="auto"/>
        <w:ind w:firstLine="68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A65D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14:paraId="2FCF75EC" w14:textId="7A0423B0" w:rsidR="001478D4" w:rsidRPr="0036183D" w:rsidRDefault="00A65D2A" w:rsidP="00A65D2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pacing w:val="-8"/>
          <w:sz w:val="24"/>
          <w:szCs w:val="24"/>
          <w:lang w:val="en-US" w:eastAsia="ru-RU"/>
        </w:rPr>
      </w:pPr>
      <w:r w:rsidRPr="0036183D">
        <w:rPr>
          <w:rFonts w:ascii="Times New Roman" w:eastAsia="Times New Roman" w:hAnsi="Times New Roman" w:cs="Times New Roman"/>
          <w:bCs/>
          <w:iCs/>
          <w:spacing w:val="-8"/>
          <w:sz w:val="24"/>
          <w:szCs w:val="24"/>
          <w:lang w:val="en-US" w:eastAsia="ru-RU"/>
        </w:rPr>
        <w:t xml:space="preserve">1. </w:t>
      </w:r>
      <w:r w:rsidR="0036183D" w:rsidRPr="0036183D">
        <w:rPr>
          <w:rFonts w:ascii="Times New Roman" w:eastAsia="Times New Roman" w:hAnsi="Times New Roman" w:cs="Times New Roman"/>
          <w:bCs/>
          <w:iCs/>
          <w:spacing w:val="-8"/>
          <w:sz w:val="24"/>
          <w:szCs w:val="24"/>
          <w:lang w:val="en-US" w:eastAsia="ru-RU"/>
        </w:rPr>
        <w:t>Graeser, S.; Postl, W.; Bojar, H.-P.; Berlepsch, P.; Armbruster, T.; Raber,T.; Ettinger, K.; Walter, F. Struvite-(K), KMgPO4·6H2O, the potassium equivalent of struvite – a new mineral. Eur. J. Miner. 2008, 20, 629–633, doi:10.1127/0935-1221/2008/0020-1810.</w:t>
      </w:r>
    </w:p>
    <w:p w14:paraId="34366060" w14:textId="2A060CD5" w:rsidR="00E33F43" w:rsidRPr="00CF47AD" w:rsidRDefault="001478D4" w:rsidP="00E14206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pacing w:val="-8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iCs/>
          <w:spacing w:val="-8"/>
          <w:sz w:val="24"/>
          <w:szCs w:val="24"/>
          <w:lang w:val="en-US" w:eastAsia="ru-RU"/>
        </w:rPr>
        <w:t xml:space="preserve">2. </w:t>
      </w:r>
      <w:r w:rsidR="0036183D" w:rsidRPr="0036183D">
        <w:rPr>
          <w:rFonts w:ascii="Times New Roman" w:eastAsia="Times New Roman" w:hAnsi="Times New Roman" w:cs="Times New Roman"/>
          <w:bCs/>
          <w:iCs/>
          <w:spacing w:val="-8"/>
          <w:sz w:val="24"/>
          <w:szCs w:val="24"/>
          <w:lang w:val="en-US" w:eastAsia="ru-RU"/>
        </w:rPr>
        <w:t xml:space="preserve">Baghriche, M.; Achour, S.; Baghriche, O. Combined effect of cement kiln dust and calcined dolomite raw on the properties of performance magnesium phosphate cement. Case Studies in Construction Materials. 2020, 13, e00386. </w:t>
      </w:r>
      <w:hyperlink r:id="rId7" w:history="1">
        <w:r w:rsidR="0036183D" w:rsidRPr="003133EF">
          <w:rPr>
            <w:rStyle w:val="a6"/>
            <w:rFonts w:ascii="Times New Roman" w:eastAsia="Times New Roman" w:hAnsi="Times New Roman" w:cs="Times New Roman"/>
            <w:bCs/>
            <w:iCs/>
            <w:spacing w:val="-8"/>
            <w:sz w:val="24"/>
            <w:szCs w:val="24"/>
            <w:lang w:val="en-US" w:eastAsia="ru-RU"/>
          </w:rPr>
          <w:t>https://doi.org/10.1016/j.cscm.2020.e00386</w:t>
        </w:r>
      </w:hyperlink>
      <w:r w:rsidR="0036183D" w:rsidRPr="00CF47AD">
        <w:rPr>
          <w:rFonts w:ascii="Times New Roman" w:eastAsia="Times New Roman" w:hAnsi="Times New Roman" w:cs="Times New Roman"/>
          <w:bCs/>
          <w:iCs/>
          <w:spacing w:val="-8"/>
          <w:sz w:val="24"/>
          <w:szCs w:val="24"/>
          <w:lang w:val="en-US" w:eastAsia="ru-RU"/>
        </w:rPr>
        <w:t>.</w:t>
      </w:r>
    </w:p>
    <w:sectPr w:rsidR="00E33F43" w:rsidRPr="00CF47AD" w:rsidSect="008B66B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9263E" w14:textId="77777777" w:rsidR="003F4019" w:rsidRDefault="003F4019" w:rsidP="00E210FE">
      <w:pPr>
        <w:spacing w:after="0" w:line="240" w:lineRule="auto"/>
      </w:pPr>
      <w:r>
        <w:separator/>
      </w:r>
    </w:p>
  </w:endnote>
  <w:endnote w:type="continuationSeparator" w:id="0">
    <w:p w14:paraId="6EF83769" w14:textId="77777777" w:rsidR="003F4019" w:rsidRDefault="003F4019" w:rsidP="00E21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F4FA3" w14:textId="77777777" w:rsidR="003F4019" w:rsidRDefault="003F4019" w:rsidP="00E210FE">
      <w:pPr>
        <w:spacing w:after="0" w:line="240" w:lineRule="auto"/>
      </w:pPr>
      <w:r>
        <w:separator/>
      </w:r>
    </w:p>
  </w:footnote>
  <w:footnote w:type="continuationSeparator" w:id="0">
    <w:p w14:paraId="72AE81AB" w14:textId="77777777" w:rsidR="003F4019" w:rsidRDefault="003F4019" w:rsidP="00E210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845E8"/>
    <w:multiLevelType w:val="hybridMultilevel"/>
    <w:tmpl w:val="8064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885"/>
    <w:rsid w:val="000067C3"/>
    <w:rsid w:val="000072AA"/>
    <w:rsid w:val="00025008"/>
    <w:rsid w:val="000302BE"/>
    <w:rsid w:val="00060B29"/>
    <w:rsid w:val="00065167"/>
    <w:rsid w:val="00081282"/>
    <w:rsid w:val="00084B41"/>
    <w:rsid w:val="00094AE5"/>
    <w:rsid w:val="000A5885"/>
    <w:rsid w:val="000A7ADE"/>
    <w:rsid w:val="000C6FE7"/>
    <w:rsid w:val="000E0E58"/>
    <w:rsid w:val="000E7292"/>
    <w:rsid w:val="000F072C"/>
    <w:rsid w:val="00102722"/>
    <w:rsid w:val="001478D4"/>
    <w:rsid w:val="001813B2"/>
    <w:rsid w:val="001823C5"/>
    <w:rsid w:val="001F6DAA"/>
    <w:rsid w:val="002057AA"/>
    <w:rsid w:val="00240771"/>
    <w:rsid w:val="00247794"/>
    <w:rsid w:val="00256DE2"/>
    <w:rsid w:val="002B5884"/>
    <w:rsid w:val="002C6EEB"/>
    <w:rsid w:val="00306588"/>
    <w:rsid w:val="0031275C"/>
    <w:rsid w:val="0036183D"/>
    <w:rsid w:val="003F4019"/>
    <w:rsid w:val="0041181A"/>
    <w:rsid w:val="0044726A"/>
    <w:rsid w:val="004603D9"/>
    <w:rsid w:val="00466CDA"/>
    <w:rsid w:val="00467BC4"/>
    <w:rsid w:val="004A28F3"/>
    <w:rsid w:val="004A392D"/>
    <w:rsid w:val="004B2D55"/>
    <w:rsid w:val="004C086A"/>
    <w:rsid w:val="00597A6A"/>
    <w:rsid w:val="005A6B93"/>
    <w:rsid w:val="005B15C2"/>
    <w:rsid w:val="00663DD9"/>
    <w:rsid w:val="00665981"/>
    <w:rsid w:val="006D3A60"/>
    <w:rsid w:val="006F692D"/>
    <w:rsid w:val="007065A4"/>
    <w:rsid w:val="00706C03"/>
    <w:rsid w:val="007B0A7B"/>
    <w:rsid w:val="007C4FFC"/>
    <w:rsid w:val="007F25A4"/>
    <w:rsid w:val="007F4A81"/>
    <w:rsid w:val="008257E1"/>
    <w:rsid w:val="0083440C"/>
    <w:rsid w:val="008807F4"/>
    <w:rsid w:val="00894ED6"/>
    <w:rsid w:val="00905E6D"/>
    <w:rsid w:val="00967F68"/>
    <w:rsid w:val="00984268"/>
    <w:rsid w:val="009C06DD"/>
    <w:rsid w:val="009D729A"/>
    <w:rsid w:val="009E128F"/>
    <w:rsid w:val="009E562D"/>
    <w:rsid w:val="00A65D2A"/>
    <w:rsid w:val="00B2654C"/>
    <w:rsid w:val="00C04829"/>
    <w:rsid w:val="00C05379"/>
    <w:rsid w:val="00C200CD"/>
    <w:rsid w:val="00C23027"/>
    <w:rsid w:val="00C728C1"/>
    <w:rsid w:val="00C75BBB"/>
    <w:rsid w:val="00C811C6"/>
    <w:rsid w:val="00CB7411"/>
    <w:rsid w:val="00CF47AD"/>
    <w:rsid w:val="00D04B93"/>
    <w:rsid w:val="00D466AC"/>
    <w:rsid w:val="00DA79F7"/>
    <w:rsid w:val="00DB1AFF"/>
    <w:rsid w:val="00DC70F4"/>
    <w:rsid w:val="00DD6593"/>
    <w:rsid w:val="00DE067B"/>
    <w:rsid w:val="00E14206"/>
    <w:rsid w:val="00E210FE"/>
    <w:rsid w:val="00E33F43"/>
    <w:rsid w:val="00ED24C4"/>
    <w:rsid w:val="00ED3904"/>
    <w:rsid w:val="00F066D6"/>
    <w:rsid w:val="00F115E7"/>
    <w:rsid w:val="00F41B3A"/>
    <w:rsid w:val="00F453D2"/>
    <w:rsid w:val="00F45C9D"/>
    <w:rsid w:val="00F6125D"/>
    <w:rsid w:val="00F86F73"/>
    <w:rsid w:val="00FA3996"/>
    <w:rsid w:val="00FB0239"/>
    <w:rsid w:val="00FC1817"/>
    <w:rsid w:val="00FD012C"/>
    <w:rsid w:val="00FE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68278E"/>
  <w15:chartTrackingRefBased/>
  <w15:docId w15:val="{04C35139-2981-4691-8C37-A764DD38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aliases w:val="Знак8, Знак8"/>
    <w:basedOn w:val="a"/>
    <w:link w:val="a4"/>
    <w:rsid w:val="00E21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aliases w:val="Знак8 Знак, Знак8 Знак"/>
    <w:basedOn w:val="a0"/>
    <w:link w:val="a3"/>
    <w:rsid w:val="00E210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uiPriority w:val="99"/>
    <w:rsid w:val="00E210FE"/>
    <w:rPr>
      <w:vertAlign w:val="superscript"/>
    </w:rPr>
  </w:style>
  <w:style w:type="character" w:styleId="a6">
    <w:name w:val="Hyperlink"/>
    <w:basedOn w:val="a0"/>
    <w:uiPriority w:val="99"/>
    <w:unhideWhenUsed/>
    <w:rsid w:val="0036183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61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016/j.cscm.2020.e003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Ксения</cp:lastModifiedBy>
  <cp:revision>81</cp:revision>
  <dcterms:created xsi:type="dcterms:W3CDTF">2021-03-03T19:43:00Z</dcterms:created>
  <dcterms:modified xsi:type="dcterms:W3CDTF">2023-02-16T08:17:00Z</dcterms:modified>
</cp:coreProperties>
</file>