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C683844" w:rsidR="00130241" w:rsidRDefault="007D6A66" w:rsidP="007D6A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D6A66">
        <w:rPr>
          <w:b/>
          <w:color w:val="000000"/>
        </w:rPr>
        <w:t xml:space="preserve">Меченные Zn-65 и Sc-44 комплексы конъюгатов наночастиц диоксида церия и </w:t>
      </w:r>
      <w:proofErr w:type="spellStart"/>
      <w:r w:rsidRPr="007D6A66">
        <w:rPr>
          <w:b/>
          <w:color w:val="000000"/>
        </w:rPr>
        <w:t>азакраун</w:t>
      </w:r>
      <w:proofErr w:type="spellEnd"/>
      <w:r w:rsidRPr="007D6A66">
        <w:rPr>
          <w:b/>
          <w:color w:val="000000"/>
        </w:rPr>
        <w:t>-эфиров: получение, характеризация и исследование устойчивости в биологически значимых средах</w:t>
      </w:r>
    </w:p>
    <w:p w14:paraId="00000002" w14:textId="540D8ED3" w:rsidR="00130241" w:rsidRDefault="007D6A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Меньшиков М.А</w:t>
      </w:r>
      <w:r w:rsidR="00206A22">
        <w:rPr>
          <w:b/>
          <w:i/>
          <w:color w:val="000000"/>
        </w:rPr>
        <w:t>.</w:t>
      </w:r>
    </w:p>
    <w:p w14:paraId="00000003" w14:textId="273DC05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D6A66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4" w14:textId="714C8865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37B709B7" w:rsidR="00130241" w:rsidRPr="002F3D0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D6A66">
        <w:rPr>
          <w:i/>
          <w:color w:val="000000"/>
          <w:lang w:val="en-US"/>
        </w:rPr>
        <w:t>E</w:t>
      </w:r>
      <w:r w:rsidR="003B76D6" w:rsidRPr="002F3D04">
        <w:rPr>
          <w:i/>
          <w:color w:val="000000"/>
        </w:rPr>
        <w:t>-</w:t>
      </w:r>
      <w:r w:rsidRPr="007D6A66">
        <w:rPr>
          <w:i/>
          <w:color w:val="000000"/>
          <w:lang w:val="en-US"/>
        </w:rPr>
        <w:t>mail</w:t>
      </w:r>
      <w:r w:rsidRPr="002F3D04">
        <w:rPr>
          <w:i/>
          <w:color w:val="000000"/>
        </w:rPr>
        <w:t xml:space="preserve">: </w:t>
      </w:r>
      <w:proofErr w:type="spellStart"/>
      <w:r w:rsidR="007D6A66">
        <w:rPr>
          <w:i/>
          <w:color w:val="000000"/>
          <w:u w:val="single"/>
          <w:lang w:val="en-US"/>
        </w:rPr>
        <w:t>mmenshikov</w:t>
      </w:r>
      <w:proofErr w:type="spellEnd"/>
      <w:r w:rsidR="007D6A66" w:rsidRPr="002F3D04">
        <w:rPr>
          <w:i/>
          <w:color w:val="000000"/>
          <w:u w:val="single"/>
        </w:rPr>
        <w:t>22@</w:t>
      </w:r>
      <w:proofErr w:type="spellStart"/>
      <w:r w:rsidR="007D6A66">
        <w:rPr>
          <w:i/>
          <w:color w:val="000000"/>
          <w:u w:val="single"/>
          <w:lang w:val="en-US"/>
        </w:rPr>
        <w:t>gmail</w:t>
      </w:r>
      <w:proofErr w:type="spellEnd"/>
      <w:r w:rsidR="007D6A66" w:rsidRPr="002F3D04">
        <w:rPr>
          <w:i/>
          <w:color w:val="000000"/>
          <w:u w:val="single"/>
        </w:rPr>
        <w:t>.</w:t>
      </w:r>
      <w:r w:rsidR="007D6A66">
        <w:rPr>
          <w:i/>
          <w:color w:val="000000"/>
          <w:u w:val="single"/>
          <w:lang w:val="en-US"/>
        </w:rPr>
        <w:t>com</w:t>
      </w:r>
    </w:p>
    <w:p w14:paraId="2D9CB2BD" w14:textId="725F5609" w:rsidR="000655AD" w:rsidRPr="00F720E0" w:rsidRDefault="000655AD" w:rsidP="000655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Наночастицы обладают свойством повышенного накопления в опухолевых тканях, что находит применение в направленной медицине, в частости в ядерной медицине. Наночастицы диоксида церия обладают низкой токсичностью,</w:t>
      </w:r>
      <w:r w:rsidR="005B7C2D">
        <w:rPr>
          <w:color w:val="000000"/>
        </w:rPr>
        <w:t xml:space="preserve"> б</w:t>
      </w:r>
      <w:r w:rsidRPr="00634002">
        <w:rPr>
          <w:color w:val="000000"/>
        </w:rPr>
        <w:t>иосовместимост</w:t>
      </w:r>
      <w:r w:rsidR="005B7C2D">
        <w:rPr>
          <w:color w:val="000000"/>
        </w:rPr>
        <w:t>ью</w:t>
      </w:r>
      <w:r w:rsidRPr="00634002">
        <w:rPr>
          <w:color w:val="000000"/>
        </w:rPr>
        <w:t>, эффективн</w:t>
      </w:r>
      <w:r w:rsidR="005B7C2D">
        <w:rPr>
          <w:color w:val="000000"/>
        </w:rPr>
        <w:t xml:space="preserve">ым </w:t>
      </w:r>
      <w:r w:rsidRPr="00634002">
        <w:rPr>
          <w:color w:val="000000"/>
        </w:rPr>
        <w:t>выведение</w:t>
      </w:r>
      <w:r w:rsidR="005B7C2D">
        <w:rPr>
          <w:color w:val="000000"/>
        </w:rPr>
        <w:t>м</w:t>
      </w:r>
      <w:r w:rsidRPr="00634002">
        <w:rPr>
          <w:color w:val="000000"/>
        </w:rPr>
        <w:t xml:space="preserve"> из организма и высок</w:t>
      </w:r>
      <w:r w:rsidR="005B7C2D">
        <w:rPr>
          <w:color w:val="000000"/>
        </w:rPr>
        <w:t>им</w:t>
      </w:r>
      <w:r w:rsidRPr="00634002">
        <w:rPr>
          <w:color w:val="000000"/>
        </w:rPr>
        <w:t xml:space="preserve"> накоплением в целевых органах</w:t>
      </w:r>
      <w:r w:rsidR="005B7C2D">
        <w:rPr>
          <w:color w:val="000000"/>
        </w:rPr>
        <w:t>, что</w:t>
      </w:r>
      <w:r>
        <w:rPr>
          <w:color w:val="000000"/>
        </w:rPr>
        <w:t xml:space="preserve"> </w:t>
      </w:r>
      <w:r w:rsidRPr="00634002">
        <w:rPr>
          <w:color w:val="000000"/>
        </w:rPr>
        <w:t>позволяет минимизировать дозовую нагрузку</w:t>
      </w:r>
      <w:r w:rsidR="00F70EE7">
        <w:rPr>
          <w:color w:val="000000"/>
        </w:rPr>
        <w:t xml:space="preserve"> на организм</w:t>
      </w:r>
      <w:r w:rsidR="005B7C2D">
        <w:rPr>
          <w:color w:val="000000"/>
        </w:rPr>
        <w:t xml:space="preserve"> и </w:t>
      </w:r>
      <w:r w:rsidR="005B7C2D" w:rsidRPr="00634002">
        <w:rPr>
          <w:color w:val="000000"/>
        </w:rPr>
        <w:t>делает их перспективными в исследованиях противоопухолевой активности</w:t>
      </w:r>
      <w:r w:rsidRPr="00634002">
        <w:rPr>
          <w:color w:val="000000"/>
        </w:rPr>
        <w:t>.</w:t>
      </w:r>
      <w:r>
        <w:rPr>
          <w:color w:val="000000"/>
        </w:rPr>
        <w:t xml:space="preserve"> </w:t>
      </w:r>
      <w:r w:rsidRPr="00F720E0">
        <w:rPr>
          <w:color w:val="000000"/>
        </w:rPr>
        <w:t>Диоксид церия может как повышать жизнеспособность здоровых клеток</w:t>
      </w:r>
      <w:r>
        <w:rPr>
          <w:color w:val="000000"/>
        </w:rPr>
        <w:t xml:space="preserve"> за счет </w:t>
      </w:r>
      <w:r w:rsidRPr="00634002">
        <w:rPr>
          <w:color w:val="000000"/>
        </w:rPr>
        <w:t>снижени</w:t>
      </w:r>
      <w:r>
        <w:rPr>
          <w:color w:val="000000"/>
        </w:rPr>
        <w:t>я</w:t>
      </w:r>
      <w:r w:rsidRPr="00634002">
        <w:rPr>
          <w:color w:val="000000"/>
        </w:rPr>
        <w:t xml:space="preserve"> концентрации</w:t>
      </w:r>
      <w:r w:rsidR="00007A5B">
        <w:rPr>
          <w:color w:val="000000"/>
        </w:rPr>
        <w:t xml:space="preserve"> активных</w:t>
      </w:r>
      <w:r w:rsidRPr="00634002">
        <w:rPr>
          <w:color w:val="000000"/>
        </w:rPr>
        <w:t xml:space="preserve"> радикалов в тканях </w:t>
      </w:r>
      <w:r w:rsidR="005B7C2D">
        <w:rPr>
          <w:color w:val="000000"/>
        </w:rPr>
        <w:t>благодаря</w:t>
      </w:r>
      <w:r>
        <w:rPr>
          <w:color w:val="000000"/>
        </w:rPr>
        <w:t xml:space="preserve"> </w:t>
      </w:r>
      <w:r w:rsidRPr="00634002">
        <w:rPr>
          <w:color w:val="000000"/>
        </w:rPr>
        <w:t xml:space="preserve">антиоксидантной </w:t>
      </w:r>
      <w:r>
        <w:rPr>
          <w:color w:val="000000"/>
        </w:rPr>
        <w:t>активности</w:t>
      </w:r>
      <w:r w:rsidRPr="00F720E0">
        <w:rPr>
          <w:color w:val="000000"/>
        </w:rPr>
        <w:t>, так и оказывать токсичное влияние на опухолевые клетки, а также проявлять антибактериальное действие.</w:t>
      </w:r>
    </w:p>
    <w:p w14:paraId="6F81D406" w14:textId="7551D969" w:rsidR="000655AD" w:rsidRDefault="000655AD" w:rsidP="000655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Радионуклид может быть связан с вектором напрямую или через линкер. В первом случае может быть деформирована структура носителя, в следствие чего частица может потерять векторные свойства. Во втором случае радионуклид оказывается связан с бифункциональным </w:t>
      </w:r>
      <w:proofErr w:type="spellStart"/>
      <w:r>
        <w:rPr>
          <w:color w:val="000000"/>
        </w:rPr>
        <w:t>хелатором</w:t>
      </w:r>
      <w:proofErr w:type="spellEnd"/>
      <w:r>
        <w:rPr>
          <w:color w:val="000000"/>
        </w:rPr>
        <w:t>, который в свою очередь присоединен к вектору. Такой конъюгат обладает большей устойчивостью.</w:t>
      </w:r>
    </w:p>
    <w:p w14:paraId="6CEC4344" w14:textId="7669BD58" w:rsidR="008C0471" w:rsidRPr="008C0471" w:rsidRDefault="002F3D04" w:rsidP="00F70E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</w:t>
      </w:r>
      <w:r w:rsidR="00CD2810">
        <w:rPr>
          <w:color w:val="000000"/>
        </w:rPr>
        <w:t xml:space="preserve"> осаждением</w:t>
      </w:r>
      <w:r>
        <w:rPr>
          <w:color w:val="000000"/>
        </w:rPr>
        <w:t xml:space="preserve"> были получены </w:t>
      </w:r>
      <w:r w:rsidR="00CD2810">
        <w:rPr>
          <w:color w:val="000000"/>
        </w:rPr>
        <w:t>наночастицы диоксида церия с заданным размером частиц (~ 3 нм). Поверхность</w:t>
      </w:r>
      <w:r>
        <w:rPr>
          <w:color w:val="000000"/>
        </w:rPr>
        <w:t xml:space="preserve"> наночастиц</w:t>
      </w:r>
      <w:r w:rsidR="00CD2810">
        <w:rPr>
          <w:color w:val="000000"/>
        </w:rPr>
        <w:t xml:space="preserve"> была </w:t>
      </w:r>
      <w:proofErr w:type="spellStart"/>
      <w:r w:rsidR="00CD2810">
        <w:rPr>
          <w:color w:val="000000"/>
        </w:rPr>
        <w:t>функционализирован</w:t>
      </w:r>
      <w:r w:rsidR="009C75A9">
        <w:rPr>
          <w:color w:val="000000"/>
        </w:rPr>
        <w:t>а</w:t>
      </w:r>
      <w:proofErr w:type="spellEnd"/>
      <w:r w:rsidR="00CD2810">
        <w:rPr>
          <w:color w:val="000000"/>
        </w:rPr>
        <w:t xml:space="preserve"> линкер</w:t>
      </w:r>
      <w:r w:rsidR="00F70EE7">
        <w:rPr>
          <w:color w:val="000000"/>
        </w:rPr>
        <w:t>ом</w:t>
      </w:r>
      <w:r w:rsidR="00CD2810">
        <w:rPr>
          <w:color w:val="000000"/>
        </w:rPr>
        <w:t xml:space="preserve"> – </w:t>
      </w:r>
      <w:r w:rsidR="00DF47CA" w:rsidRPr="006513C0">
        <w:rPr>
          <w:color w:val="000000"/>
        </w:rPr>
        <w:t>(</w:t>
      </w:r>
      <w:r w:rsidR="00CD2810">
        <w:rPr>
          <w:color w:val="000000"/>
        </w:rPr>
        <w:t>3-</w:t>
      </w:r>
      <w:proofErr w:type="gramStart"/>
      <w:r w:rsidR="00CD2810">
        <w:rPr>
          <w:color w:val="000000"/>
        </w:rPr>
        <w:t>аминопропил</w:t>
      </w:r>
      <w:r w:rsidR="00DF47CA" w:rsidRPr="006513C0">
        <w:rPr>
          <w:color w:val="000000"/>
        </w:rPr>
        <w:t>)</w:t>
      </w:r>
      <w:proofErr w:type="spellStart"/>
      <w:r w:rsidR="00CD2810">
        <w:rPr>
          <w:color w:val="000000"/>
        </w:rPr>
        <w:t>триэтоксис</w:t>
      </w:r>
      <w:r w:rsidR="009C75A9">
        <w:rPr>
          <w:color w:val="000000"/>
        </w:rPr>
        <w:t>илана</w:t>
      </w:r>
      <w:proofErr w:type="spellEnd"/>
      <w:proofErr w:type="gramEnd"/>
      <w:r w:rsidR="00CD2810">
        <w:rPr>
          <w:color w:val="000000"/>
        </w:rPr>
        <w:t xml:space="preserve">. </w:t>
      </w:r>
      <w:r w:rsidR="000B56FE">
        <w:rPr>
          <w:color w:val="000000"/>
        </w:rPr>
        <w:t xml:space="preserve">Покрытые аминогруппами наночастицы диоксида церия были ковалентно связаны с </w:t>
      </w:r>
      <w:r>
        <w:rPr>
          <w:color w:val="000000"/>
        </w:rPr>
        <w:t>бифункциональны</w:t>
      </w:r>
      <w:r w:rsidR="00F70EE7">
        <w:rPr>
          <w:color w:val="000000"/>
        </w:rPr>
        <w:t>ми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хелатор</w:t>
      </w:r>
      <w:r w:rsidR="00A648C3">
        <w:rPr>
          <w:color w:val="000000"/>
        </w:rPr>
        <w:t>ами</w:t>
      </w:r>
      <w:proofErr w:type="spellEnd"/>
      <w:r>
        <w:rPr>
          <w:color w:val="000000"/>
        </w:rPr>
        <w:t xml:space="preserve"> –производны</w:t>
      </w:r>
      <w:r w:rsidR="00A648C3">
        <w:rPr>
          <w:color w:val="000000"/>
        </w:rPr>
        <w:t>ми</w:t>
      </w:r>
      <w:r>
        <w:rPr>
          <w:color w:val="000000"/>
        </w:rPr>
        <w:t xml:space="preserve"> </w:t>
      </w:r>
      <w:r w:rsidRPr="00157259">
        <w:rPr>
          <w:color w:val="000000"/>
        </w:rPr>
        <w:t>1,4,7,10-тетраазациклододекан-1,4,7,10-тетрауксусн</w:t>
      </w:r>
      <w:r>
        <w:rPr>
          <w:color w:val="000000"/>
        </w:rPr>
        <w:t>ой</w:t>
      </w:r>
      <w:r w:rsidRPr="00157259">
        <w:rPr>
          <w:color w:val="000000"/>
        </w:rPr>
        <w:t xml:space="preserve"> кислот</w:t>
      </w:r>
      <w:r>
        <w:rPr>
          <w:color w:val="000000"/>
        </w:rPr>
        <w:t>ы (ДОТА) и лиганда-</w:t>
      </w:r>
      <w:r>
        <w:rPr>
          <w:color w:val="000000"/>
          <w:lang w:val="en-US"/>
        </w:rPr>
        <w:t>L</w:t>
      </w:r>
      <w:r w:rsidR="00F70EE7">
        <w:rPr>
          <w:color w:val="000000"/>
        </w:rPr>
        <w:t xml:space="preserve"> (рис. 1)</w:t>
      </w:r>
      <w:r w:rsidRPr="00157259">
        <w:rPr>
          <w:color w:val="000000"/>
        </w:rPr>
        <w:t>.</w:t>
      </w:r>
    </w:p>
    <w:p w14:paraId="48E84D1B" w14:textId="77777777" w:rsidR="009A3A4A" w:rsidRDefault="008C0471" w:rsidP="009A3A4A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drawing>
          <wp:inline distT="0" distB="0" distL="0" distR="0" wp14:anchorId="0DD4B03E" wp14:editId="1B25046B">
            <wp:extent cx="5831840" cy="135128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9235" w14:textId="5BDB6190" w:rsidR="00580ED6" w:rsidRPr="009A3A4A" w:rsidRDefault="009A3A4A" w:rsidP="009A3A4A">
      <w:pPr>
        <w:pStyle w:val="ab"/>
        <w:jc w:val="center"/>
        <w:rPr>
          <w:i w:val="0"/>
          <w:iCs w:val="0"/>
          <w:color w:val="000000"/>
        </w:rPr>
      </w:pPr>
      <w:r w:rsidRPr="009A3A4A">
        <w:rPr>
          <w:i w:val="0"/>
          <w:iCs w:val="0"/>
          <w:color w:val="auto"/>
          <w:sz w:val="24"/>
          <w:szCs w:val="24"/>
        </w:rPr>
        <w:t xml:space="preserve">Рис </w:t>
      </w:r>
      <w:r w:rsidRPr="009A3A4A">
        <w:rPr>
          <w:i w:val="0"/>
          <w:iCs w:val="0"/>
          <w:color w:val="auto"/>
          <w:sz w:val="24"/>
          <w:szCs w:val="24"/>
        </w:rPr>
        <w:fldChar w:fldCharType="begin"/>
      </w:r>
      <w:r w:rsidRPr="009A3A4A">
        <w:rPr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9A3A4A">
        <w:rPr>
          <w:i w:val="0"/>
          <w:iCs w:val="0"/>
          <w:color w:val="auto"/>
          <w:sz w:val="24"/>
          <w:szCs w:val="24"/>
        </w:rPr>
        <w:fldChar w:fldCharType="separate"/>
      </w:r>
      <w:r w:rsidRPr="009A3A4A">
        <w:rPr>
          <w:i w:val="0"/>
          <w:iCs w:val="0"/>
          <w:noProof/>
          <w:color w:val="auto"/>
          <w:sz w:val="24"/>
          <w:szCs w:val="24"/>
        </w:rPr>
        <w:t>1</w:t>
      </w:r>
      <w:r w:rsidRPr="009A3A4A">
        <w:rPr>
          <w:i w:val="0"/>
          <w:iCs w:val="0"/>
          <w:color w:val="auto"/>
          <w:sz w:val="24"/>
          <w:szCs w:val="24"/>
        </w:rPr>
        <w:fldChar w:fldCharType="end"/>
      </w:r>
      <w:r w:rsidRPr="009A3A4A">
        <w:rPr>
          <w:i w:val="0"/>
          <w:iCs w:val="0"/>
          <w:color w:val="auto"/>
          <w:sz w:val="24"/>
          <w:szCs w:val="24"/>
        </w:rPr>
        <w:t>.</w:t>
      </w:r>
      <w:r>
        <w:rPr>
          <w:i w:val="0"/>
          <w:iCs w:val="0"/>
          <w:color w:val="auto"/>
          <w:sz w:val="24"/>
          <w:szCs w:val="24"/>
        </w:rPr>
        <w:t xml:space="preserve"> Макроциклические азакраун-эфиры</w:t>
      </w:r>
      <w:r w:rsidR="00F70EE7">
        <w:rPr>
          <w:i w:val="0"/>
          <w:iCs w:val="0"/>
          <w:color w:val="auto"/>
          <w:sz w:val="24"/>
          <w:szCs w:val="24"/>
        </w:rPr>
        <w:t>.</w:t>
      </w:r>
    </w:p>
    <w:p w14:paraId="293135F0" w14:textId="275A510B" w:rsidR="00D64AEC" w:rsidRDefault="002F3D04" w:rsidP="00F70E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Структуры полученных конъюгатов на каждой стадии были охарактеризованы ИК-спектроскопией и спектроскопией комбинационного рассеяния.</w:t>
      </w:r>
      <w:r w:rsidR="00F70EE7">
        <w:rPr>
          <w:color w:val="000000"/>
        </w:rPr>
        <w:t xml:space="preserve"> </w:t>
      </w:r>
      <w:r w:rsidR="00D64AEC">
        <w:rPr>
          <w:color w:val="000000"/>
        </w:rPr>
        <w:t xml:space="preserve">Модификация наночастиц была изучена </w:t>
      </w:r>
      <w:r w:rsidR="00F70EE7">
        <w:rPr>
          <w:color w:val="000000"/>
        </w:rPr>
        <w:t>методом</w:t>
      </w:r>
      <w:r w:rsidR="00D64AEC">
        <w:rPr>
          <w:color w:val="000000"/>
        </w:rPr>
        <w:t xml:space="preserve"> термогравиметрического анализа, </w:t>
      </w:r>
      <w:r w:rsidR="00F70EE7">
        <w:rPr>
          <w:color w:val="000000"/>
        </w:rPr>
        <w:t>определены значения</w:t>
      </w:r>
      <w:r w:rsidR="00D64AEC">
        <w:rPr>
          <w:color w:val="000000"/>
        </w:rPr>
        <w:t xml:space="preserve"> изоэлектрическ</w:t>
      </w:r>
      <w:r w:rsidR="00F70EE7">
        <w:rPr>
          <w:color w:val="000000"/>
        </w:rPr>
        <w:t>ой</w:t>
      </w:r>
      <w:r w:rsidR="00D64AEC">
        <w:rPr>
          <w:color w:val="000000"/>
        </w:rPr>
        <w:t xml:space="preserve"> точки наночастиц</w:t>
      </w:r>
      <w:r w:rsidR="00F70EE7">
        <w:rPr>
          <w:color w:val="000000"/>
        </w:rPr>
        <w:t xml:space="preserve"> и конъюгатов путем измерения </w:t>
      </w:r>
      <w:r w:rsidR="00F70EE7" w:rsidRPr="00D17FA0">
        <w:rPr>
          <w:color w:val="000000"/>
        </w:rPr>
        <w:t>ζ-потенциала</w:t>
      </w:r>
      <w:r w:rsidR="00F70EE7">
        <w:rPr>
          <w:color w:val="000000"/>
        </w:rPr>
        <w:t xml:space="preserve"> в зависимости от </w:t>
      </w:r>
      <w:r w:rsidR="00F70EE7">
        <w:rPr>
          <w:color w:val="000000"/>
          <w:lang w:val="en-US"/>
        </w:rPr>
        <w:t>pH</w:t>
      </w:r>
      <w:r w:rsidR="00F70EE7">
        <w:rPr>
          <w:color w:val="000000"/>
        </w:rPr>
        <w:t xml:space="preserve">, а также проведен </w:t>
      </w:r>
      <w:proofErr w:type="spellStart"/>
      <w:r w:rsidR="00D64AEC">
        <w:rPr>
          <w:color w:val="000000"/>
        </w:rPr>
        <w:t>нингидринов</w:t>
      </w:r>
      <w:r w:rsidR="00F70EE7">
        <w:rPr>
          <w:color w:val="000000"/>
        </w:rPr>
        <w:t>ый</w:t>
      </w:r>
      <w:proofErr w:type="spellEnd"/>
      <w:r w:rsidR="00F70EE7">
        <w:rPr>
          <w:color w:val="000000"/>
        </w:rPr>
        <w:t xml:space="preserve"> тест </w:t>
      </w:r>
      <w:r w:rsidR="00D64AEC">
        <w:rPr>
          <w:color w:val="000000"/>
        </w:rPr>
        <w:t>на первичные и вторичные амин</w:t>
      </w:r>
      <w:r w:rsidR="002B2BEC">
        <w:rPr>
          <w:color w:val="000000"/>
        </w:rPr>
        <w:t>огруппы</w:t>
      </w:r>
      <w:r w:rsidR="00D64AEC">
        <w:rPr>
          <w:color w:val="000000"/>
        </w:rPr>
        <w:t>.</w:t>
      </w:r>
    </w:p>
    <w:p w14:paraId="2F9E4288" w14:textId="760BD611" w:rsidR="003042F9" w:rsidRDefault="00F70EE7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="003042F9">
        <w:rPr>
          <w:color w:val="000000"/>
        </w:rPr>
        <w:t xml:space="preserve">роведены исследования </w:t>
      </w:r>
      <w:r w:rsidR="00593564">
        <w:rPr>
          <w:color w:val="000000"/>
        </w:rPr>
        <w:t>комплексообразования</w:t>
      </w:r>
      <w:r w:rsidR="003042F9">
        <w:rPr>
          <w:color w:val="000000"/>
        </w:rPr>
        <w:t xml:space="preserve"> полученных конъюгатов с </w:t>
      </w:r>
      <w:r w:rsidR="003042F9" w:rsidRPr="003042F9">
        <w:rPr>
          <w:color w:val="000000"/>
          <w:vertAlign w:val="superscript"/>
        </w:rPr>
        <w:t>65</w:t>
      </w:r>
      <w:r w:rsidR="003042F9">
        <w:rPr>
          <w:color w:val="000000"/>
          <w:lang w:val="en-US"/>
        </w:rPr>
        <w:t>Zn</w:t>
      </w:r>
      <w:r w:rsidR="003042F9" w:rsidRPr="003042F9">
        <w:rPr>
          <w:color w:val="000000"/>
        </w:rPr>
        <w:t xml:space="preserve"> </w:t>
      </w:r>
      <w:r w:rsidR="003042F9">
        <w:rPr>
          <w:color w:val="000000"/>
        </w:rPr>
        <w:t xml:space="preserve">и </w:t>
      </w:r>
      <w:r w:rsidR="003042F9">
        <w:rPr>
          <w:color w:val="000000"/>
          <w:vertAlign w:val="superscript"/>
        </w:rPr>
        <w:t>44</w:t>
      </w:r>
      <w:r w:rsidR="003042F9">
        <w:rPr>
          <w:color w:val="000000"/>
          <w:lang w:val="en-US"/>
        </w:rPr>
        <w:t>Sc</w:t>
      </w:r>
      <w:r w:rsidR="005B6301">
        <w:rPr>
          <w:color w:val="000000"/>
        </w:rPr>
        <w:t xml:space="preserve">, а также сорбция </w:t>
      </w:r>
      <w:r w:rsidR="005B6301">
        <w:rPr>
          <w:color w:val="000000"/>
          <w:lang w:val="en-US"/>
        </w:rPr>
        <w:t>Zn</w:t>
      </w:r>
      <w:r w:rsidR="005B6301" w:rsidRPr="005B6301">
        <w:rPr>
          <w:color w:val="000000"/>
          <w:vertAlign w:val="superscript"/>
        </w:rPr>
        <w:t>2+</w:t>
      </w:r>
      <w:r w:rsidR="005B6301" w:rsidRPr="005B6301">
        <w:rPr>
          <w:color w:val="000000"/>
        </w:rPr>
        <w:t xml:space="preserve"> </w:t>
      </w:r>
      <w:r w:rsidR="005B6301">
        <w:rPr>
          <w:color w:val="000000"/>
        </w:rPr>
        <w:t xml:space="preserve">и </w:t>
      </w:r>
      <w:r w:rsidR="005B6301">
        <w:rPr>
          <w:color w:val="000000"/>
          <w:lang w:val="en-US"/>
        </w:rPr>
        <w:t>Sc</w:t>
      </w:r>
      <w:r w:rsidR="005B6301" w:rsidRPr="005B6301">
        <w:rPr>
          <w:color w:val="000000"/>
          <w:vertAlign w:val="superscript"/>
        </w:rPr>
        <w:t>3+</w:t>
      </w:r>
      <w:r w:rsidR="005B6301" w:rsidRPr="005B6301">
        <w:rPr>
          <w:color w:val="000000"/>
        </w:rPr>
        <w:t xml:space="preserve"> </w:t>
      </w:r>
      <w:r w:rsidR="005B6301">
        <w:rPr>
          <w:color w:val="000000"/>
        </w:rPr>
        <w:t>на поверхности наночастиц.</w:t>
      </w:r>
      <w:r w:rsidR="00714AE2">
        <w:rPr>
          <w:color w:val="000000"/>
        </w:rPr>
        <w:t xml:space="preserve"> </w:t>
      </w:r>
      <w:r>
        <w:rPr>
          <w:color w:val="000000"/>
        </w:rPr>
        <w:t>Результаты и</w:t>
      </w:r>
      <w:r w:rsidR="00714AE2">
        <w:rPr>
          <w:color w:val="000000"/>
        </w:rPr>
        <w:t>сследовани</w:t>
      </w:r>
      <w:r>
        <w:rPr>
          <w:color w:val="000000"/>
        </w:rPr>
        <w:t>й</w:t>
      </w:r>
      <w:r w:rsidR="00714AE2">
        <w:rPr>
          <w:color w:val="000000"/>
        </w:rPr>
        <w:t xml:space="preserve"> показали низкие значения сорбции </w:t>
      </w:r>
      <w:r w:rsidR="00714AE2">
        <w:rPr>
          <w:color w:val="000000"/>
          <w:lang w:val="en-US"/>
        </w:rPr>
        <w:t>Zn</w:t>
      </w:r>
      <w:r w:rsidR="00714AE2" w:rsidRPr="00714AE2">
        <w:rPr>
          <w:color w:val="000000"/>
          <w:vertAlign w:val="superscript"/>
        </w:rPr>
        <w:t>2+</w:t>
      </w:r>
      <w:r w:rsidR="00714AE2" w:rsidRPr="00714AE2">
        <w:rPr>
          <w:color w:val="000000"/>
        </w:rPr>
        <w:t xml:space="preserve"> </w:t>
      </w:r>
      <w:r w:rsidR="00714AE2">
        <w:rPr>
          <w:color w:val="000000"/>
        </w:rPr>
        <w:t xml:space="preserve">на </w:t>
      </w:r>
      <w:r>
        <w:rPr>
          <w:color w:val="000000"/>
        </w:rPr>
        <w:t xml:space="preserve">поверхности </w:t>
      </w:r>
      <w:r w:rsidR="00714AE2">
        <w:rPr>
          <w:color w:val="000000"/>
          <w:lang w:val="en-US"/>
        </w:rPr>
        <w:t>CeO</w:t>
      </w:r>
      <w:r w:rsidR="00714AE2" w:rsidRPr="00714AE2">
        <w:rPr>
          <w:color w:val="000000"/>
          <w:vertAlign w:val="subscript"/>
        </w:rPr>
        <w:t>2</w:t>
      </w:r>
      <w:r w:rsidR="00714AE2">
        <w:rPr>
          <w:color w:val="000000"/>
        </w:rPr>
        <w:t>. Кроме того, полученные данные по связыванию могут говорить о низкой устойчивости комплексов</w:t>
      </w:r>
      <w:r w:rsidR="006513C0">
        <w:rPr>
          <w:color w:val="000000"/>
        </w:rPr>
        <w:t xml:space="preserve"> конъюгатов</w:t>
      </w:r>
      <w:r w:rsidR="00714AE2">
        <w:rPr>
          <w:color w:val="000000"/>
        </w:rPr>
        <w:t xml:space="preserve"> с </w:t>
      </w:r>
      <w:r w:rsidRPr="00D17FA0">
        <w:rPr>
          <w:color w:val="000000"/>
          <w:vertAlign w:val="superscript"/>
        </w:rPr>
        <w:t>65</w:t>
      </w:r>
      <w:r w:rsidR="00714AE2">
        <w:rPr>
          <w:color w:val="000000"/>
          <w:lang w:val="en-US"/>
        </w:rPr>
        <w:t>Zn</w:t>
      </w:r>
      <w:r w:rsidR="00714AE2" w:rsidRPr="00714AE2">
        <w:rPr>
          <w:color w:val="000000"/>
          <w:vertAlign w:val="superscript"/>
        </w:rPr>
        <w:t>2+</w:t>
      </w:r>
      <w:r w:rsidR="00714AE2" w:rsidRPr="00714AE2">
        <w:rPr>
          <w:color w:val="000000"/>
        </w:rPr>
        <w:t>.</w:t>
      </w:r>
      <w:r w:rsidR="003042F9">
        <w:rPr>
          <w:color w:val="000000"/>
        </w:rPr>
        <w:t xml:space="preserve"> </w:t>
      </w:r>
    </w:p>
    <w:p w14:paraId="09B20527" w14:textId="3F203D0B" w:rsidR="00AB1C3E" w:rsidRPr="005B6301" w:rsidRDefault="00F70EE7" w:rsidP="00D17F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полученные конъюгаты диоксида церия являются перспективными для их дальнейшего изучения в качестве потенциальных платформ для создания радиофармпрепаратов.</w:t>
      </w:r>
    </w:p>
    <w:sectPr w:rsidR="00AB1C3E" w:rsidRPr="005B630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A5B"/>
    <w:rsid w:val="00015DEA"/>
    <w:rsid w:val="00020831"/>
    <w:rsid w:val="00063966"/>
    <w:rsid w:val="000655AD"/>
    <w:rsid w:val="00075CF5"/>
    <w:rsid w:val="00083408"/>
    <w:rsid w:val="00086081"/>
    <w:rsid w:val="000B56FE"/>
    <w:rsid w:val="00101A1C"/>
    <w:rsid w:val="00106375"/>
    <w:rsid w:val="00116478"/>
    <w:rsid w:val="00130241"/>
    <w:rsid w:val="001B50EA"/>
    <w:rsid w:val="001D34A1"/>
    <w:rsid w:val="001E61C2"/>
    <w:rsid w:val="001F0493"/>
    <w:rsid w:val="001F1ECE"/>
    <w:rsid w:val="00206A22"/>
    <w:rsid w:val="002264EE"/>
    <w:rsid w:val="0023307C"/>
    <w:rsid w:val="002819CD"/>
    <w:rsid w:val="002B2BEC"/>
    <w:rsid w:val="002F3D04"/>
    <w:rsid w:val="003042F9"/>
    <w:rsid w:val="0031361E"/>
    <w:rsid w:val="00316287"/>
    <w:rsid w:val="003227C3"/>
    <w:rsid w:val="00327C96"/>
    <w:rsid w:val="00333CAE"/>
    <w:rsid w:val="003476E4"/>
    <w:rsid w:val="00391C38"/>
    <w:rsid w:val="003B76D6"/>
    <w:rsid w:val="004038A3"/>
    <w:rsid w:val="00483070"/>
    <w:rsid w:val="004A26A3"/>
    <w:rsid w:val="004B7141"/>
    <w:rsid w:val="004C50EF"/>
    <w:rsid w:val="004F0EDF"/>
    <w:rsid w:val="00522BF1"/>
    <w:rsid w:val="00544927"/>
    <w:rsid w:val="00580ED6"/>
    <w:rsid w:val="00590166"/>
    <w:rsid w:val="00593564"/>
    <w:rsid w:val="005B6301"/>
    <w:rsid w:val="005B7C2D"/>
    <w:rsid w:val="005F0E8A"/>
    <w:rsid w:val="006263D8"/>
    <w:rsid w:val="00634002"/>
    <w:rsid w:val="006513C0"/>
    <w:rsid w:val="006C4ECA"/>
    <w:rsid w:val="006E63C3"/>
    <w:rsid w:val="006F7A19"/>
    <w:rsid w:val="00714AE2"/>
    <w:rsid w:val="00775389"/>
    <w:rsid w:val="0079622D"/>
    <w:rsid w:val="00797838"/>
    <w:rsid w:val="007C36D8"/>
    <w:rsid w:val="007C5AB1"/>
    <w:rsid w:val="007D6A66"/>
    <w:rsid w:val="007E1342"/>
    <w:rsid w:val="007F2744"/>
    <w:rsid w:val="00812D36"/>
    <w:rsid w:val="00824A51"/>
    <w:rsid w:val="008724F5"/>
    <w:rsid w:val="008931BE"/>
    <w:rsid w:val="00893AB8"/>
    <w:rsid w:val="008A76D0"/>
    <w:rsid w:val="008C0471"/>
    <w:rsid w:val="008E5D3F"/>
    <w:rsid w:val="00921D45"/>
    <w:rsid w:val="009A3A4A"/>
    <w:rsid w:val="009A66DB"/>
    <w:rsid w:val="009B2F80"/>
    <w:rsid w:val="009B3300"/>
    <w:rsid w:val="009C75A9"/>
    <w:rsid w:val="009E5DDF"/>
    <w:rsid w:val="009E7B05"/>
    <w:rsid w:val="009F3380"/>
    <w:rsid w:val="00A02163"/>
    <w:rsid w:val="00A314FE"/>
    <w:rsid w:val="00A36F7D"/>
    <w:rsid w:val="00A648C3"/>
    <w:rsid w:val="00A75B00"/>
    <w:rsid w:val="00A90590"/>
    <w:rsid w:val="00AB1C3E"/>
    <w:rsid w:val="00BF36F8"/>
    <w:rsid w:val="00BF4622"/>
    <w:rsid w:val="00C211E2"/>
    <w:rsid w:val="00CD00B1"/>
    <w:rsid w:val="00CD2810"/>
    <w:rsid w:val="00D17FA0"/>
    <w:rsid w:val="00D22306"/>
    <w:rsid w:val="00D42542"/>
    <w:rsid w:val="00D6261A"/>
    <w:rsid w:val="00D64AEC"/>
    <w:rsid w:val="00D8121C"/>
    <w:rsid w:val="00DB532C"/>
    <w:rsid w:val="00DF47CA"/>
    <w:rsid w:val="00E22189"/>
    <w:rsid w:val="00E74069"/>
    <w:rsid w:val="00EB1F49"/>
    <w:rsid w:val="00F70EE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7E1342"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Revision"/>
    <w:hidden/>
    <w:uiPriority w:val="99"/>
    <w:semiHidden/>
    <w:rsid w:val="00F70E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Меньшиков</dc:creator>
  <cp:lastModifiedBy>Михаил Меньшиков</cp:lastModifiedBy>
  <cp:revision>3</cp:revision>
  <dcterms:created xsi:type="dcterms:W3CDTF">2023-02-16T16:01:00Z</dcterms:created>
  <dcterms:modified xsi:type="dcterms:W3CDTF">2023-02-16T20:11:00Z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