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2D3883D" w:rsidR="00130241" w:rsidRPr="00AA2430" w:rsidRDefault="00982C00" w:rsidP="00FA2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82C00">
        <w:rPr>
          <w:b/>
          <w:color w:val="000000"/>
        </w:rPr>
        <w:t>Ферментативная минерализация гидрогелей фосфатами кальция для создания носителей</w:t>
      </w:r>
      <w:r>
        <w:rPr>
          <w:b/>
          <w:color w:val="000000"/>
        </w:rPr>
        <w:t xml:space="preserve"> </w:t>
      </w:r>
      <w:r w:rsidR="00AA2430">
        <w:rPr>
          <w:b/>
          <w:color w:val="000000"/>
        </w:rPr>
        <w:t>Y-90</w:t>
      </w:r>
      <w:bookmarkStart w:id="0" w:name="_GoBack"/>
      <w:bookmarkEnd w:id="0"/>
    </w:p>
    <w:p w14:paraId="00000002" w14:textId="21D70F5E" w:rsidR="00130241" w:rsidRDefault="00982C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Гутман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EB1F49">
        <w:rPr>
          <w:b/>
          <w:i/>
          <w:color w:val="000000"/>
        </w:rPr>
        <w:t xml:space="preserve"> </w:t>
      </w:r>
    </w:p>
    <w:p w14:paraId="00000003" w14:textId="7F7AB74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D2726" w:rsidRPr="008D2726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4" w14:textId="75645C73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0A5382F3" w:rsidR="00130241" w:rsidRDefault="00391C38" w:rsidP="00FA20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A4D2EE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982C00" w:rsidRPr="008D2726">
        <w:rPr>
          <w:i/>
          <w:color w:val="000000"/>
          <w:u w:val="single"/>
          <w:lang w:val="en-US"/>
        </w:rPr>
        <w:t>gutman</w:t>
      </w:r>
      <w:proofErr w:type="spellEnd"/>
      <w:r w:rsidR="00982C00" w:rsidRPr="008D2726">
        <w:rPr>
          <w:i/>
          <w:color w:val="000000"/>
          <w:u w:val="single"/>
        </w:rPr>
        <w:t>.</w:t>
      </w:r>
      <w:proofErr w:type="spellStart"/>
      <w:r w:rsidR="00982C00" w:rsidRPr="008D2726">
        <w:rPr>
          <w:i/>
          <w:color w:val="000000"/>
          <w:u w:val="single"/>
          <w:lang w:val="en-US"/>
        </w:rPr>
        <w:t>daniil</w:t>
      </w:r>
      <w:proofErr w:type="spellEnd"/>
      <w:r w:rsidR="00982C00" w:rsidRPr="008D2726">
        <w:rPr>
          <w:i/>
          <w:color w:val="000000"/>
          <w:u w:val="single"/>
        </w:rPr>
        <w:t>@yandex.ru</w:t>
      </w:r>
      <w:r>
        <w:rPr>
          <w:i/>
          <w:color w:val="000000"/>
        </w:rPr>
        <w:t xml:space="preserve"> </w:t>
      </w:r>
    </w:p>
    <w:p w14:paraId="1E0226CD" w14:textId="7BE47180" w:rsidR="00FA2038" w:rsidRDefault="00FA2038" w:rsidP="00472D6B">
      <w:pPr>
        <w:ind w:firstLine="397"/>
        <w:jc w:val="both"/>
      </w:pPr>
      <w:r w:rsidRPr="00165052">
        <w:rPr>
          <w:bCs/>
          <w:iCs/>
        </w:rPr>
        <w:t xml:space="preserve">Методы исследования клеток и тканей </w:t>
      </w:r>
      <w:r w:rsidRPr="00AA2430">
        <w:rPr>
          <w:bCs/>
          <w:i/>
          <w:iCs/>
          <w:lang w:val="en-US"/>
        </w:rPr>
        <w:t>in</w:t>
      </w:r>
      <w:r w:rsidRPr="00AA2430">
        <w:rPr>
          <w:bCs/>
          <w:i/>
          <w:iCs/>
        </w:rPr>
        <w:t xml:space="preserve"> </w:t>
      </w:r>
      <w:r w:rsidRPr="00AA2430">
        <w:rPr>
          <w:bCs/>
          <w:i/>
          <w:iCs/>
          <w:lang w:val="en-US"/>
        </w:rPr>
        <w:t>vitro</w:t>
      </w:r>
      <w:r w:rsidRPr="00165052">
        <w:rPr>
          <w:bCs/>
          <w:iCs/>
        </w:rPr>
        <w:t xml:space="preserve"> являются одними из традиционных при изучении рака и разработке методов его диагностики и лечения. Однако, те исследования, которые проводятся с отдельными клетками, часто противоречат результатам, полученным в ходе клинических испытаний. Это свидетельствует о том, что для доклинических исследований необходима модель, которая будет больше соответствовать сложным по структуре опухолям человека. </w:t>
      </w:r>
      <w:r w:rsidRPr="00165052">
        <w:t xml:space="preserve">Наиболее близкими к реальным биологическим объектам являются трехмерные тканево-инженерные модели, а именно пористые каркасы выполненные из биосовместимого, биорезорбируемого вещества, с закреплёнными на них клетками, заполненные пористой средой, поддерживающей метаболизм клеток </w:t>
      </w:r>
      <w:r w:rsidR="00A75378">
        <w:t>–</w:t>
      </w:r>
      <w:r w:rsidRPr="00165052">
        <w:t xml:space="preserve"> </w:t>
      </w:r>
      <w:proofErr w:type="spellStart"/>
      <w:r w:rsidRPr="00165052">
        <w:t>скаффолды</w:t>
      </w:r>
      <w:proofErr w:type="spellEnd"/>
      <w:r w:rsidR="00A75378" w:rsidRPr="00A75378">
        <w:t xml:space="preserve"> [1]. </w:t>
      </w:r>
      <w:r w:rsidRPr="00165052">
        <w:t xml:space="preserve">Такие модели позволяют более достоверно исследовать влияние различных воздействий, в частности радионуклидов, на клетки. В качестве материала для каркаса часто выбирают полимеры, керамику, </w:t>
      </w:r>
      <w:r w:rsidR="00AA2430" w:rsidRPr="00AA2430">
        <w:t>для среды –</w:t>
      </w:r>
      <w:r w:rsidRPr="00AA2430">
        <w:t xml:space="preserve"> гидрогели. Для прикрепления и роста клеток часто в систему добавляют гидроксиапатит.</w:t>
      </w:r>
      <w:r w:rsidR="00111328" w:rsidRPr="00AA2430">
        <w:t xml:space="preserve"> Целью работы </w:t>
      </w:r>
      <w:r w:rsidR="00AA2430" w:rsidRPr="00AA2430">
        <w:t xml:space="preserve">является </w:t>
      </w:r>
      <w:r w:rsidR="00111328" w:rsidRPr="00AA2430">
        <w:t>получение полимерных композитов</w:t>
      </w:r>
      <w:r w:rsidR="00111328" w:rsidRPr="00111328">
        <w:t xml:space="preserve"> с заданными характеристиками способом ферментативной минерализации гидрогелей. Под характеристиками имеются ввиду сорбционные и кинетические параметры процессов связывания и выхода тестового радионуклида.</w:t>
      </w:r>
    </w:p>
    <w:p w14:paraId="588DB1D2" w14:textId="77C14DCB" w:rsidR="00CE57FA" w:rsidRDefault="00CE57FA" w:rsidP="00472D6B">
      <w:pPr>
        <w:ind w:firstLine="397"/>
        <w:jc w:val="both"/>
      </w:pPr>
      <w:r>
        <w:t xml:space="preserve">В данной работе была исследована минерализация альгината натрия в присутствии хлоридов кальция и стронция а также нитрата иттрия. В результате были получены </w:t>
      </w:r>
      <w:proofErr w:type="spellStart"/>
      <w:r>
        <w:t>альгинатные</w:t>
      </w:r>
      <w:proofErr w:type="spellEnd"/>
      <w:r>
        <w:t xml:space="preserve"> сферы миллиметрового размера и проведен ферментативный синтез гидроксиапатита внутри данных сфер гидролизом глицерофосфата кальция под действием щелочной фосфатазы. </w:t>
      </w:r>
      <w:r w:rsidR="00B234C2" w:rsidRPr="00B234C2">
        <w:t xml:space="preserve">Установлено, что плотность и размер </w:t>
      </w:r>
      <w:proofErr w:type="spellStart"/>
      <w:r w:rsidR="00B234C2" w:rsidRPr="00B234C2">
        <w:t>альгинатных</w:t>
      </w:r>
      <w:proofErr w:type="spellEnd"/>
      <w:r w:rsidR="00B234C2" w:rsidRPr="00B234C2">
        <w:t xml:space="preserve"> сфер зависит от концентрации альгината натрия и размера иглы шприца. Размер сфер незначительно снижается от воздействия </w:t>
      </w:r>
      <w:r w:rsidR="00AA2430" w:rsidRPr="00AA2430">
        <w:t xml:space="preserve">ультразвука. </w:t>
      </w:r>
      <w:r w:rsidRPr="00AA2430">
        <w:t>Была</w:t>
      </w:r>
      <w:r>
        <w:t xml:space="preserve"> исследована </w:t>
      </w:r>
      <w:r w:rsidR="00FA7EA8">
        <w:t>кинетика выхода</w:t>
      </w:r>
      <w:r>
        <w:t xml:space="preserve"> щелочной фосфатазы </w:t>
      </w:r>
      <w:r w:rsidR="00B234C2">
        <w:t>из</w:t>
      </w:r>
      <w:r w:rsidR="00675854">
        <w:t xml:space="preserve"> </w:t>
      </w:r>
      <w:proofErr w:type="spellStart"/>
      <w:r w:rsidR="00675854">
        <w:t>альгинатной</w:t>
      </w:r>
      <w:proofErr w:type="spellEnd"/>
      <w:r w:rsidR="00675854">
        <w:t xml:space="preserve"> сферы </w:t>
      </w:r>
      <w:r w:rsidR="00B234C2">
        <w:t xml:space="preserve">в </w:t>
      </w:r>
      <w:r w:rsidR="00675854">
        <w:t>водн</w:t>
      </w:r>
      <w:r w:rsidR="00B234C2">
        <w:t>ую</w:t>
      </w:r>
      <w:r w:rsidR="00675854">
        <w:t xml:space="preserve"> сред</w:t>
      </w:r>
      <w:r w:rsidR="00B234C2">
        <w:t>у</w:t>
      </w:r>
      <w:r w:rsidR="00675854">
        <w:t xml:space="preserve"> по гидролизу модельного субстрата (</w:t>
      </w:r>
      <w:proofErr w:type="spellStart"/>
      <w:r w:rsidR="00675854">
        <w:t>паранитрофенилфосфат</w:t>
      </w:r>
      <w:proofErr w:type="spellEnd"/>
      <w:r w:rsidR="00675854">
        <w:t xml:space="preserve">), а также с использованием щелочной фосфатазы меченой тритием. Также был исследован изотопный обмен в </w:t>
      </w:r>
      <w:proofErr w:type="spellStart"/>
      <w:r w:rsidR="00675854">
        <w:t>альгинатных</w:t>
      </w:r>
      <w:proofErr w:type="spellEnd"/>
      <w:r w:rsidR="00675854">
        <w:t xml:space="preserve"> сферах между природным </w:t>
      </w:r>
      <w:r w:rsidR="00A75378">
        <w:t xml:space="preserve">иттрием в </w:t>
      </w:r>
      <w:proofErr w:type="spellStart"/>
      <w:r w:rsidR="00A75378">
        <w:t>альгинатной</w:t>
      </w:r>
      <w:proofErr w:type="spellEnd"/>
      <w:r w:rsidR="00A75378">
        <w:t xml:space="preserve"> сшивке и</w:t>
      </w:r>
      <w:r w:rsidR="00675854">
        <w:t xml:space="preserve"> </w:t>
      </w:r>
      <w:r w:rsidR="00675854" w:rsidRPr="00675854">
        <w:rPr>
          <w:vertAlign w:val="superscript"/>
        </w:rPr>
        <w:t>90</w:t>
      </w:r>
      <w:r w:rsidR="00675854">
        <w:rPr>
          <w:lang w:val="en-US"/>
        </w:rPr>
        <w:t>Y</w:t>
      </w:r>
      <w:r w:rsidR="00A75378">
        <w:t>.</w:t>
      </w:r>
      <w:r w:rsidR="00FA7EA8">
        <w:t xml:space="preserve"> </w:t>
      </w:r>
    </w:p>
    <w:p w14:paraId="6D3E5844" w14:textId="2A6C2EC2" w:rsidR="00A75378" w:rsidRPr="00330E80" w:rsidRDefault="00A75378" w:rsidP="00A75378">
      <w:pPr>
        <w:jc w:val="center"/>
        <w:rPr>
          <w:b/>
          <w:bCs/>
          <w:lang w:val="en-US"/>
        </w:rPr>
      </w:pPr>
      <w:r w:rsidRPr="00A75378">
        <w:rPr>
          <w:b/>
          <w:bCs/>
        </w:rPr>
        <w:t>Литература</w:t>
      </w:r>
    </w:p>
    <w:p w14:paraId="4F6C62DC" w14:textId="77939C2F" w:rsidR="00A75378" w:rsidRPr="00AA2430" w:rsidRDefault="00A75378" w:rsidP="00A75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Pr="00A75378">
        <w:rPr>
          <w:color w:val="000000"/>
          <w:lang w:val="en-US"/>
        </w:rPr>
        <w:t xml:space="preserve">Mondal S., Pal U. 3D hydroxyapatite scaffold for bone regeneration and local drug delivery applications // J. of Drug Deliv. </w:t>
      </w:r>
      <w:proofErr w:type="spellStart"/>
      <w:proofErr w:type="gramStart"/>
      <w:r w:rsidRPr="00330E80">
        <w:rPr>
          <w:color w:val="000000"/>
          <w:lang w:val="en-US"/>
        </w:rPr>
        <w:t>Sci</w:t>
      </w:r>
      <w:proofErr w:type="spellEnd"/>
      <w:r w:rsidRPr="00AA2430">
        <w:rPr>
          <w:color w:val="000000"/>
        </w:rPr>
        <w:t xml:space="preserve">. </w:t>
      </w:r>
      <w:r w:rsidRPr="00330E80">
        <w:rPr>
          <w:color w:val="000000"/>
          <w:lang w:val="en-US"/>
        </w:rPr>
        <w:t>and</w:t>
      </w:r>
      <w:r w:rsidRPr="00AA2430">
        <w:rPr>
          <w:color w:val="000000"/>
        </w:rPr>
        <w:t xml:space="preserve"> </w:t>
      </w:r>
      <w:r w:rsidRPr="00330E80">
        <w:rPr>
          <w:color w:val="000000"/>
          <w:lang w:val="en-US"/>
        </w:rPr>
        <w:t>Tech</w:t>
      </w:r>
      <w:r w:rsidRPr="00AA2430">
        <w:rPr>
          <w:color w:val="000000"/>
        </w:rPr>
        <w:t xml:space="preserve">. 2019 </w:t>
      </w:r>
      <w:r w:rsidRPr="00330E80">
        <w:rPr>
          <w:color w:val="000000"/>
          <w:lang w:val="en-US"/>
        </w:rPr>
        <w:t>V</w:t>
      </w:r>
      <w:r w:rsidRPr="00AA2430">
        <w:rPr>
          <w:color w:val="000000"/>
        </w:rPr>
        <w:t>. 53, 101131.</w:t>
      </w:r>
      <w:proofErr w:type="gramEnd"/>
    </w:p>
    <w:sectPr w:rsidR="00A75378" w:rsidRPr="00AA24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7D63"/>
    <w:multiLevelType w:val="hybridMultilevel"/>
    <w:tmpl w:val="366C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3E6C"/>
    <w:rsid w:val="00063966"/>
    <w:rsid w:val="00086081"/>
    <w:rsid w:val="00101A1C"/>
    <w:rsid w:val="00106375"/>
    <w:rsid w:val="00111328"/>
    <w:rsid w:val="00116478"/>
    <w:rsid w:val="00130241"/>
    <w:rsid w:val="001E61C2"/>
    <w:rsid w:val="001F0493"/>
    <w:rsid w:val="002264EE"/>
    <w:rsid w:val="0023307C"/>
    <w:rsid w:val="002B3F59"/>
    <w:rsid w:val="0031361E"/>
    <w:rsid w:val="00330E80"/>
    <w:rsid w:val="00391C38"/>
    <w:rsid w:val="003B76D6"/>
    <w:rsid w:val="00472D6B"/>
    <w:rsid w:val="004A26A3"/>
    <w:rsid w:val="004F0EDF"/>
    <w:rsid w:val="00522BF1"/>
    <w:rsid w:val="00590166"/>
    <w:rsid w:val="00675854"/>
    <w:rsid w:val="006F7A19"/>
    <w:rsid w:val="00700B41"/>
    <w:rsid w:val="00775389"/>
    <w:rsid w:val="00797838"/>
    <w:rsid w:val="007C36D8"/>
    <w:rsid w:val="007F2744"/>
    <w:rsid w:val="008931BE"/>
    <w:rsid w:val="008D2726"/>
    <w:rsid w:val="00921D45"/>
    <w:rsid w:val="00982C00"/>
    <w:rsid w:val="009A66DB"/>
    <w:rsid w:val="009B2F80"/>
    <w:rsid w:val="009B3300"/>
    <w:rsid w:val="009F3380"/>
    <w:rsid w:val="00A02163"/>
    <w:rsid w:val="00A314FE"/>
    <w:rsid w:val="00A75378"/>
    <w:rsid w:val="00AA2430"/>
    <w:rsid w:val="00B234C2"/>
    <w:rsid w:val="00BF36F8"/>
    <w:rsid w:val="00BF4622"/>
    <w:rsid w:val="00CD00B1"/>
    <w:rsid w:val="00CE57FA"/>
    <w:rsid w:val="00D22306"/>
    <w:rsid w:val="00D42542"/>
    <w:rsid w:val="00D8121C"/>
    <w:rsid w:val="00DE299A"/>
    <w:rsid w:val="00E22189"/>
    <w:rsid w:val="00E74069"/>
    <w:rsid w:val="00EA0880"/>
    <w:rsid w:val="00EB1F49"/>
    <w:rsid w:val="00F865B3"/>
    <w:rsid w:val="00FA2038"/>
    <w:rsid w:val="00FA7EA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D9007F-2A73-4F32-8D2D-A12E34CC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Гутман</dc:creator>
  <cp:lastModifiedBy>Alex</cp:lastModifiedBy>
  <cp:revision>5</cp:revision>
  <dcterms:created xsi:type="dcterms:W3CDTF">2023-03-05T15:38:00Z</dcterms:created>
  <dcterms:modified xsi:type="dcterms:W3CDTF">2023-03-05T17:53:00Z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