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E43B8" w:rsidP="00DE4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Оптимизация синтеза </w:t>
      </w:r>
      <w:r w:rsidRPr="0049179B">
        <w:rPr>
          <w:b/>
        </w:rPr>
        <w:t xml:space="preserve">модифицированного </w:t>
      </w:r>
      <w:proofErr w:type="spellStart"/>
      <w:r w:rsidRPr="0049179B">
        <w:rPr>
          <w:b/>
        </w:rPr>
        <w:t>фосфоротиоатного</w:t>
      </w:r>
      <w:proofErr w:type="spellEnd"/>
      <w:r w:rsidRPr="000D724D">
        <w:rPr>
          <w:b/>
        </w:rPr>
        <w:t xml:space="preserve"> </w:t>
      </w:r>
      <w:proofErr w:type="spellStart"/>
      <w:r>
        <w:rPr>
          <w:b/>
          <w:color w:val="000000"/>
        </w:rPr>
        <w:t>олигонуклеотида</w:t>
      </w:r>
      <w:proofErr w:type="spellEnd"/>
      <w:r>
        <w:rPr>
          <w:b/>
          <w:color w:val="000000"/>
        </w:rPr>
        <w:t xml:space="preserve"> на автоматическом синтезаторе ДНК.</w:t>
      </w:r>
    </w:p>
    <w:p w:rsidR="00130241" w:rsidRPr="000E0F54" w:rsidRDefault="00DE4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Шляпникова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0E0F54" w:rsidRPr="001D613F">
        <w:rPr>
          <w:b/>
          <w:i/>
          <w:color w:val="000000"/>
          <w:vertAlign w:val="superscript"/>
        </w:rPr>
        <w:t>,2</w:t>
      </w:r>
      <w:r w:rsidR="00EB1F49" w:rsidRPr="001D613F">
        <w:rPr>
          <w:b/>
          <w:i/>
          <w:color w:val="000000"/>
        </w:rPr>
        <w:t xml:space="preserve"> </w:t>
      </w:r>
      <w:r w:rsidRPr="001D613F">
        <w:rPr>
          <w:b/>
          <w:i/>
          <w:iCs/>
          <w:color w:val="000000"/>
        </w:rPr>
        <w:t>Гудов В.П.,</w:t>
      </w:r>
      <w:r w:rsidR="000E0F54" w:rsidRPr="001D613F">
        <w:rPr>
          <w:b/>
          <w:i/>
          <w:color w:val="000000"/>
          <w:vertAlign w:val="superscript"/>
        </w:rPr>
        <w:t xml:space="preserve">2 </w:t>
      </w:r>
      <w:r w:rsidRPr="001D613F">
        <w:rPr>
          <w:b/>
          <w:i/>
          <w:iCs/>
          <w:color w:val="000000"/>
        </w:rPr>
        <w:t>Иванов В.Н.</w:t>
      </w:r>
      <w:r w:rsidR="000E0F54" w:rsidRPr="001D613F">
        <w:rPr>
          <w:b/>
          <w:i/>
          <w:iCs/>
          <w:color w:val="000000"/>
        </w:rPr>
        <w:t xml:space="preserve"> </w:t>
      </w:r>
      <w:r w:rsidR="000E0F54" w:rsidRPr="001D613F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E43B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E43B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130241" w:rsidRPr="00391C38" w:rsidRDefault="00EB1F49" w:rsidP="00D64A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E43B8">
        <w:rPr>
          <w:i/>
          <w:color w:val="000000"/>
        </w:rPr>
        <w:t xml:space="preserve">МИРЭА-Российский технологический университет, Институт тонких химических технологий </w:t>
      </w:r>
      <w:proofErr w:type="spellStart"/>
      <w:r w:rsidR="00DE43B8">
        <w:rPr>
          <w:i/>
          <w:color w:val="000000"/>
        </w:rPr>
        <w:t>им.М.В.Ломоносова</w:t>
      </w:r>
      <w:proofErr w:type="spellEnd"/>
      <w:r w:rsidR="00DE43B8">
        <w:rPr>
          <w:i/>
          <w:color w:val="000000"/>
        </w:rPr>
        <w:t xml:space="preserve">, </w:t>
      </w:r>
      <w:r w:rsidR="000E0F54" w:rsidRPr="000E0F54">
        <w:rPr>
          <w:i/>
          <w:color w:val="000000"/>
        </w:rPr>
        <w:t>факультет биотехнологии</w:t>
      </w:r>
      <w:r>
        <w:rPr>
          <w:i/>
          <w:color w:val="000000"/>
        </w:rPr>
        <w:t>, Москва, Россия</w:t>
      </w:r>
    </w:p>
    <w:p w:rsidR="00130241" w:rsidRDefault="00EB1F49" w:rsidP="000E0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E0F54">
        <w:rPr>
          <w:i/>
          <w:color w:val="000000"/>
        </w:rPr>
        <w:t>АО «Генериум»</w:t>
      </w:r>
      <w:r w:rsidR="00391C38">
        <w:rPr>
          <w:i/>
          <w:color w:val="000000"/>
        </w:rPr>
        <w:t xml:space="preserve">, </w:t>
      </w:r>
      <w:r w:rsidR="000E0F54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E0F54">
        <w:rPr>
          <w:i/>
          <w:color w:val="000000"/>
          <w:lang w:val="en-US"/>
        </w:rPr>
        <w:t>E</w:t>
      </w:r>
      <w:r w:rsidR="003B76D6" w:rsidRPr="00402261">
        <w:rPr>
          <w:i/>
          <w:color w:val="000000"/>
        </w:rPr>
        <w:t>-</w:t>
      </w:r>
      <w:r w:rsidRPr="000E0F54">
        <w:rPr>
          <w:i/>
          <w:color w:val="000000"/>
          <w:lang w:val="en-US"/>
        </w:rPr>
        <w:t>mail</w:t>
      </w:r>
      <w:r w:rsidRPr="00402261">
        <w:rPr>
          <w:i/>
          <w:color w:val="000000"/>
        </w:rPr>
        <w:t xml:space="preserve">: </w:t>
      </w:r>
      <w:hyperlink r:id="rId6" w:history="1">
        <w:r w:rsidR="00DE43B8" w:rsidRPr="008533CF">
          <w:rPr>
            <w:rStyle w:val="a9"/>
            <w:i/>
            <w:lang w:val="en-US"/>
          </w:rPr>
          <w:t>esshlyapnikova</w:t>
        </w:r>
        <w:r w:rsidR="00DE43B8" w:rsidRPr="00402261">
          <w:rPr>
            <w:rStyle w:val="a9"/>
            <w:i/>
          </w:rPr>
          <w:t>@</w:t>
        </w:r>
        <w:r w:rsidR="00DE43B8" w:rsidRPr="008533CF">
          <w:rPr>
            <w:rStyle w:val="a9"/>
            <w:i/>
            <w:lang w:val="en-US"/>
          </w:rPr>
          <w:t>generium</w:t>
        </w:r>
        <w:r w:rsidR="00DE43B8" w:rsidRPr="00402261">
          <w:rPr>
            <w:rStyle w:val="a9"/>
            <w:i/>
          </w:rPr>
          <w:t>.</w:t>
        </w:r>
        <w:r w:rsidR="00DE43B8" w:rsidRPr="000E0F54">
          <w:rPr>
            <w:rStyle w:val="a9"/>
            <w:i/>
            <w:lang w:val="en-US"/>
          </w:rPr>
          <w:t>ru</w:t>
        </w:r>
      </w:hyperlink>
      <w:r w:rsidRPr="00402261">
        <w:rPr>
          <w:i/>
          <w:color w:val="000000"/>
        </w:rPr>
        <w:t xml:space="preserve"> </w:t>
      </w:r>
    </w:p>
    <w:p w:rsidR="000E0F54" w:rsidRDefault="000E0F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0F54">
        <w:rPr>
          <w:color w:val="000000"/>
        </w:rPr>
        <w:t xml:space="preserve">Актуальной проблемой современности в области медицины, лекарственных препаратов и биоинженерии является </w:t>
      </w:r>
      <w:r w:rsidR="000D724D">
        <w:rPr>
          <w:color w:val="000000"/>
        </w:rPr>
        <w:t>увеличенная</w:t>
      </w:r>
      <w:r w:rsidRPr="000E0F54">
        <w:rPr>
          <w:color w:val="000000"/>
        </w:rPr>
        <w:t xml:space="preserve"> распространённость лечени</w:t>
      </w:r>
      <w:r w:rsidR="000D724D">
        <w:rPr>
          <w:color w:val="000000"/>
        </w:rPr>
        <w:t>я наследственных</w:t>
      </w:r>
      <w:r w:rsidRPr="000E0F54">
        <w:rPr>
          <w:color w:val="000000"/>
        </w:rPr>
        <w:t xml:space="preserve"> заболеваний. Для проведения успешной терапии таких заболеваний как мышечная дистрофия </w:t>
      </w:r>
      <w:proofErr w:type="spellStart"/>
      <w:r w:rsidRPr="000E0F54">
        <w:rPr>
          <w:color w:val="000000"/>
        </w:rPr>
        <w:t>Дюшенна</w:t>
      </w:r>
      <w:proofErr w:type="spellEnd"/>
      <w:r w:rsidRPr="000E0F54">
        <w:rPr>
          <w:color w:val="000000"/>
        </w:rPr>
        <w:t xml:space="preserve">, </w:t>
      </w:r>
      <w:proofErr w:type="spellStart"/>
      <w:r w:rsidRPr="000E0F54">
        <w:rPr>
          <w:color w:val="000000"/>
        </w:rPr>
        <w:t>транстиретиновая</w:t>
      </w:r>
      <w:proofErr w:type="spellEnd"/>
      <w:r w:rsidRPr="000E0F54">
        <w:rPr>
          <w:color w:val="000000"/>
        </w:rPr>
        <w:t xml:space="preserve"> семейная амилоидная полинейропатия </w:t>
      </w:r>
      <w:r w:rsidR="000D724D">
        <w:rPr>
          <w:color w:val="000000"/>
        </w:rPr>
        <w:t xml:space="preserve">всё более широко используются </w:t>
      </w:r>
      <w:r w:rsidRPr="000E0F54">
        <w:rPr>
          <w:color w:val="000000"/>
        </w:rPr>
        <w:t xml:space="preserve">препараты на основе </w:t>
      </w:r>
      <w:proofErr w:type="spellStart"/>
      <w:r w:rsidRPr="000E0F54">
        <w:rPr>
          <w:color w:val="000000"/>
        </w:rPr>
        <w:t>антисмысловых</w:t>
      </w:r>
      <w:proofErr w:type="spellEnd"/>
      <w:r w:rsidRPr="000E0F54">
        <w:rPr>
          <w:color w:val="000000"/>
        </w:rPr>
        <w:t xml:space="preserve"> </w:t>
      </w:r>
      <w:proofErr w:type="spellStart"/>
      <w:r w:rsidRPr="000E0F54">
        <w:rPr>
          <w:color w:val="000000"/>
        </w:rPr>
        <w:t>олигонуклеотидов</w:t>
      </w:r>
      <w:proofErr w:type="spellEnd"/>
      <w:r w:rsidR="007B07CD">
        <w:rPr>
          <w:color w:val="000000"/>
        </w:rPr>
        <w:t xml:space="preserve"> </w:t>
      </w:r>
      <w:r w:rsidR="007B07CD" w:rsidRPr="007B07CD">
        <w:rPr>
          <w:color w:val="000000"/>
        </w:rPr>
        <w:t>[1]</w:t>
      </w:r>
      <w:r w:rsidRPr="000E0F54">
        <w:rPr>
          <w:color w:val="000000"/>
        </w:rPr>
        <w:t>.</w:t>
      </w:r>
    </w:p>
    <w:p w:rsidR="000E0F54" w:rsidRPr="000E0F54" w:rsidRDefault="000E0F54" w:rsidP="007E56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0F54">
        <w:rPr>
          <w:color w:val="000000"/>
        </w:rPr>
        <w:t xml:space="preserve">В рамках </w:t>
      </w:r>
      <w:r w:rsidR="000D724D">
        <w:rPr>
          <w:color w:val="000000"/>
        </w:rPr>
        <w:t>практической</w:t>
      </w:r>
      <w:r w:rsidRPr="000E0F54">
        <w:rPr>
          <w:color w:val="000000"/>
        </w:rPr>
        <w:t xml:space="preserve"> работы была постав</w:t>
      </w:r>
      <w:bookmarkStart w:id="0" w:name="_GoBack"/>
      <w:bookmarkEnd w:id="0"/>
      <w:r w:rsidRPr="000E0F54">
        <w:rPr>
          <w:color w:val="000000"/>
        </w:rPr>
        <w:t xml:space="preserve">лена цель подбора наиболее оптимальных условий проведения синтеза </w:t>
      </w:r>
      <w:r w:rsidR="000D724D">
        <w:rPr>
          <w:color w:val="000000"/>
        </w:rPr>
        <w:t>модельного</w:t>
      </w:r>
      <w:r w:rsidRPr="000E0F54">
        <w:rPr>
          <w:color w:val="000000"/>
        </w:rPr>
        <w:t xml:space="preserve"> </w:t>
      </w:r>
      <w:proofErr w:type="spellStart"/>
      <w:r w:rsidRPr="000E0F54">
        <w:rPr>
          <w:color w:val="000000"/>
        </w:rPr>
        <w:t>олигонуклеотида</w:t>
      </w:r>
      <w:proofErr w:type="spellEnd"/>
      <w:r w:rsidRPr="000E0F54">
        <w:rPr>
          <w:color w:val="000000"/>
        </w:rPr>
        <w:t xml:space="preserve"> твердофазным </w:t>
      </w:r>
      <w:proofErr w:type="spellStart"/>
      <w:r w:rsidRPr="000E0F54">
        <w:rPr>
          <w:color w:val="000000"/>
        </w:rPr>
        <w:t>фосфороамидитным</w:t>
      </w:r>
      <w:proofErr w:type="spellEnd"/>
      <w:r w:rsidRPr="000E0F54">
        <w:rPr>
          <w:color w:val="000000"/>
        </w:rPr>
        <w:t xml:space="preserve"> методом</w:t>
      </w:r>
      <w:r w:rsidR="00402261">
        <w:rPr>
          <w:color w:val="000000"/>
        </w:rPr>
        <w:t xml:space="preserve"> </w:t>
      </w:r>
      <w:r w:rsidR="00402261" w:rsidRPr="000E0F54">
        <w:rPr>
          <w:color w:val="000000"/>
        </w:rPr>
        <w:t xml:space="preserve">с использованием различных реагентов и условий на автоматическом синтезаторе ДНК </w:t>
      </w:r>
      <w:proofErr w:type="spellStart"/>
      <w:r w:rsidR="00402261" w:rsidRPr="000E0F54">
        <w:rPr>
          <w:color w:val="000000"/>
        </w:rPr>
        <w:t>Oligopilot</w:t>
      </w:r>
      <w:proofErr w:type="spellEnd"/>
      <w:r w:rsidR="00402261" w:rsidRPr="000E0F54">
        <w:rPr>
          <w:color w:val="000000"/>
        </w:rPr>
        <w:t xml:space="preserve"> 100.</w:t>
      </w:r>
    </w:p>
    <w:p w:rsidR="000E0F54" w:rsidRPr="000E0F54" w:rsidRDefault="000E0F54" w:rsidP="000E0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0F54">
        <w:rPr>
          <w:color w:val="000000"/>
        </w:rPr>
        <w:t xml:space="preserve">Для получения целевого </w:t>
      </w:r>
      <w:proofErr w:type="spellStart"/>
      <w:r w:rsidRPr="000E0F54">
        <w:rPr>
          <w:color w:val="000000"/>
        </w:rPr>
        <w:t>олигонуклеотида</w:t>
      </w:r>
      <w:proofErr w:type="spellEnd"/>
      <w:r w:rsidRPr="000E0F54">
        <w:rPr>
          <w:color w:val="000000"/>
        </w:rPr>
        <w:t xml:space="preserve"> с наименьшим количеством критических примесей таких как: n-1, n+1, P=O выполняли оптимизацию синтеза на этапах их получения: активации и конденсации, </w:t>
      </w:r>
      <w:proofErr w:type="spellStart"/>
      <w:r w:rsidRPr="000E0F54">
        <w:rPr>
          <w:color w:val="000000"/>
        </w:rPr>
        <w:t>тионилирования</w:t>
      </w:r>
      <w:proofErr w:type="spellEnd"/>
      <w:r w:rsidRPr="000E0F54">
        <w:rPr>
          <w:color w:val="000000"/>
        </w:rPr>
        <w:t xml:space="preserve">, </w:t>
      </w:r>
      <w:proofErr w:type="spellStart"/>
      <w:r w:rsidRPr="000E0F54">
        <w:rPr>
          <w:color w:val="000000"/>
        </w:rPr>
        <w:t>кэппирования</w:t>
      </w:r>
      <w:proofErr w:type="spellEnd"/>
      <w:r w:rsidRPr="000E0F54">
        <w:rPr>
          <w:color w:val="000000"/>
        </w:rPr>
        <w:t xml:space="preserve">. </w:t>
      </w:r>
    </w:p>
    <w:p w:rsidR="005E2199" w:rsidRDefault="000E0F54" w:rsidP="007E56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0F54">
        <w:rPr>
          <w:color w:val="000000"/>
        </w:rPr>
        <w:t>На образование примеси n-1 существенное влияние оказывает стадия активации и дальнейш</w:t>
      </w:r>
      <w:r w:rsidR="00B81E68">
        <w:rPr>
          <w:color w:val="000000"/>
        </w:rPr>
        <w:t>ая</w:t>
      </w:r>
      <w:r w:rsidRPr="000E0F54">
        <w:rPr>
          <w:color w:val="000000"/>
        </w:rPr>
        <w:t xml:space="preserve"> конденсаци</w:t>
      </w:r>
      <w:r w:rsidR="00B81E68">
        <w:rPr>
          <w:color w:val="000000"/>
        </w:rPr>
        <w:t>я</w:t>
      </w:r>
      <w:r w:rsidRPr="000E0F54">
        <w:rPr>
          <w:color w:val="000000"/>
        </w:rPr>
        <w:t xml:space="preserve"> </w:t>
      </w:r>
      <w:proofErr w:type="spellStart"/>
      <w:r w:rsidRPr="000E0F54">
        <w:rPr>
          <w:color w:val="000000"/>
        </w:rPr>
        <w:t>фосфороамидита</w:t>
      </w:r>
      <w:proofErr w:type="spellEnd"/>
      <w:r w:rsidRPr="000E0F54">
        <w:rPr>
          <w:color w:val="000000"/>
        </w:rPr>
        <w:t xml:space="preserve"> с растущей цепью. Для достижения процентного содержания примеси n-1 в </w:t>
      </w:r>
      <w:r w:rsidR="000D724D">
        <w:rPr>
          <w:color w:val="000000"/>
        </w:rPr>
        <w:t xml:space="preserve">исходном </w:t>
      </w:r>
      <w:r w:rsidRPr="000E0F54">
        <w:rPr>
          <w:color w:val="000000"/>
        </w:rPr>
        <w:t>материале менее 2 %, был</w:t>
      </w:r>
      <w:r w:rsidR="005E2199">
        <w:rPr>
          <w:color w:val="000000"/>
        </w:rPr>
        <w:t>и проведены синтезы с</w:t>
      </w:r>
      <w:r w:rsidR="006D6BA3" w:rsidRPr="006D6BA3">
        <w:rPr>
          <w:color w:val="000000"/>
        </w:rPr>
        <w:t xml:space="preserve"> </w:t>
      </w:r>
      <w:r w:rsidR="006D6BA3">
        <w:rPr>
          <w:color w:val="000000"/>
        </w:rPr>
        <w:t>применением различных</w:t>
      </w:r>
      <w:r w:rsidR="005E2199">
        <w:rPr>
          <w:color w:val="000000"/>
        </w:rPr>
        <w:t xml:space="preserve"> </w:t>
      </w:r>
      <w:r w:rsidR="00402261">
        <w:rPr>
          <w:color w:val="000000"/>
        </w:rPr>
        <w:t>актив</w:t>
      </w:r>
      <w:r w:rsidR="005E2199">
        <w:rPr>
          <w:color w:val="000000"/>
        </w:rPr>
        <w:t>ирующ</w:t>
      </w:r>
      <w:r w:rsidR="006D6BA3">
        <w:rPr>
          <w:color w:val="000000"/>
        </w:rPr>
        <w:t>их</w:t>
      </w:r>
      <w:r w:rsidR="005E2199">
        <w:rPr>
          <w:color w:val="000000"/>
        </w:rPr>
        <w:t xml:space="preserve"> </w:t>
      </w:r>
      <w:r w:rsidR="006D6BA3">
        <w:rPr>
          <w:color w:val="000000"/>
        </w:rPr>
        <w:t>ре</w:t>
      </w:r>
      <w:r w:rsidR="005E2199">
        <w:rPr>
          <w:color w:val="000000"/>
        </w:rPr>
        <w:t>агент</w:t>
      </w:r>
      <w:r w:rsidR="006D6BA3">
        <w:rPr>
          <w:color w:val="000000"/>
        </w:rPr>
        <w:t>ов:</w:t>
      </w:r>
      <w:r w:rsidR="007E5642">
        <w:rPr>
          <w:color w:val="000000"/>
        </w:rPr>
        <w:t xml:space="preserve"> 5-этилтиотетразол, 5-бензилтиотетразол</w:t>
      </w:r>
      <w:r w:rsidRPr="000E0F54">
        <w:rPr>
          <w:color w:val="000000"/>
        </w:rPr>
        <w:t>.</w:t>
      </w:r>
      <w:r w:rsidR="00B81E68">
        <w:rPr>
          <w:color w:val="000000"/>
        </w:rPr>
        <w:t xml:space="preserve"> </w:t>
      </w:r>
      <w:r w:rsidR="007E5642" w:rsidRPr="000E0F54">
        <w:rPr>
          <w:color w:val="000000"/>
        </w:rPr>
        <w:t xml:space="preserve">Для оптимизации синтеза с целью получения примеси P=O менее 5 % на этапе </w:t>
      </w:r>
      <w:proofErr w:type="spellStart"/>
      <w:r w:rsidR="007E5642" w:rsidRPr="000E0F54">
        <w:rPr>
          <w:color w:val="000000"/>
        </w:rPr>
        <w:t>тионилирования</w:t>
      </w:r>
      <w:proofErr w:type="spellEnd"/>
      <w:r w:rsidR="007E5642" w:rsidRPr="000E0F54">
        <w:rPr>
          <w:color w:val="000000"/>
        </w:rPr>
        <w:t xml:space="preserve"> увеличивали время рециркуляции, а также использовали различные </w:t>
      </w:r>
      <w:proofErr w:type="spellStart"/>
      <w:r w:rsidR="007E5642" w:rsidRPr="000E0F54">
        <w:rPr>
          <w:color w:val="000000"/>
        </w:rPr>
        <w:t>тионилирующие</w:t>
      </w:r>
      <w:proofErr w:type="spellEnd"/>
      <w:r w:rsidR="007E5642" w:rsidRPr="000E0F54">
        <w:rPr>
          <w:color w:val="000000"/>
        </w:rPr>
        <w:t xml:space="preserve"> реагенты</w:t>
      </w:r>
      <w:r w:rsidR="007E5642">
        <w:rPr>
          <w:color w:val="000000"/>
        </w:rPr>
        <w:t xml:space="preserve">: </w:t>
      </w:r>
      <w:r w:rsidR="007E5642" w:rsidRPr="000E0F54">
        <w:rPr>
          <w:color w:val="000000"/>
        </w:rPr>
        <w:t>3-((</w:t>
      </w:r>
      <w:proofErr w:type="spellStart"/>
      <w:r w:rsidR="007E5642" w:rsidRPr="000E0F54">
        <w:rPr>
          <w:color w:val="000000"/>
        </w:rPr>
        <w:t>N,N-диметиламинометилиден</w:t>
      </w:r>
      <w:proofErr w:type="spellEnd"/>
      <w:r w:rsidR="007E5642" w:rsidRPr="000E0F54">
        <w:rPr>
          <w:color w:val="000000"/>
        </w:rPr>
        <w:t>)</w:t>
      </w:r>
      <w:proofErr w:type="spellStart"/>
      <w:r w:rsidR="007E5642" w:rsidRPr="000E0F54">
        <w:rPr>
          <w:color w:val="000000"/>
        </w:rPr>
        <w:t>амино</w:t>
      </w:r>
      <w:proofErr w:type="spellEnd"/>
      <w:r w:rsidR="007E5642" w:rsidRPr="000E0F54">
        <w:rPr>
          <w:color w:val="000000"/>
        </w:rPr>
        <w:t>)-3H-1,2,4-дитиазол-5-тион (ДДТТ),  бис(</w:t>
      </w:r>
      <w:proofErr w:type="spellStart"/>
      <w:r w:rsidR="007E5642" w:rsidRPr="000E0F54">
        <w:rPr>
          <w:color w:val="000000"/>
        </w:rPr>
        <w:t>фенилацетил</w:t>
      </w:r>
      <w:proofErr w:type="spellEnd"/>
      <w:r w:rsidR="007E5642" w:rsidRPr="000E0F54">
        <w:rPr>
          <w:color w:val="000000"/>
        </w:rPr>
        <w:t xml:space="preserve">)дисульфид (ФАДС), гидрид </w:t>
      </w:r>
      <w:proofErr w:type="spellStart"/>
      <w:r w:rsidR="007E5642" w:rsidRPr="000E0F54">
        <w:rPr>
          <w:color w:val="000000"/>
        </w:rPr>
        <w:t>ксантана</w:t>
      </w:r>
      <w:proofErr w:type="spellEnd"/>
      <w:r w:rsidR="007B07CD" w:rsidRPr="007B07CD">
        <w:rPr>
          <w:color w:val="000000"/>
        </w:rPr>
        <w:t xml:space="preserve"> [2]</w:t>
      </w:r>
      <w:r w:rsidR="007E5642" w:rsidRPr="000E0F54">
        <w:rPr>
          <w:color w:val="000000"/>
        </w:rPr>
        <w:t>.</w:t>
      </w:r>
      <w:r w:rsidR="007E5642">
        <w:rPr>
          <w:color w:val="000000"/>
        </w:rPr>
        <w:t xml:space="preserve"> </w:t>
      </w:r>
      <w:r w:rsidRPr="000E0F54">
        <w:rPr>
          <w:color w:val="000000"/>
        </w:rPr>
        <w:t xml:space="preserve">Для достижения примеси n+1 менее 1,5 % </w:t>
      </w:r>
      <w:r w:rsidR="00402261">
        <w:rPr>
          <w:color w:val="000000"/>
        </w:rPr>
        <w:t>была проведена</w:t>
      </w:r>
      <w:r w:rsidRPr="000E0F54">
        <w:rPr>
          <w:color w:val="000000"/>
        </w:rPr>
        <w:t xml:space="preserve"> оптимизаци</w:t>
      </w:r>
      <w:r w:rsidR="00402261">
        <w:rPr>
          <w:color w:val="000000"/>
        </w:rPr>
        <w:t>я</w:t>
      </w:r>
      <w:r w:rsidRPr="000E0F54">
        <w:rPr>
          <w:color w:val="000000"/>
        </w:rPr>
        <w:t xml:space="preserve"> процесса на стадии </w:t>
      </w:r>
      <w:proofErr w:type="spellStart"/>
      <w:r w:rsidRPr="000E0F54">
        <w:rPr>
          <w:color w:val="000000"/>
        </w:rPr>
        <w:t>кэппирования</w:t>
      </w:r>
      <w:proofErr w:type="spellEnd"/>
      <w:r w:rsidRPr="000E0F54">
        <w:rPr>
          <w:color w:val="000000"/>
        </w:rPr>
        <w:t xml:space="preserve"> с увеличением времени. </w:t>
      </w:r>
    </w:p>
    <w:p w:rsidR="000E0F54" w:rsidRDefault="000E0F54" w:rsidP="00883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3F4C">
        <w:rPr>
          <w:color w:val="000000"/>
        </w:rPr>
        <w:t xml:space="preserve">По результатам работы </w:t>
      </w:r>
      <w:r w:rsidR="007E5642">
        <w:rPr>
          <w:color w:val="000000"/>
        </w:rPr>
        <w:t xml:space="preserve">был </w:t>
      </w:r>
      <w:r w:rsidRPr="00883F4C">
        <w:rPr>
          <w:color w:val="000000"/>
        </w:rPr>
        <w:t xml:space="preserve">разработан протокол синтеза </w:t>
      </w:r>
      <w:r w:rsidR="007E5642">
        <w:rPr>
          <w:color w:val="000000"/>
        </w:rPr>
        <w:t xml:space="preserve">модифицированного </w:t>
      </w:r>
      <w:proofErr w:type="spellStart"/>
      <w:r w:rsidRPr="00883F4C">
        <w:rPr>
          <w:color w:val="000000"/>
        </w:rPr>
        <w:t>олигонуклеотида</w:t>
      </w:r>
      <w:proofErr w:type="spellEnd"/>
      <w:r w:rsidRPr="00883F4C">
        <w:rPr>
          <w:color w:val="000000"/>
        </w:rPr>
        <w:t xml:space="preserve"> с наилучшими качественными и количественными характеристиками. </w:t>
      </w:r>
    </w:p>
    <w:p w:rsidR="007E5642" w:rsidRPr="00883F4C" w:rsidRDefault="007E5642" w:rsidP="00883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0E0F54" w:rsidRDefault="000E0F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83F4C">
        <w:rPr>
          <w:i/>
          <w:iCs/>
          <w:color w:val="000000"/>
        </w:rPr>
        <w:t>Работа выполнена в рамках проекта АО «Генериум»</w:t>
      </w:r>
      <w:r w:rsidR="005E2199">
        <w:rPr>
          <w:i/>
          <w:iCs/>
          <w:color w:val="000000"/>
        </w:rPr>
        <w:t>.</w:t>
      </w:r>
    </w:p>
    <w:p w:rsidR="007E5642" w:rsidRPr="00883F4C" w:rsidRDefault="007E564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7B07CD" w:rsidRPr="006D6BA3" w:rsidRDefault="00EB1F49" w:rsidP="006D6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B07CD" w:rsidRPr="0010129B" w:rsidRDefault="007B07CD" w:rsidP="006D6B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10129B">
        <w:rPr>
          <w:color w:val="000000"/>
          <w:lang w:val="en-US"/>
        </w:rPr>
        <w:t xml:space="preserve">1. Glazier D.A. Chemical Synthesis and Biological Application of Modified </w:t>
      </w:r>
      <w:proofErr w:type="spellStart"/>
      <w:r w:rsidRPr="0010129B">
        <w:rPr>
          <w:color w:val="000000"/>
          <w:lang w:val="en-US"/>
        </w:rPr>
        <w:t>Oligonucleotides</w:t>
      </w:r>
      <w:proofErr w:type="spellEnd"/>
      <w:r w:rsidRPr="0010129B">
        <w:rPr>
          <w:color w:val="000000"/>
          <w:lang w:val="en-US"/>
        </w:rPr>
        <w:t xml:space="preserve"> / </w:t>
      </w:r>
      <w:proofErr w:type="spellStart"/>
      <w:r w:rsidRPr="0010129B">
        <w:rPr>
          <w:color w:val="000000"/>
          <w:lang w:val="en-US"/>
        </w:rPr>
        <w:t>Junzhuo</w:t>
      </w:r>
      <w:proofErr w:type="spellEnd"/>
      <w:r w:rsidRPr="0010129B">
        <w:rPr>
          <w:color w:val="000000"/>
          <w:lang w:val="en-US"/>
        </w:rPr>
        <w:t xml:space="preserve"> Liao, Brett L. R. ,</w:t>
      </w:r>
      <w:proofErr w:type="spellStart"/>
      <w:r w:rsidRPr="0010129B">
        <w:rPr>
          <w:color w:val="000000"/>
          <w:lang w:val="en-US"/>
        </w:rPr>
        <w:t>Xiaolei</w:t>
      </w:r>
      <w:proofErr w:type="spellEnd"/>
      <w:r w:rsidRPr="0010129B">
        <w:rPr>
          <w:color w:val="000000"/>
          <w:lang w:val="en-US"/>
        </w:rPr>
        <w:t xml:space="preserve"> Li, Ka Yang, C.M. Stevens, </w:t>
      </w:r>
      <w:proofErr w:type="spellStart"/>
      <w:r w:rsidRPr="0010129B">
        <w:rPr>
          <w:color w:val="000000"/>
          <w:lang w:val="en-US"/>
        </w:rPr>
        <w:t>Weiping</w:t>
      </w:r>
      <w:proofErr w:type="spellEnd"/>
      <w:r w:rsidRPr="0010129B">
        <w:rPr>
          <w:color w:val="000000"/>
          <w:lang w:val="en-US"/>
        </w:rPr>
        <w:t xml:space="preserve"> Tang // </w:t>
      </w:r>
      <w:proofErr w:type="spellStart"/>
      <w:r w:rsidRPr="0010129B">
        <w:rPr>
          <w:color w:val="000000"/>
          <w:lang w:val="en-US"/>
        </w:rPr>
        <w:t>Bioconjugate</w:t>
      </w:r>
      <w:proofErr w:type="spellEnd"/>
      <w:r w:rsidRPr="0010129B">
        <w:rPr>
          <w:color w:val="000000"/>
          <w:lang w:val="en-US"/>
        </w:rPr>
        <w:t xml:space="preserve"> Chem. -2020, V.31, - P. 1213−1233. </w:t>
      </w:r>
    </w:p>
    <w:p w:rsidR="007B07CD" w:rsidRPr="007B07CD" w:rsidRDefault="007B07CD" w:rsidP="007B0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6D6BA3">
        <w:rPr>
          <w:color w:val="000000"/>
          <w:lang w:val="en-US"/>
        </w:rPr>
        <w:t xml:space="preserve">2. </w:t>
      </w:r>
      <w:proofErr w:type="spellStart"/>
      <w:r w:rsidRPr="006D6BA3">
        <w:rPr>
          <w:color w:val="000000"/>
          <w:lang w:val="en-US"/>
        </w:rPr>
        <w:t>Guzaev</w:t>
      </w:r>
      <w:proofErr w:type="spellEnd"/>
      <w:r w:rsidRPr="006D6BA3">
        <w:rPr>
          <w:color w:val="000000"/>
          <w:lang w:val="en-US"/>
        </w:rPr>
        <w:t xml:space="preserve"> A. P. Reactivity of 3H-1,2,4-dithiazole-3-thiones and 3H-1,2-dithiole-3- </w:t>
      </w:r>
      <w:proofErr w:type="spellStart"/>
      <w:r w:rsidRPr="006D6BA3">
        <w:rPr>
          <w:color w:val="000000"/>
          <w:lang w:val="en-US"/>
        </w:rPr>
        <w:t>thiones</w:t>
      </w:r>
      <w:proofErr w:type="spellEnd"/>
      <w:r w:rsidRPr="006D6BA3">
        <w:rPr>
          <w:color w:val="000000"/>
          <w:lang w:val="en-US"/>
        </w:rPr>
        <w:t xml:space="preserve"> as </w:t>
      </w:r>
      <w:proofErr w:type="spellStart"/>
      <w:r w:rsidRPr="006D6BA3">
        <w:rPr>
          <w:color w:val="000000"/>
          <w:lang w:val="en-US"/>
        </w:rPr>
        <w:t>sulfurizing</w:t>
      </w:r>
      <w:proofErr w:type="spellEnd"/>
      <w:r w:rsidRPr="006D6BA3">
        <w:rPr>
          <w:color w:val="000000"/>
          <w:lang w:val="en-US"/>
        </w:rPr>
        <w:t xml:space="preserve"> agents for oligonucleotide synthesis // Tetrahedron Lett.— 2011.— Vol. №52— P. 434—437</w:t>
      </w:r>
      <w:r>
        <w:rPr>
          <w:color w:val="000000"/>
          <w:lang w:val="en-US"/>
        </w:rPr>
        <w:t>.</w:t>
      </w:r>
    </w:p>
    <w:p w:rsidR="007B07CD" w:rsidRPr="007B07CD" w:rsidRDefault="007B07CD" w:rsidP="007B07CD">
      <w:pPr>
        <w:pStyle w:val="Default"/>
        <w:rPr>
          <w:sz w:val="28"/>
          <w:szCs w:val="28"/>
          <w:lang w:val="en-US"/>
        </w:rPr>
      </w:pPr>
    </w:p>
    <w:p w:rsidR="00116478" w:rsidRPr="00116478" w:rsidRDefault="00116478" w:rsidP="007B0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1E1D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D22E3"/>
    <w:rsid w:val="000D724D"/>
    <w:rsid w:val="000E0F54"/>
    <w:rsid w:val="0010129B"/>
    <w:rsid w:val="00101A1C"/>
    <w:rsid w:val="00106375"/>
    <w:rsid w:val="00116478"/>
    <w:rsid w:val="00130241"/>
    <w:rsid w:val="001C7D1A"/>
    <w:rsid w:val="001D613F"/>
    <w:rsid w:val="001E1D30"/>
    <w:rsid w:val="001E61C2"/>
    <w:rsid w:val="001F0493"/>
    <w:rsid w:val="002264EE"/>
    <w:rsid w:val="0023307C"/>
    <w:rsid w:val="0031361E"/>
    <w:rsid w:val="00391C38"/>
    <w:rsid w:val="003B76D6"/>
    <w:rsid w:val="00402261"/>
    <w:rsid w:val="0049179B"/>
    <w:rsid w:val="004A26A3"/>
    <w:rsid w:val="004F0EDF"/>
    <w:rsid w:val="00522BF1"/>
    <w:rsid w:val="00590166"/>
    <w:rsid w:val="005E2199"/>
    <w:rsid w:val="005E64AD"/>
    <w:rsid w:val="006D6BA3"/>
    <w:rsid w:val="006F7A19"/>
    <w:rsid w:val="00775389"/>
    <w:rsid w:val="00797838"/>
    <w:rsid w:val="007B07CD"/>
    <w:rsid w:val="007C1DF3"/>
    <w:rsid w:val="007C36D8"/>
    <w:rsid w:val="007E5642"/>
    <w:rsid w:val="007F2744"/>
    <w:rsid w:val="00883F4C"/>
    <w:rsid w:val="008931BE"/>
    <w:rsid w:val="00903CD9"/>
    <w:rsid w:val="00921D45"/>
    <w:rsid w:val="009A66DB"/>
    <w:rsid w:val="009B2F80"/>
    <w:rsid w:val="009B3300"/>
    <w:rsid w:val="009F3380"/>
    <w:rsid w:val="00A02163"/>
    <w:rsid w:val="00A314FE"/>
    <w:rsid w:val="00B81E68"/>
    <w:rsid w:val="00BF36F8"/>
    <w:rsid w:val="00BF4622"/>
    <w:rsid w:val="00CD00B1"/>
    <w:rsid w:val="00D22306"/>
    <w:rsid w:val="00D42542"/>
    <w:rsid w:val="00D64AA8"/>
    <w:rsid w:val="00D8121C"/>
    <w:rsid w:val="00DE43B8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E1D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E1D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1D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1D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E1D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E1D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1D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1D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E1D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E0F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7C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shlyapnikova@generiu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9ACA90-6348-4126-8763-FC308597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cp:lastPrinted>2023-02-10T13:11:00Z</cp:lastPrinted>
  <dcterms:created xsi:type="dcterms:W3CDTF">2022-11-07T09:18:00Z</dcterms:created>
  <dcterms:modified xsi:type="dcterms:W3CDTF">2023-03-15T23:49:00Z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