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68591A" w:rsidRDefault="003C71DE" w:rsidP="00C52F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68591A">
        <w:rPr>
          <w:b/>
          <w:color w:val="000000"/>
        </w:rPr>
        <w:t xml:space="preserve">Нанесенные </w:t>
      </w:r>
      <w:proofErr w:type="spellStart"/>
      <w:r w:rsidRPr="0068591A">
        <w:rPr>
          <w:b/>
          <w:color w:val="000000"/>
        </w:rPr>
        <w:t>титаноценовые</w:t>
      </w:r>
      <w:proofErr w:type="spellEnd"/>
      <w:r w:rsidRPr="0068591A">
        <w:rPr>
          <w:b/>
          <w:color w:val="000000"/>
        </w:rPr>
        <w:t xml:space="preserve"> катализаторы в (со)полимеризации этилена</w:t>
      </w:r>
    </w:p>
    <w:p w:rsidR="00130241" w:rsidRPr="0068591A" w:rsidRDefault="003C7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68591A">
        <w:rPr>
          <w:b/>
          <w:i/>
          <w:color w:val="000000"/>
        </w:rPr>
        <w:t>Садртдинова</w:t>
      </w:r>
      <w:proofErr w:type="spellEnd"/>
      <w:r w:rsidR="00EB1F49" w:rsidRPr="0068591A">
        <w:rPr>
          <w:b/>
          <w:i/>
          <w:color w:val="000000"/>
        </w:rPr>
        <w:t xml:space="preserve"> </w:t>
      </w:r>
      <w:r w:rsidRPr="0068591A">
        <w:rPr>
          <w:b/>
          <w:i/>
          <w:color w:val="000000"/>
        </w:rPr>
        <w:t>Г.И</w:t>
      </w:r>
      <w:r w:rsidR="0095126F" w:rsidRPr="0068591A">
        <w:rPr>
          <w:b/>
          <w:i/>
          <w:color w:val="000000"/>
        </w:rPr>
        <w:t>.</w:t>
      </w:r>
      <w:r w:rsidR="00EB1F49" w:rsidRPr="0068591A">
        <w:rPr>
          <w:b/>
          <w:i/>
          <w:color w:val="000000"/>
          <w:vertAlign w:val="superscript"/>
        </w:rPr>
        <w:t>1</w:t>
      </w:r>
      <w:r w:rsidRPr="0068591A">
        <w:rPr>
          <w:b/>
          <w:i/>
          <w:color w:val="000000"/>
          <w:vertAlign w:val="superscript"/>
        </w:rPr>
        <w:t>,2</w:t>
      </w:r>
      <w:r w:rsidR="00EB1F49" w:rsidRPr="0068591A">
        <w:rPr>
          <w:b/>
          <w:i/>
          <w:color w:val="000000"/>
        </w:rPr>
        <w:t xml:space="preserve"> </w:t>
      </w:r>
    </w:p>
    <w:p w:rsidR="00130241" w:rsidRPr="006859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8591A">
        <w:rPr>
          <w:i/>
          <w:color w:val="000000"/>
        </w:rPr>
        <w:t>Студент</w:t>
      </w:r>
      <w:r w:rsidR="003C71DE" w:rsidRPr="0068591A">
        <w:rPr>
          <w:i/>
          <w:color w:val="000000"/>
        </w:rPr>
        <w:t>ка</w:t>
      </w:r>
      <w:r w:rsidRPr="0068591A">
        <w:rPr>
          <w:i/>
          <w:color w:val="000000"/>
        </w:rPr>
        <w:t xml:space="preserve">, 4 курс </w:t>
      </w:r>
      <w:proofErr w:type="spellStart"/>
      <w:r w:rsidR="00C52FF7" w:rsidRPr="0068591A">
        <w:rPr>
          <w:i/>
          <w:color w:val="000000"/>
        </w:rPr>
        <w:t>бакалавриата</w:t>
      </w:r>
      <w:proofErr w:type="spellEnd"/>
    </w:p>
    <w:p w:rsidR="003C71DE" w:rsidRPr="0068591A" w:rsidRDefault="003C71DE" w:rsidP="003C71DE">
      <w:pPr>
        <w:shd w:val="clear" w:color="auto" w:fill="FFFFFF"/>
        <w:jc w:val="center"/>
        <w:rPr>
          <w:i/>
          <w:color w:val="000000"/>
        </w:rPr>
      </w:pPr>
      <w:r w:rsidRPr="0068591A">
        <w:rPr>
          <w:i/>
          <w:color w:val="000000"/>
          <w:vertAlign w:val="superscript"/>
        </w:rPr>
        <w:t>1</w:t>
      </w:r>
      <w:r w:rsidR="00C52FF7" w:rsidRPr="0068591A">
        <w:rPr>
          <w:i/>
          <w:color w:val="000000"/>
        </w:rPr>
        <w:t xml:space="preserve">Национальный исследовательский университет «Высшая школа экономики», </w:t>
      </w:r>
      <w:r w:rsidRPr="0068591A">
        <w:rPr>
          <w:i/>
          <w:color w:val="000000"/>
        </w:rPr>
        <w:t>факультет химии, Москва, Россия</w:t>
      </w:r>
    </w:p>
    <w:p w:rsidR="003C71DE" w:rsidRPr="0068591A" w:rsidRDefault="003C71DE" w:rsidP="003C71DE">
      <w:pPr>
        <w:shd w:val="clear" w:color="auto" w:fill="FFFFFF"/>
        <w:jc w:val="center"/>
        <w:rPr>
          <w:i/>
          <w:color w:val="000000"/>
        </w:rPr>
      </w:pPr>
      <w:r w:rsidRPr="0068591A">
        <w:rPr>
          <w:i/>
          <w:color w:val="000000"/>
          <w:vertAlign w:val="superscript"/>
        </w:rPr>
        <w:t>2</w:t>
      </w:r>
      <w:r w:rsidRPr="0068591A">
        <w:rPr>
          <w:i/>
          <w:color w:val="000000"/>
        </w:rPr>
        <w:t>Институт нефтехимического синтеза им. А. В. Топчиева РАН, Москва, Россия</w:t>
      </w:r>
    </w:p>
    <w:p w:rsidR="00130241" w:rsidRPr="006859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68591A">
        <w:rPr>
          <w:i/>
          <w:color w:val="000000"/>
          <w:lang w:val="en-US"/>
        </w:rPr>
        <w:t>E</w:t>
      </w:r>
      <w:r w:rsidR="003B76D6" w:rsidRPr="0068591A">
        <w:rPr>
          <w:i/>
          <w:color w:val="000000"/>
        </w:rPr>
        <w:t>-</w:t>
      </w:r>
      <w:r w:rsidRPr="0068591A">
        <w:rPr>
          <w:i/>
          <w:color w:val="000000"/>
          <w:lang w:val="en-US"/>
        </w:rPr>
        <w:t>mail</w:t>
      </w:r>
      <w:r w:rsidRPr="0068591A">
        <w:rPr>
          <w:i/>
          <w:color w:val="000000"/>
        </w:rPr>
        <w:t xml:space="preserve">: </w:t>
      </w:r>
      <w:proofErr w:type="spellStart"/>
      <w:r w:rsidR="003C71DE" w:rsidRPr="0068591A">
        <w:rPr>
          <w:i/>
          <w:color w:val="000000"/>
          <w:u w:val="single"/>
          <w:lang w:val="en-US"/>
        </w:rPr>
        <w:t>sadrtdinova</w:t>
      </w:r>
      <w:proofErr w:type="spellEnd"/>
      <w:r w:rsidR="003C71DE" w:rsidRPr="0068591A">
        <w:rPr>
          <w:i/>
          <w:color w:val="000000"/>
          <w:u w:val="single"/>
        </w:rPr>
        <w:t>2001@</w:t>
      </w:r>
      <w:proofErr w:type="spellStart"/>
      <w:r w:rsidR="003C71DE" w:rsidRPr="0068591A">
        <w:rPr>
          <w:i/>
          <w:color w:val="000000"/>
          <w:u w:val="single"/>
          <w:lang w:val="en-US"/>
        </w:rPr>
        <w:t>bk</w:t>
      </w:r>
      <w:proofErr w:type="spellEnd"/>
      <w:r w:rsidR="003C71DE" w:rsidRPr="0068591A">
        <w:rPr>
          <w:i/>
          <w:color w:val="000000"/>
          <w:u w:val="single"/>
        </w:rPr>
        <w:t>.</w:t>
      </w:r>
      <w:proofErr w:type="spellStart"/>
      <w:r w:rsidR="003C71DE" w:rsidRPr="0068591A">
        <w:rPr>
          <w:i/>
          <w:color w:val="000000"/>
          <w:u w:val="single"/>
          <w:lang w:val="en-US"/>
        </w:rPr>
        <w:t>ru</w:t>
      </w:r>
      <w:proofErr w:type="spellEnd"/>
    </w:p>
    <w:p w:rsidR="003C71DE" w:rsidRPr="0068591A" w:rsidRDefault="003C71DE" w:rsidP="0068591A">
      <w:pPr>
        <w:shd w:val="clear" w:color="auto" w:fill="FFFFFF"/>
        <w:ind w:firstLine="360"/>
        <w:jc w:val="both"/>
      </w:pPr>
      <w:r w:rsidRPr="0068591A">
        <w:t xml:space="preserve">Линейный полиэтилен низкой плотности (ЛПЭНП) представляет собой сополимер этилена с небольшими количествами </w:t>
      </w:r>
      <w:proofErr w:type="gramStart"/>
      <w:r w:rsidR="00385738" w:rsidRPr="0068591A">
        <w:rPr>
          <w:color w:val="000000"/>
        </w:rPr>
        <w:t>α-</w:t>
      </w:r>
      <w:proofErr w:type="gramEnd"/>
      <w:r w:rsidR="00385738" w:rsidRPr="0068591A">
        <w:rPr>
          <w:color w:val="000000"/>
        </w:rPr>
        <w:t xml:space="preserve">олефинов </w:t>
      </w:r>
      <w:r w:rsidRPr="0068591A">
        <w:t xml:space="preserve">(бутен-1, гексен-1, октен-1). Промышленное производство ЛПЭНП основано на использовании гетерогенных катализаторов </w:t>
      </w:r>
      <w:proofErr w:type="spellStart"/>
      <w:r w:rsidRPr="0068591A">
        <w:t>Циглера-Натта</w:t>
      </w:r>
      <w:proofErr w:type="spellEnd"/>
      <w:r w:rsidRPr="0068591A">
        <w:t xml:space="preserve"> и</w:t>
      </w:r>
      <w:r w:rsidR="00D67BC4" w:rsidRPr="0068591A">
        <w:t>ли</w:t>
      </w:r>
      <w:r w:rsidRPr="0068591A">
        <w:t xml:space="preserve"> нанесённых </w:t>
      </w:r>
      <w:proofErr w:type="spellStart"/>
      <w:r w:rsidRPr="0068591A">
        <w:t>одноцентровых</w:t>
      </w:r>
      <w:proofErr w:type="spellEnd"/>
      <w:r w:rsidRPr="0068591A">
        <w:t xml:space="preserve"> </w:t>
      </w:r>
      <w:proofErr w:type="spellStart"/>
      <w:r w:rsidRPr="0068591A">
        <w:t>металлоценов</w:t>
      </w:r>
      <w:proofErr w:type="spellEnd"/>
      <w:r w:rsidR="00BF3ECC" w:rsidRPr="0068591A">
        <w:t xml:space="preserve"> </w:t>
      </w:r>
      <w:r w:rsidRPr="0068591A">
        <w:t xml:space="preserve">при постоянной концентрации </w:t>
      </w:r>
      <w:proofErr w:type="gramStart"/>
      <w:r w:rsidR="00385738" w:rsidRPr="0068591A">
        <w:rPr>
          <w:color w:val="000000"/>
        </w:rPr>
        <w:t>α</w:t>
      </w:r>
      <w:r w:rsidRPr="0068591A">
        <w:t>-</w:t>
      </w:r>
      <w:proofErr w:type="gramEnd"/>
      <w:r w:rsidRPr="0068591A">
        <w:t>олефина</w:t>
      </w:r>
      <w:r w:rsidR="00EB2959" w:rsidRPr="0068591A">
        <w:t xml:space="preserve"> [1]</w:t>
      </w:r>
      <w:r w:rsidRPr="0068591A">
        <w:t xml:space="preserve">. </w:t>
      </w:r>
      <w:r w:rsidR="00D67BC4" w:rsidRPr="0068591A">
        <w:t xml:space="preserve">Последнее зачастую не соблюдается в лабораторной практике, </w:t>
      </w:r>
      <w:r w:rsidRPr="0068591A">
        <w:t xml:space="preserve">что </w:t>
      </w:r>
      <w:r w:rsidR="00D67BC4" w:rsidRPr="0068591A">
        <w:t xml:space="preserve">может искажать результаты </w:t>
      </w:r>
      <w:r w:rsidRPr="0068591A">
        <w:t>предварительных</w:t>
      </w:r>
      <w:r w:rsidR="00D67BC4" w:rsidRPr="0068591A">
        <w:t xml:space="preserve"> испытаний каталитических систем.</w:t>
      </w:r>
      <w:r w:rsidRPr="0068591A">
        <w:t xml:space="preserve"> </w:t>
      </w:r>
      <w:r w:rsidR="00D67BC4" w:rsidRPr="0068591A">
        <w:t>П</w:t>
      </w:r>
      <w:r w:rsidRPr="0068591A">
        <w:t xml:space="preserve">ерспективным направлением является разработка </w:t>
      </w:r>
      <w:r w:rsidR="00D67BC4" w:rsidRPr="0068591A">
        <w:rPr>
          <w:color w:val="000000"/>
        </w:rPr>
        <w:t xml:space="preserve">тандемных технологий производства </w:t>
      </w:r>
      <w:r w:rsidR="00D67BC4" w:rsidRPr="0068591A">
        <w:t>ЛПЭНП</w:t>
      </w:r>
      <w:r w:rsidR="00D67BC4" w:rsidRPr="0068591A">
        <w:rPr>
          <w:color w:val="000000"/>
        </w:rPr>
        <w:t xml:space="preserve">, основанных на использовании только этилена в качестве сырья. Для генерации </w:t>
      </w:r>
      <w:proofErr w:type="gramStart"/>
      <w:r w:rsidR="00D67BC4" w:rsidRPr="0068591A">
        <w:rPr>
          <w:color w:val="000000"/>
        </w:rPr>
        <w:t>α</w:t>
      </w:r>
      <w:r w:rsidR="00D67BC4" w:rsidRPr="0068591A">
        <w:t>-</w:t>
      </w:r>
      <w:proofErr w:type="gramEnd"/>
      <w:r w:rsidR="00D67BC4" w:rsidRPr="0068591A">
        <w:t xml:space="preserve">олефинов </w:t>
      </w:r>
      <w:proofErr w:type="spellStart"/>
      <w:r w:rsidR="00D67BC4" w:rsidRPr="0068591A">
        <w:rPr>
          <w:i/>
        </w:rPr>
        <w:t>in</w:t>
      </w:r>
      <w:proofErr w:type="spellEnd"/>
      <w:r w:rsidR="00D67BC4" w:rsidRPr="0068591A">
        <w:rPr>
          <w:i/>
        </w:rPr>
        <w:t xml:space="preserve"> </w:t>
      </w:r>
      <w:proofErr w:type="spellStart"/>
      <w:r w:rsidR="00D67BC4" w:rsidRPr="0068591A">
        <w:rPr>
          <w:i/>
        </w:rPr>
        <w:t>situ</w:t>
      </w:r>
      <w:proofErr w:type="spellEnd"/>
      <w:r w:rsidR="00D67BC4" w:rsidRPr="0068591A">
        <w:rPr>
          <w:color w:val="000000"/>
        </w:rPr>
        <w:t xml:space="preserve"> </w:t>
      </w:r>
      <w:r w:rsidR="00D67BC4" w:rsidRPr="0068591A">
        <w:t xml:space="preserve">возможно </w:t>
      </w:r>
      <w:r w:rsidR="003A3957" w:rsidRPr="0068591A">
        <w:t>применение</w:t>
      </w:r>
      <w:r w:rsidR="00D67BC4" w:rsidRPr="0068591A">
        <w:t xml:space="preserve"> </w:t>
      </w:r>
      <w:r w:rsidRPr="0068591A">
        <w:t xml:space="preserve">катализаторов </w:t>
      </w:r>
      <w:proofErr w:type="spellStart"/>
      <w:r w:rsidRPr="0068591A">
        <w:t>олигомеризации</w:t>
      </w:r>
      <w:proofErr w:type="spellEnd"/>
      <w:r w:rsidRPr="0068591A">
        <w:t xml:space="preserve"> </w:t>
      </w:r>
      <w:r w:rsidR="00D67BC4" w:rsidRPr="0068591A">
        <w:t xml:space="preserve">этилена </w:t>
      </w:r>
      <w:r w:rsidR="00D67BC4" w:rsidRPr="0068591A">
        <w:rPr>
          <w:color w:val="000000"/>
        </w:rPr>
        <w:t>–</w:t>
      </w:r>
      <w:r w:rsidR="00D67BC4" w:rsidRPr="0068591A">
        <w:t xml:space="preserve"> </w:t>
      </w:r>
      <w:proofErr w:type="spellStart"/>
      <w:r w:rsidRPr="0068591A">
        <w:t>Cr-PNP</w:t>
      </w:r>
      <w:proofErr w:type="spellEnd"/>
      <w:r w:rsidRPr="0068591A">
        <w:t xml:space="preserve"> и его аналог</w:t>
      </w:r>
      <w:r w:rsidR="00D67BC4" w:rsidRPr="0068591A">
        <w:t>ов</w:t>
      </w:r>
      <w:r w:rsidR="000B1322" w:rsidRPr="0068591A">
        <w:t xml:space="preserve"> (Рис. 1А)</w:t>
      </w:r>
      <w:r w:rsidRPr="0068591A">
        <w:t>.</w:t>
      </w:r>
    </w:p>
    <w:p w:rsidR="00D164BE" w:rsidRPr="0068591A" w:rsidRDefault="00C23F9F" w:rsidP="0068591A">
      <w:pPr>
        <w:shd w:val="clear" w:color="auto" w:fill="FFFFFF"/>
        <w:jc w:val="center"/>
      </w:pPr>
      <w:r w:rsidRPr="0068591A">
        <w:rPr>
          <w:noProof/>
          <w:color w:val="000000"/>
        </w:rPr>
        <w:drawing>
          <wp:inline distT="0" distB="0" distL="0" distR="0">
            <wp:extent cx="5467350" cy="2286000"/>
            <wp:effectExtent l="0" t="0" r="0" b="0"/>
            <wp:docPr id="1" name="Рисунок 1" descr="л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03" w:rsidRPr="0068591A" w:rsidRDefault="00FF1903" w:rsidP="0068591A">
      <w:pPr>
        <w:ind w:firstLine="397"/>
        <w:jc w:val="center"/>
      </w:pPr>
    </w:p>
    <w:p w:rsidR="00BE0D2B" w:rsidRPr="0068591A" w:rsidRDefault="00D164BE" w:rsidP="0068591A">
      <w:pPr>
        <w:shd w:val="clear" w:color="auto" w:fill="FFFFFF"/>
        <w:ind w:firstLine="397"/>
        <w:jc w:val="center"/>
        <w:rPr>
          <w:color w:val="000000"/>
        </w:rPr>
      </w:pPr>
      <w:r w:rsidRPr="0068591A">
        <w:rPr>
          <w:color w:val="000000"/>
        </w:rPr>
        <w:t>Рис</w:t>
      </w:r>
      <w:r w:rsidR="000B1322" w:rsidRPr="0068591A">
        <w:rPr>
          <w:color w:val="000000"/>
        </w:rPr>
        <w:t>.</w:t>
      </w:r>
      <w:r w:rsidRPr="0068591A">
        <w:rPr>
          <w:color w:val="000000"/>
        </w:rPr>
        <w:t xml:space="preserve"> 1</w:t>
      </w:r>
      <w:r w:rsidR="00355D75" w:rsidRPr="0068591A">
        <w:rPr>
          <w:color w:val="000000"/>
        </w:rPr>
        <w:t>.</w:t>
      </w:r>
      <w:r w:rsidR="000B1322" w:rsidRPr="0068591A">
        <w:rPr>
          <w:color w:val="000000"/>
        </w:rPr>
        <w:t xml:space="preserve"> </w:t>
      </w:r>
      <w:r w:rsidR="000B1322" w:rsidRPr="0068591A">
        <w:t xml:space="preserve">Тандемная реакция получения </w:t>
      </w:r>
      <w:r w:rsidR="000B1322" w:rsidRPr="0068591A">
        <w:rPr>
          <w:lang w:val="en-US"/>
        </w:rPr>
        <w:t>LLDPE</w:t>
      </w:r>
      <w:r w:rsidR="000B1322" w:rsidRPr="0068591A">
        <w:t xml:space="preserve"> (А), схема приготовления нанесенного катализатора (В)</w:t>
      </w:r>
    </w:p>
    <w:p w:rsidR="003C71DE" w:rsidRPr="0068591A" w:rsidRDefault="003C71DE" w:rsidP="0068591A">
      <w:pPr>
        <w:shd w:val="clear" w:color="auto" w:fill="FFFFFF"/>
        <w:ind w:firstLine="397"/>
        <w:jc w:val="both"/>
        <w:rPr>
          <w:color w:val="000000"/>
        </w:rPr>
      </w:pPr>
      <w:r w:rsidRPr="0068591A">
        <w:rPr>
          <w:color w:val="000000"/>
        </w:rPr>
        <w:t xml:space="preserve">Целью </w:t>
      </w:r>
      <w:r w:rsidR="00CE3EDD" w:rsidRPr="0068591A">
        <w:rPr>
          <w:color w:val="000000"/>
        </w:rPr>
        <w:t>нашего исследования</w:t>
      </w:r>
      <w:r w:rsidRPr="0068591A">
        <w:rPr>
          <w:color w:val="000000"/>
        </w:rPr>
        <w:t xml:space="preserve"> явля</w:t>
      </w:r>
      <w:r w:rsidR="00CE3EDD" w:rsidRPr="0068591A">
        <w:rPr>
          <w:color w:val="000000"/>
        </w:rPr>
        <w:t>лась</w:t>
      </w:r>
      <w:r w:rsidRPr="0068591A">
        <w:rPr>
          <w:color w:val="000000"/>
        </w:rPr>
        <w:t xml:space="preserve"> разработка </w:t>
      </w:r>
      <w:r w:rsidR="000B1322" w:rsidRPr="0068591A">
        <w:rPr>
          <w:color w:val="000000"/>
        </w:rPr>
        <w:t xml:space="preserve">двухкомпонентной каталитической системы </w:t>
      </w:r>
      <w:r w:rsidR="00CE3EDD" w:rsidRPr="0068591A">
        <w:rPr>
          <w:color w:val="000000"/>
        </w:rPr>
        <w:t xml:space="preserve">на основе комплексов титана и хрома </w:t>
      </w:r>
      <w:r w:rsidRPr="0068591A">
        <w:rPr>
          <w:color w:val="000000"/>
        </w:rPr>
        <w:t xml:space="preserve">для имитации </w:t>
      </w:r>
      <w:proofErr w:type="spellStart"/>
      <w:r w:rsidRPr="0068591A">
        <w:rPr>
          <w:color w:val="000000"/>
        </w:rPr>
        <w:t>газофазного</w:t>
      </w:r>
      <w:proofErr w:type="spellEnd"/>
      <w:r w:rsidRPr="0068591A">
        <w:rPr>
          <w:color w:val="000000"/>
        </w:rPr>
        <w:t xml:space="preserve"> процесса </w:t>
      </w:r>
      <w:r w:rsidR="000B1322" w:rsidRPr="0068591A">
        <w:rPr>
          <w:color w:val="000000"/>
        </w:rPr>
        <w:t xml:space="preserve">получения ЛПЭНП в </w:t>
      </w:r>
      <w:r w:rsidRPr="0068591A">
        <w:rPr>
          <w:color w:val="000000"/>
        </w:rPr>
        <w:t>лабораторных условиях</w:t>
      </w:r>
      <w:r w:rsidR="000B1322" w:rsidRPr="0068591A">
        <w:rPr>
          <w:color w:val="000000"/>
        </w:rPr>
        <w:t>.</w:t>
      </w:r>
    </w:p>
    <w:p w:rsidR="003C71DE" w:rsidRPr="0068591A" w:rsidRDefault="003C71DE" w:rsidP="0068591A">
      <w:pPr>
        <w:shd w:val="clear" w:color="auto" w:fill="FFFFFF"/>
        <w:ind w:firstLine="397"/>
        <w:jc w:val="both"/>
        <w:rPr>
          <w:color w:val="000000"/>
        </w:rPr>
      </w:pPr>
      <w:r w:rsidRPr="0068591A">
        <w:rPr>
          <w:color w:val="000000"/>
        </w:rPr>
        <w:t xml:space="preserve">В ходе </w:t>
      </w:r>
      <w:r w:rsidR="00913880" w:rsidRPr="0068591A">
        <w:rPr>
          <w:color w:val="000000"/>
        </w:rPr>
        <w:t xml:space="preserve">работы изучено взаимодействие силикагеля </w:t>
      </w:r>
      <w:r w:rsidRPr="0068591A">
        <w:rPr>
          <w:color w:val="000000"/>
        </w:rPr>
        <w:t xml:space="preserve">с </w:t>
      </w:r>
      <w:proofErr w:type="spellStart"/>
      <w:r w:rsidR="00913880" w:rsidRPr="0068591A">
        <w:rPr>
          <w:color w:val="000000"/>
        </w:rPr>
        <w:t>метилалюмоксаном</w:t>
      </w:r>
      <w:proofErr w:type="spellEnd"/>
      <w:r w:rsidRPr="0068591A">
        <w:rPr>
          <w:color w:val="000000"/>
        </w:rPr>
        <w:t xml:space="preserve"> для приготовления основы </w:t>
      </w:r>
      <w:proofErr w:type="spellStart"/>
      <w:r w:rsidRPr="0068591A">
        <w:rPr>
          <w:color w:val="000000"/>
        </w:rPr>
        <w:t>суппортированных</w:t>
      </w:r>
      <w:proofErr w:type="spellEnd"/>
      <w:r w:rsidRPr="0068591A">
        <w:rPr>
          <w:color w:val="000000"/>
        </w:rPr>
        <w:t xml:space="preserve"> катализаторов</w:t>
      </w:r>
      <w:r w:rsidR="00913880" w:rsidRPr="0068591A">
        <w:rPr>
          <w:color w:val="000000"/>
        </w:rPr>
        <w:t xml:space="preserve">. </w:t>
      </w:r>
      <w:r w:rsidRPr="0068591A">
        <w:rPr>
          <w:color w:val="000000"/>
        </w:rPr>
        <w:t xml:space="preserve">Разработаны </w:t>
      </w:r>
      <w:proofErr w:type="spellStart"/>
      <w:r w:rsidRPr="0068591A">
        <w:rPr>
          <w:color w:val="000000"/>
        </w:rPr>
        <w:t>суппортированные</w:t>
      </w:r>
      <w:proofErr w:type="spellEnd"/>
      <w:r w:rsidRPr="0068591A">
        <w:rPr>
          <w:color w:val="000000"/>
        </w:rPr>
        <w:t xml:space="preserve"> катализаторы полимеризации этилена</w:t>
      </w:r>
      <w:r w:rsidR="00913880" w:rsidRPr="0068591A">
        <w:rPr>
          <w:color w:val="000000"/>
        </w:rPr>
        <w:t xml:space="preserve"> на основе </w:t>
      </w:r>
      <w:r w:rsidR="00913880" w:rsidRPr="0068591A">
        <w:rPr>
          <w:color w:val="000000"/>
          <w:lang w:val="en-US"/>
        </w:rPr>
        <w:t>Ti</w:t>
      </w:r>
      <w:r w:rsidR="00913880" w:rsidRPr="0068591A">
        <w:rPr>
          <w:color w:val="000000"/>
        </w:rPr>
        <w:t>-</w:t>
      </w:r>
      <w:r w:rsidR="00913880" w:rsidRPr="0068591A">
        <w:rPr>
          <w:color w:val="000000"/>
          <w:lang w:val="en-US"/>
        </w:rPr>
        <w:t>CGC</w:t>
      </w:r>
      <w:r w:rsidRPr="0068591A">
        <w:rPr>
          <w:color w:val="000000"/>
        </w:rPr>
        <w:t>.</w:t>
      </w:r>
      <w:r w:rsidR="006F61A3" w:rsidRPr="0068591A">
        <w:rPr>
          <w:color w:val="000000"/>
        </w:rPr>
        <w:t xml:space="preserve"> Для них показана возможность получения ЛПЭНП путем генерации </w:t>
      </w:r>
      <w:proofErr w:type="gramStart"/>
      <w:r w:rsidR="006F61A3" w:rsidRPr="0068591A">
        <w:rPr>
          <w:color w:val="000000"/>
        </w:rPr>
        <w:t>α</w:t>
      </w:r>
      <w:r w:rsidR="006F61A3" w:rsidRPr="0068591A">
        <w:t>-</w:t>
      </w:r>
      <w:proofErr w:type="gramEnd"/>
      <w:r w:rsidR="006F61A3" w:rsidRPr="0068591A">
        <w:rPr>
          <w:color w:val="000000"/>
        </w:rPr>
        <w:t xml:space="preserve">олефинов в присутствии нанесенного комплекса </w:t>
      </w:r>
      <w:r w:rsidR="006F61A3" w:rsidRPr="0068591A">
        <w:rPr>
          <w:color w:val="000000"/>
          <w:lang w:val="en-US"/>
        </w:rPr>
        <w:t>Cr</w:t>
      </w:r>
      <w:r w:rsidR="006F61A3" w:rsidRPr="0068591A">
        <w:rPr>
          <w:color w:val="000000"/>
        </w:rPr>
        <w:t>-</w:t>
      </w:r>
      <w:r w:rsidR="006F61A3" w:rsidRPr="0068591A">
        <w:rPr>
          <w:color w:val="000000"/>
          <w:lang w:val="en-US"/>
        </w:rPr>
        <w:t>PNP</w:t>
      </w:r>
      <w:r w:rsidR="006F61A3" w:rsidRPr="0068591A">
        <w:rPr>
          <w:color w:val="000000"/>
        </w:rPr>
        <w:t xml:space="preserve">. Внедрение </w:t>
      </w:r>
      <w:proofErr w:type="gramStart"/>
      <w:r w:rsidR="006F61A3" w:rsidRPr="0068591A">
        <w:rPr>
          <w:color w:val="000000"/>
        </w:rPr>
        <w:t>α</w:t>
      </w:r>
      <w:r w:rsidR="006F61A3" w:rsidRPr="0068591A">
        <w:t>-</w:t>
      </w:r>
      <w:proofErr w:type="gramEnd"/>
      <w:r w:rsidR="006F61A3" w:rsidRPr="0068591A">
        <w:rPr>
          <w:color w:val="000000"/>
        </w:rPr>
        <w:t xml:space="preserve">олефинов подтверждено методами ПТР, ДСК и </w:t>
      </w:r>
      <w:r w:rsidR="006F61A3" w:rsidRPr="0068591A">
        <w:rPr>
          <w:color w:val="000000"/>
          <w:vertAlign w:val="superscript"/>
        </w:rPr>
        <w:t>13</w:t>
      </w:r>
      <w:r w:rsidR="006F61A3" w:rsidRPr="0068591A">
        <w:rPr>
          <w:color w:val="000000"/>
        </w:rPr>
        <w:t xml:space="preserve">С </w:t>
      </w:r>
      <w:proofErr w:type="spellStart"/>
      <w:r w:rsidR="006F61A3" w:rsidRPr="0068591A">
        <w:rPr>
          <w:color w:val="000000"/>
        </w:rPr>
        <w:t>ЯМР-спектроскопии</w:t>
      </w:r>
      <w:proofErr w:type="spellEnd"/>
      <w:r w:rsidR="006F61A3" w:rsidRPr="0068591A">
        <w:rPr>
          <w:color w:val="000000"/>
        </w:rPr>
        <w:t>.</w:t>
      </w:r>
    </w:p>
    <w:p w:rsidR="000B1322" w:rsidRPr="0068591A" w:rsidRDefault="000B1322" w:rsidP="000B1322">
      <w:pPr>
        <w:ind w:firstLine="567"/>
        <w:jc w:val="both"/>
        <w:rPr>
          <w:i/>
        </w:rPr>
      </w:pPr>
      <w:r w:rsidRPr="0068591A">
        <w:rPr>
          <w:i/>
        </w:rPr>
        <w:t>Работа выполнена при поддержке Российского научного фонда, грант 21-73-30010.</w:t>
      </w:r>
    </w:p>
    <w:p w:rsidR="00130241" w:rsidRPr="006859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8591A">
        <w:rPr>
          <w:b/>
          <w:color w:val="000000"/>
        </w:rPr>
        <w:t>Литература</w:t>
      </w:r>
    </w:p>
    <w:p w:rsidR="006F61A3" w:rsidRPr="0068591A" w:rsidRDefault="000B1322" w:rsidP="0068591A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68591A">
        <w:rPr>
          <w:color w:val="000000"/>
          <w:lang w:val="en-US"/>
        </w:rPr>
        <w:t xml:space="preserve">1. </w:t>
      </w:r>
      <w:proofErr w:type="spellStart"/>
      <w:r w:rsidRPr="0068591A">
        <w:rPr>
          <w:color w:val="000000"/>
          <w:lang w:val="en-US"/>
        </w:rPr>
        <w:t>Nifant’ev</w:t>
      </w:r>
      <w:proofErr w:type="spellEnd"/>
      <w:r w:rsidR="001B2606" w:rsidRPr="0068591A">
        <w:rPr>
          <w:color w:val="000000"/>
          <w:lang w:val="en-US"/>
        </w:rPr>
        <w:t xml:space="preserve"> I.E.</w:t>
      </w:r>
      <w:r w:rsidRPr="0068591A">
        <w:rPr>
          <w:color w:val="000000"/>
          <w:lang w:val="en-US"/>
        </w:rPr>
        <w:t xml:space="preserve">, </w:t>
      </w:r>
      <w:proofErr w:type="spellStart"/>
      <w:r w:rsidRPr="0068591A">
        <w:rPr>
          <w:color w:val="000000"/>
          <w:lang w:val="en-US"/>
        </w:rPr>
        <w:t>Vinogradov</w:t>
      </w:r>
      <w:proofErr w:type="spellEnd"/>
      <w:r w:rsidR="001B2606" w:rsidRPr="0068591A">
        <w:rPr>
          <w:color w:val="000000"/>
          <w:lang w:val="en-US"/>
        </w:rPr>
        <w:t xml:space="preserve"> A.A.</w:t>
      </w:r>
      <w:r w:rsidRPr="0068591A">
        <w:rPr>
          <w:color w:val="000000"/>
          <w:lang w:val="en-US"/>
        </w:rPr>
        <w:t xml:space="preserve">, </w:t>
      </w:r>
      <w:proofErr w:type="spellStart"/>
      <w:r w:rsidRPr="0068591A">
        <w:rPr>
          <w:color w:val="000000"/>
          <w:lang w:val="en-US"/>
        </w:rPr>
        <w:t>Vinogradov</w:t>
      </w:r>
      <w:proofErr w:type="spellEnd"/>
      <w:r w:rsidR="001B2606" w:rsidRPr="0068591A">
        <w:rPr>
          <w:color w:val="000000"/>
          <w:lang w:val="en-US"/>
        </w:rPr>
        <w:t xml:space="preserve"> A.A.</w:t>
      </w:r>
      <w:r w:rsidRPr="0068591A">
        <w:rPr>
          <w:color w:val="000000"/>
          <w:lang w:val="en-US"/>
        </w:rPr>
        <w:t xml:space="preserve">, </w:t>
      </w:r>
      <w:proofErr w:type="spellStart"/>
      <w:r w:rsidRPr="0068591A">
        <w:rPr>
          <w:b/>
          <w:color w:val="000000"/>
          <w:lang w:val="en-US"/>
        </w:rPr>
        <w:t>Sadrtdinova</w:t>
      </w:r>
      <w:proofErr w:type="spellEnd"/>
      <w:r w:rsidR="001B2606" w:rsidRPr="0068591A">
        <w:rPr>
          <w:b/>
          <w:color w:val="000000"/>
          <w:lang w:val="en-US"/>
        </w:rPr>
        <w:t xml:space="preserve"> G.I.</w:t>
      </w:r>
      <w:r w:rsidRPr="0068591A">
        <w:rPr>
          <w:color w:val="000000"/>
          <w:lang w:val="en-US"/>
        </w:rPr>
        <w:t xml:space="preserve">, </w:t>
      </w:r>
      <w:proofErr w:type="spellStart"/>
      <w:r w:rsidRPr="0068591A">
        <w:rPr>
          <w:color w:val="000000"/>
          <w:lang w:val="en-US"/>
        </w:rPr>
        <w:t>Komarov</w:t>
      </w:r>
      <w:proofErr w:type="spellEnd"/>
      <w:r w:rsidR="001B2606" w:rsidRPr="0068591A">
        <w:rPr>
          <w:color w:val="000000"/>
          <w:lang w:val="en-US"/>
        </w:rPr>
        <w:t xml:space="preserve"> P.D.</w:t>
      </w:r>
      <w:r w:rsidRPr="0068591A">
        <w:rPr>
          <w:color w:val="000000"/>
          <w:lang w:val="en-US"/>
        </w:rPr>
        <w:t xml:space="preserve">, </w:t>
      </w:r>
      <w:proofErr w:type="spellStart"/>
      <w:r w:rsidRPr="0068591A">
        <w:rPr>
          <w:color w:val="000000"/>
          <w:lang w:val="en-US"/>
        </w:rPr>
        <w:t>Minyaev</w:t>
      </w:r>
      <w:proofErr w:type="spellEnd"/>
      <w:r w:rsidR="001B2606" w:rsidRPr="0068591A">
        <w:rPr>
          <w:color w:val="000000"/>
          <w:lang w:val="en-US"/>
        </w:rPr>
        <w:t xml:space="preserve"> M.E.</w:t>
      </w:r>
      <w:r w:rsidRPr="0068591A">
        <w:rPr>
          <w:color w:val="000000"/>
          <w:lang w:val="en-US"/>
        </w:rPr>
        <w:t xml:space="preserve">, </w:t>
      </w:r>
      <w:proofErr w:type="spellStart"/>
      <w:r w:rsidRPr="0068591A">
        <w:rPr>
          <w:color w:val="000000"/>
          <w:lang w:val="en-US"/>
        </w:rPr>
        <w:t>Ilyin</w:t>
      </w:r>
      <w:proofErr w:type="spellEnd"/>
      <w:r w:rsidR="001B2606" w:rsidRPr="0068591A">
        <w:rPr>
          <w:color w:val="000000"/>
          <w:lang w:val="en-US"/>
        </w:rPr>
        <w:t xml:space="preserve"> S.O.</w:t>
      </w:r>
      <w:r w:rsidRPr="0068591A">
        <w:rPr>
          <w:color w:val="000000"/>
          <w:lang w:val="en-US"/>
        </w:rPr>
        <w:t xml:space="preserve">, </w:t>
      </w:r>
      <w:proofErr w:type="spellStart"/>
      <w:r w:rsidRPr="0068591A">
        <w:rPr>
          <w:color w:val="000000"/>
          <w:lang w:val="en-US"/>
        </w:rPr>
        <w:t>Kiselev</w:t>
      </w:r>
      <w:proofErr w:type="spellEnd"/>
      <w:r w:rsidR="001B2606" w:rsidRPr="0068591A">
        <w:rPr>
          <w:color w:val="000000"/>
          <w:lang w:val="en-US"/>
        </w:rPr>
        <w:t xml:space="preserve"> A.V.</w:t>
      </w:r>
      <w:r w:rsidRPr="0068591A">
        <w:rPr>
          <w:color w:val="000000"/>
          <w:lang w:val="en-US"/>
        </w:rPr>
        <w:t xml:space="preserve">, </w:t>
      </w:r>
      <w:proofErr w:type="spellStart"/>
      <w:r w:rsidRPr="0068591A">
        <w:rPr>
          <w:color w:val="000000"/>
          <w:lang w:val="en-US"/>
        </w:rPr>
        <w:t>Samurganova</w:t>
      </w:r>
      <w:proofErr w:type="spellEnd"/>
      <w:r w:rsidR="001B2606" w:rsidRPr="0068591A">
        <w:rPr>
          <w:color w:val="000000"/>
          <w:lang w:val="en-US"/>
        </w:rPr>
        <w:t xml:space="preserve"> T.I.</w:t>
      </w:r>
      <w:r w:rsidRPr="0068591A">
        <w:rPr>
          <w:color w:val="000000"/>
          <w:lang w:val="en-US"/>
        </w:rPr>
        <w:t xml:space="preserve">, </w:t>
      </w:r>
      <w:proofErr w:type="spellStart"/>
      <w:r w:rsidRPr="0068591A">
        <w:rPr>
          <w:color w:val="000000"/>
          <w:lang w:val="en-US"/>
        </w:rPr>
        <w:t>Ivchenko</w:t>
      </w:r>
      <w:proofErr w:type="spellEnd"/>
      <w:r w:rsidR="001B2606" w:rsidRPr="0068591A">
        <w:rPr>
          <w:color w:val="000000"/>
          <w:lang w:val="en-US"/>
        </w:rPr>
        <w:t xml:space="preserve"> P.V</w:t>
      </w:r>
      <w:r w:rsidR="00EB2959" w:rsidRPr="0068591A">
        <w:rPr>
          <w:color w:val="000000"/>
          <w:lang w:val="en-US"/>
        </w:rPr>
        <w:t xml:space="preserve">. Synthesis, molecular structure and catalytic performance of </w:t>
      </w:r>
      <w:proofErr w:type="spellStart"/>
      <w:r w:rsidR="00EB2959" w:rsidRPr="0068591A">
        <w:rPr>
          <w:color w:val="000000"/>
          <w:lang w:val="en-US"/>
        </w:rPr>
        <w:t>heterocycle</w:t>
      </w:r>
      <w:proofErr w:type="spellEnd"/>
      <w:r w:rsidR="00EB2959" w:rsidRPr="0068591A">
        <w:rPr>
          <w:color w:val="000000"/>
          <w:lang w:val="en-US"/>
        </w:rPr>
        <w:t xml:space="preserve">-fused </w:t>
      </w:r>
      <w:proofErr w:type="spellStart"/>
      <w:r w:rsidR="00EB2959" w:rsidRPr="0068591A">
        <w:rPr>
          <w:color w:val="000000"/>
          <w:lang w:val="en-US"/>
        </w:rPr>
        <w:t>cyclopentadienyl-amido</w:t>
      </w:r>
      <w:proofErr w:type="spellEnd"/>
      <w:r w:rsidR="00EB2959" w:rsidRPr="0068591A">
        <w:rPr>
          <w:color w:val="000000"/>
          <w:lang w:val="en-US"/>
        </w:rPr>
        <w:t xml:space="preserve"> CGC of Ti (IV) in ethylene (co)polymerization: The formation and precision </w:t>
      </w:r>
      <w:proofErr w:type="spellStart"/>
      <w:r w:rsidR="00EB2959" w:rsidRPr="0068591A">
        <w:rPr>
          <w:color w:val="000000"/>
          <w:lang w:val="en-US"/>
        </w:rPr>
        <w:t>rheometry</w:t>
      </w:r>
      <w:proofErr w:type="spellEnd"/>
      <w:r w:rsidR="00EB2959" w:rsidRPr="0068591A">
        <w:rPr>
          <w:color w:val="000000"/>
          <w:lang w:val="en-US"/>
        </w:rPr>
        <w:t xml:space="preserve"> of long-chain branched </w:t>
      </w:r>
      <w:proofErr w:type="spellStart"/>
      <w:r w:rsidR="00EB2959" w:rsidRPr="0068591A">
        <w:rPr>
          <w:color w:val="000000"/>
          <w:lang w:val="en-US"/>
        </w:rPr>
        <w:t>polyethylenes</w:t>
      </w:r>
      <w:proofErr w:type="spellEnd"/>
      <w:r w:rsidR="003A3957" w:rsidRPr="0068591A">
        <w:rPr>
          <w:color w:val="000000"/>
          <w:lang w:val="en-US"/>
        </w:rPr>
        <w:t>.</w:t>
      </w:r>
      <w:r w:rsidR="00EB2959" w:rsidRPr="0068591A">
        <w:rPr>
          <w:color w:val="000000"/>
          <w:lang w:val="en-US"/>
        </w:rPr>
        <w:t xml:space="preserve"> </w:t>
      </w:r>
      <w:r w:rsidR="0095126F" w:rsidRPr="0068591A">
        <w:rPr>
          <w:color w:val="000000"/>
          <w:lang w:val="en-US"/>
        </w:rPr>
        <w:t xml:space="preserve">// </w:t>
      </w:r>
      <w:r w:rsidRPr="0068591A">
        <w:rPr>
          <w:iCs/>
          <w:color w:val="000000"/>
          <w:lang w:val="en-US"/>
        </w:rPr>
        <w:t>Eur.</w:t>
      </w:r>
      <w:r w:rsidR="003A3957" w:rsidRPr="0068591A">
        <w:rPr>
          <w:iCs/>
          <w:color w:val="000000"/>
          <w:lang w:val="en-US"/>
        </w:rPr>
        <w:t xml:space="preserve"> </w:t>
      </w:r>
      <w:proofErr w:type="spellStart"/>
      <w:r w:rsidRPr="0068591A">
        <w:rPr>
          <w:iCs/>
          <w:color w:val="000000"/>
          <w:lang w:val="en-US"/>
        </w:rPr>
        <w:t>Polym</w:t>
      </w:r>
      <w:proofErr w:type="spellEnd"/>
      <w:r w:rsidRPr="0068591A">
        <w:rPr>
          <w:iCs/>
          <w:color w:val="000000"/>
          <w:lang w:val="en-US"/>
        </w:rPr>
        <w:t>.</w:t>
      </w:r>
      <w:r w:rsidR="003A3957" w:rsidRPr="0068591A">
        <w:rPr>
          <w:iCs/>
          <w:color w:val="000000"/>
          <w:lang w:val="en-US"/>
        </w:rPr>
        <w:t xml:space="preserve"> </w:t>
      </w:r>
      <w:r w:rsidRPr="0068591A">
        <w:rPr>
          <w:iCs/>
          <w:color w:val="000000"/>
          <w:lang w:val="en-US"/>
        </w:rPr>
        <w:t>J.</w:t>
      </w:r>
      <w:r w:rsidRPr="0068591A">
        <w:rPr>
          <w:color w:val="000000"/>
          <w:lang w:val="en-US"/>
        </w:rPr>
        <w:t xml:space="preserve"> </w:t>
      </w:r>
      <w:r w:rsidR="0095126F" w:rsidRPr="0068591A">
        <w:rPr>
          <w:color w:val="000000"/>
          <w:lang w:val="en-US"/>
        </w:rPr>
        <w:t xml:space="preserve">2022. </w:t>
      </w:r>
      <w:proofErr w:type="gramStart"/>
      <w:r w:rsidR="0095126F" w:rsidRPr="0068591A">
        <w:rPr>
          <w:color w:val="000000"/>
          <w:lang w:val="en-US"/>
        </w:rPr>
        <w:t xml:space="preserve">Vol. </w:t>
      </w:r>
      <w:r w:rsidR="003A3957" w:rsidRPr="0068591A">
        <w:rPr>
          <w:bCs/>
          <w:color w:val="000000"/>
          <w:lang w:val="en-US"/>
        </w:rPr>
        <w:t>176</w:t>
      </w:r>
      <w:r w:rsidR="0095126F" w:rsidRPr="0068591A">
        <w:rPr>
          <w:bCs/>
          <w:color w:val="000000"/>
          <w:lang w:val="en-US"/>
        </w:rPr>
        <w:t>.</w:t>
      </w:r>
      <w:proofErr w:type="gramEnd"/>
      <w:r w:rsidR="003A3957" w:rsidRPr="0068591A">
        <w:rPr>
          <w:b/>
          <w:bCs/>
          <w:color w:val="000000"/>
          <w:lang w:val="en-US"/>
        </w:rPr>
        <w:t xml:space="preserve"> </w:t>
      </w:r>
      <w:r w:rsidRPr="0068591A">
        <w:rPr>
          <w:color w:val="000000"/>
          <w:lang w:val="en-US"/>
        </w:rPr>
        <w:t>111397.</w:t>
      </w:r>
    </w:p>
    <w:sectPr w:rsidR="006F61A3" w:rsidRPr="0068591A" w:rsidSect="00E731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5B4D"/>
    <w:multiLevelType w:val="hybridMultilevel"/>
    <w:tmpl w:val="77AA594C"/>
    <w:lvl w:ilvl="0" w:tplc="CCB0FB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B1322"/>
    <w:rsid w:val="00101A1C"/>
    <w:rsid w:val="00106375"/>
    <w:rsid w:val="00116478"/>
    <w:rsid w:val="00130241"/>
    <w:rsid w:val="001B2606"/>
    <w:rsid w:val="001C28F4"/>
    <w:rsid w:val="001E61C2"/>
    <w:rsid w:val="001F0493"/>
    <w:rsid w:val="002264EE"/>
    <w:rsid w:val="00232A1E"/>
    <w:rsid w:val="0023307C"/>
    <w:rsid w:val="002352F3"/>
    <w:rsid w:val="0031361E"/>
    <w:rsid w:val="00355D75"/>
    <w:rsid w:val="00385738"/>
    <w:rsid w:val="00391C38"/>
    <w:rsid w:val="003A3957"/>
    <w:rsid w:val="003B76D6"/>
    <w:rsid w:val="003C71DE"/>
    <w:rsid w:val="004A26A3"/>
    <w:rsid w:val="004F0EDF"/>
    <w:rsid w:val="00522BF1"/>
    <w:rsid w:val="00590166"/>
    <w:rsid w:val="00614235"/>
    <w:rsid w:val="0068320B"/>
    <w:rsid w:val="0068591A"/>
    <w:rsid w:val="0068677F"/>
    <w:rsid w:val="006F61A3"/>
    <w:rsid w:val="006F7A19"/>
    <w:rsid w:val="00775389"/>
    <w:rsid w:val="00797838"/>
    <w:rsid w:val="007C36D8"/>
    <w:rsid w:val="007F2744"/>
    <w:rsid w:val="008931BE"/>
    <w:rsid w:val="00913880"/>
    <w:rsid w:val="00921D45"/>
    <w:rsid w:val="0095126F"/>
    <w:rsid w:val="009A66DB"/>
    <w:rsid w:val="009B2F80"/>
    <w:rsid w:val="009B3300"/>
    <w:rsid w:val="009E3585"/>
    <w:rsid w:val="009F3380"/>
    <w:rsid w:val="00A02163"/>
    <w:rsid w:val="00A314FE"/>
    <w:rsid w:val="00BE0D2B"/>
    <w:rsid w:val="00BF36F8"/>
    <w:rsid w:val="00BF3ECC"/>
    <w:rsid w:val="00BF4622"/>
    <w:rsid w:val="00C23F9F"/>
    <w:rsid w:val="00C52FF7"/>
    <w:rsid w:val="00CD00B1"/>
    <w:rsid w:val="00CE3EDD"/>
    <w:rsid w:val="00D164BE"/>
    <w:rsid w:val="00D22306"/>
    <w:rsid w:val="00D42542"/>
    <w:rsid w:val="00D67BC4"/>
    <w:rsid w:val="00D8121C"/>
    <w:rsid w:val="00DE61A4"/>
    <w:rsid w:val="00E22189"/>
    <w:rsid w:val="00E73143"/>
    <w:rsid w:val="00E74069"/>
    <w:rsid w:val="00EB1F49"/>
    <w:rsid w:val="00EB2959"/>
    <w:rsid w:val="00F75D18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731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rsid w:val="00E731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rsid w:val="00E731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rsid w:val="00E7314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rsid w:val="00E731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E731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31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314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731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859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59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Нанесенные титаноценовые катализаторы в (со)полимеризации этилена</vt:lpstr>
    </vt:vector>
  </TitlesOfParts>
  <Company>Lomonosov MSU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Нанесенные титаноценовые катализаторы в (со)полимеризации этилена</dc:title>
  <dc:subject/>
  <dc:creator>Гузелия</dc:creator>
  <cp:keywords/>
  <cp:lastModifiedBy>Windows User</cp:lastModifiedBy>
  <cp:revision>3</cp:revision>
  <dcterms:created xsi:type="dcterms:W3CDTF">2023-02-14T15:44:00Z</dcterms:created>
  <dcterms:modified xsi:type="dcterms:W3CDTF">2023-03-15T13:38:00Z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