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27F7C1F2" w:rsidR="00130241" w:rsidRDefault="00905095" w:rsidP="009050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 5-(4-хлорфенил)-3-ариламинометилен-3</w:t>
      </w:r>
      <w:r w:rsidRPr="00905095">
        <w:rPr>
          <w:b/>
          <w:i/>
          <w:color w:val="000000"/>
        </w:rPr>
        <w:t>Н</w:t>
      </w:r>
      <w:r w:rsidRPr="00905095">
        <w:rPr>
          <w:b/>
          <w:color w:val="000000"/>
        </w:rPr>
        <w:t>-фуран-2</w:t>
      </w:r>
      <w:r>
        <w:rPr>
          <w:b/>
          <w:color w:val="000000"/>
        </w:rPr>
        <w:t>-</w:t>
      </w:r>
      <w:r w:rsidRPr="00905095">
        <w:rPr>
          <w:b/>
          <w:color w:val="000000"/>
        </w:rPr>
        <w:t>тион</w:t>
      </w:r>
      <w:r>
        <w:rPr>
          <w:b/>
          <w:color w:val="000000"/>
        </w:rPr>
        <w:t>ов</w:t>
      </w:r>
    </w:p>
    <w:p w14:paraId="00000002" w14:textId="12929CC4" w:rsidR="00130241" w:rsidRDefault="009050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Шарапова В.О.</w:t>
      </w:r>
      <w:r w:rsidR="001125A6">
        <w:rPr>
          <w:b/>
          <w:i/>
          <w:color w:val="000000"/>
        </w:rPr>
        <w:t xml:space="preserve">, </w:t>
      </w:r>
      <w:proofErr w:type="spellStart"/>
      <w:r w:rsidR="001125A6">
        <w:rPr>
          <w:b/>
          <w:i/>
          <w:color w:val="000000"/>
        </w:rPr>
        <w:t>Тихомолова</w:t>
      </w:r>
      <w:proofErr w:type="spellEnd"/>
      <w:r w:rsidR="001125A6">
        <w:rPr>
          <w:b/>
          <w:i/>
          <w:color w:val="000000"/>
        </w:rPr>
        <w:t xml:space="preserve"> А.С.</w:t>
      </w:r>
    </w:p>
    <w:p w14:paraId="00000003" w14:textId="0BEFB37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3A4916">
        <w:rPr>
          <w:i/>
          <w:color w:val="000000"/>
        </w:rPr>
        <w:t>бакалавриата</w:t>
      </w:r>
    </w:p>
    <w:p w14:paraId="277E415E" w14:textId="77777777" w:rsidR="00905095" w:rsidRDefault="00905095" w:rsidP="009050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05095">
        <w:rPr>
          <w:i/>
          <w:color w:val="000000"/>
        </w:rPr>
        <w:t xml:space="preserve">Саратовский национальный исследовательский государственный университет </w:t>
      </w:r>
    </w:p>
    <w:p w14:paraId="00000005" w14:textId="319E6B32" w:rsidR="00130241" w:rsidRPr="00391C38" w:rsidRDefault="00905095" w:rsidP="009050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05095">
        <w:rPr>
          <w:i/>
          <w:color w:val="000000"/>
        </w:rPr>
        <w:t>им. Н.Г. Чернышевского, Саратов, Россия</w:t>
      </w:r>
    </w:p>
    <w:p w14:paraId="00000008" w14:textId="393E1B1F" w:rsidR="00130241" w:rsidRPr="0090509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05095">
        <w:rPr>
          <w:i/>
          <w:color w:val="000000"/>
          <w:lang w:val="en-US"/>
        </w:rPr>
        <w:t>E</w:t>
      </w:r>
      <w:r w:rsidR="003B76D6" w:rsidRPr="00905095">
        <w:rPr>
          <w:i/>
          <w:color w:val="000000"/>
          <w:lang w:val="en-US"/>
        </w:rPr>
        <w:t>-</w:t>
      </w:r>
      <w:r w:rsidRPr="00905095">
        <w:rPr>
          <w:i/>
          <w:color w:val="000000"/>
          <w:lang w:val="en-US"/>
        </w:rPr>
        <w:t xml:space="preserve">mail: </w:t>
      </w:r>
      <w:r w:rsidR="00905095" w:rsidRPr="008C1C10">
        <w:rPr>
          <w:i/>
          <w:color w:val="000000"/>
          <w:u w:val="single"/>
          <w:lang w:val="en-US"/>
        </w:rPr>
        <w:t>vika.sharapova@bk.ru</w:t>
      </w:r>
      <w:r w:rsidRPr="00905095">
        <w:rPr>
          <w:i/>
          <w:color w:val="000000"/>
          <w:lang w:val="en-US"/>
        </w:rPr>
        <w:t xml:space="preserve"> </w:t>
      </w:r>
    </w:p>
    <w:p w14:paraId="6BCAAED5" w14:textId="3243B135" w:rsidR="0061089B" w:rsidRDefault="008C1C10" w:rsidP="006108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C1C10">
        <w:rPr>
          <w:color w:val="000000"/>
        </w:rPr>
        <w:t xml:space="preserve">Соединения с </w:t>
      </w:r>
      <w:proofErr w:type="spellStart"/>
      <w:r w:rsidRPr="008C1C10">
        <w:rPr>
          <w:color w:val="000000"/>
        </w:rPr>
        <w:t>диметиламинометиленовой</w:t>
      </w:r>
      <w:proofErr w:type="spellEnd"/>
      <w:r w:rsidRPr="008C1C10">
        <w:rPr>
          <w:color w:val="000000"/>
        </w:rPr>
        <w:t xml:space="preserve"> группой являются ценными структурами для полу</w:t>
      </w:r>
      <w:r>
        <w:rPr>
          <w:color w:val="000000"/>
        </w:rPr>
        <w:t>чения разнообразных гетероциклических соединений</w:t>
      </w:r>
      <w:r w:rsidRPr="008C1C10">
        <w:rPr>
          <w:color w:val="000000"/>
        </w:rPr>
        <w:t xml:space="preserve"> (пиридины</w:t>
      </w:r>
      <w:r w:rsidR="003A4916">
        <w:rPr>
          <w:color w:val="000000"/>
        </w:rPr>
        <w:t xml:space="preserve">, пиразины, пиримидины, азины, </w:t>
      </w:r>
      <w:proofErr w:type="spellStart"/>
      <w:r w:rsidRPr="008C1C10">
        <w:rPr>
          <w:color w:val="000000"/>
        </w:rPr>
        <w:t>оксазолы</w:t>
      </w:r>
      <w:proofErr w:type="spellEnd"/>
      <w:r w:rsidR="003A4916">
        <w:rPr>
          <w:color w:val="000000"/>
        </w:rPr>
        <w:t xml:space="preserve"> и </w:t>
      </w:r>
      <w:proofErr w:type="spellStart"/>
      <w:r w:rsidR="003A4916">
        <w:rPr>
          <w:color w:val="000000"/>
        </w:rPr>
        <w:t>тд</w:t>
      </w:r>
      <w:proofErr w:type="spellEnd"/>
      <w:r w:rsidRPr="008C1C10">
        <w:rPr>
          <w:color w:val="000000"/>
        </w:rPr>
        <w:t>).</w:t>
      </w:r>
      <w:r w:rsidR="00803DDD">
        <w:rPr>
          <w:color w:val="000000"/>
        </w:rPr>
        <w:t xml:space="preserve"> Они являются полифункциональными </w:t>
      </w:r>
      <w:proofErr w:type="spellStart"/>
      <w:r w:rsidR="00803DDD">
        <w:rPr>
          <w:color w:val="000000"/>
        </w:rPr>
        <w:t>синтонами</w:t>
      </w:r>
      <w:proofErr w:type="spellEnd"/>
      <w:r w:rsidR="00803DDD">
        <w:rPr>
          <w:color w:val="000000"/>
        </w:rPr>
        <w:t xml:space="preserve"> с высокой химической активностью и устойчивостью</w:t>
      </w:r>
      <w:r w:rsidR="001D6B1D">
        <w:rPr>
          <w:color w:val="000000"/>
        </w:rPr>
        <w:t xml:space="preserve"> </w:t>
      </w:r>
      <w:r w:rsidRPr="008C1C10">
        <w:rPr>
          <w:color w:val="000000"/>
        </w:rPr>
        <w:t>[</w:t>
      </w:r>
      <w:r w:rsidRPr="00803DDD">
        <w:rPr>
          <w:color w:val="000000"/>
        </w:rPr>
        <w:t>1]</w:t>
      </w:r>
      <w:r w:rsidR="001D6B1D">
        <w:rPr>
          <w:color w:val="000000"/>
        </w:rPr>
        <w:t>.</w:t>
      </w:r>
    </w:p>
    <w:p w14:paraId="14B36F09" w14:textId="42B75E3F" w:rsidR="00C13DE0" w:rsidRDefault="00803DDD" w:rsidP="00C13D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 рассматриваются реакци</w:t>
      </w:r>
      <w:r w:rsidR="003A4916">
        <w:rPr>
          <w:color w:val="000000"/>
        </w:rPr>
        <w:t>и конденсации 5-(4-хлорфенил)-3-диметиламинометилен-3</w:t>
      </w:r>
      <w:r w:rsidR="003A4916" w:rsidRPr="00803DDD">
        <w:rPr>
          <w:i/>
          <w:color w:val="000000"/>
        </w:rPr>
        <w:t>Н</w:t>
      </w:r>
      <w:r w:rsidR="003A4916">
        <w:rPr>
          <w:i/>
          <w:color w:val="000000"/>
        </w:rPr>
        <w:t>-</w:t>
      </w:r>
      <w:r>
        <w:rPr>
          <w:color w:val="000000"/>
        </w:rPr>
        <w:t>фуран</w:t>
      </w:r>
      <w:r w:rsidR="003A4916">
        <w:rPr>
          <w:color w:val="000000"/>
        </w:rPr>
        <w:t>-2</w:t>
      </w:r>
      <w:r>
        <w:rPr>
          <w:color w:val="000000"/>
        </w:rPr>
        <w:t xml:space="preserve">-тиона </w:t>
      </w:r>
      <w:r>
        <w:rPr>
          <w:b/>
          <w:color w:val="000000"/>
        </w:rPr>
        <w:t xml:space="preserve">1 </w:t>
      </w:r>
      <w:r>
        <w:rPr>
          <w:color w:val="000000"/>
        </w:rPr>
        <w:t xml:space="preserve">с различными </w:t>
      </w:r>
      <w:r w:rsidR="003A4916">
        <w:rPr>
          <w:color w:val="000000"/>
        </w:rPr>
        <w:t xml:space="preserve">замещенными </w:t>
      </w:r>
      <w:r>
        <w:rPr>
          <w:color w:val="000000"/>
        </w:rPr>
        <w:t xml:space="preserve">анилинами </w:t>
      </w:r>
      <w:r>
        <w:rPr>
          <w:b/>
          <w:color w:val="000000"/>
        </w:rPr>
        <w:t>2</w:t>
      </w:r>
      <w:r>
        <w:rPr>
          <w:b/>
          <w:color w:val="000000"/>
          <w:lang w:val="en-US"/>
        </w:rPr>
        <w:t>a</w:t>
      </w:r>
      <w:r w:rsidRPr="00803DDD">
        <w:rPr>
          <w:b/>
          <w:color w:val="000000"/>
        </w:rPr>
        <w:t>-</w:t>
      </w:r>
      <w:r>
        <w:rPr>
          <w:b/>
          <w:color w:val="000000"/>
          <w:lang w:val="en-US"/>
        </w:rPr>
        <w:t>d</w:t>
      </w:r>
      <w:r>
        <w:rPr>
          <w:color w:val="000000"/>
        </w:rPr>
        <w:t xml:space="preserve">. </w:t>
      </w:r>
      <w:r w:rsidR="001D6B1D">
        <w:rPr>
          <w:color w:val="000000"/>
        </w:rPr>
        <w:t>Превращения</w:t>
      </w:r>
      <w:r w:rsidR="00BF7527">
        <w:rPr>
          <w:color w:val="000000"/>
        </w:rPr>
        <w:t xml:space="preserve"> проводят при нагревании до </w:t>
      </w:r>
      <w:r w:rsidR="00BF7527" w:rsidRPr="0061089B">
        <w:rPr>
          <w:color w:val="000000"/>
        </w:rPr>
        <w:t>78</w:t>
      </w:r>
      <w:r w:rsidR="00BF7527">
        <w:rPr>
          <w:color w:val="000000"/>
          <w:vertAlign w:val="superscript"/>
        </w:rPr>
        <w:t xml:space="preserve"> </w:t>
      </w:r>
      <w:proofErr w:type="spellStart"/>
      <w:r w:rsidR="00BF7527" w:rsidRPr="0061089B">
        <w:rPr>
          <w:color w:val="000000"/>
          <w:vertAlign w:val="superscript"/>
        </w:rPr>
        <w:t>о</w:t>
      </w:r>
      <w:r w:rsidR="00BF7527" w:rsidRPr="0061089B">
        <w:rPr>
          <w:color w:val="000000"/>
        </w:rPr>
        <w:t>С</w:t>
      </w:r>
      <w:proofErr w:type="spellEnd"/>
      <w:r w:rsidR="00BF7527">
        <w:rPr>
          <w:color w:val="000000"/>
        </w:rPr>
        <w:t xml:space="preserve"> и постоянном перемешивании. </w:t>
      </w:r>
      <w:proofErr w:type="spellStart"/>
      <w:r w:rsidR="003A4916">
        <w:rPr>
          <w:color w:val="000000"/>
        </w:rPr>
        <w:t>Тион</w:t>
      </w:r>
      <w:proofErr w:type="spellEnd"/>
      <w:r w:rsidR="003A4916">
        <w:rPr>
          <w:color w:val="000000"/>
        </w:rPr>
        <w:t xml:space="preserve"> </w:t>
      </w:r>
      <w:r w:rsidR="003A4916">
        <w:rPr>
          <w:b/>
          <w:color w:val="000000"/>
        </w:rPr>
        <w:t>1</w:t>
      </w:r>
      <w:r w:rsidR="003A4916">
        <w:rPr>
          <w:color w:val="000000"/>
        </w:rPr>
        <w:t xml:space="preserve"> является высоко реакционноспособным реагентом за счет </w:t>
      </w:r>
      <w:r w:rsidR="00866415">
        <w:rPr>
          <w:color w:val="000000"/>
        </w:rPr>
        <w:t xml:space="preserve">наличия в своей структуре </w:t>
      </w:r>
      <w:r w:rsidR="003A4916">
        <w:rPr>
          <w:color w:val="000000"/>
        </w:rPr>
        <w:t>хорош</w:t>
      </w:r>
      <w:r w:rsidR="00866415">
        <w:rPr>
          <w:color w:val="000000"/>
        </w:rPr>
        <w:t>о</w:t>
      </w:r>
      <w:r w:rsidR="003A4916">
        <w:rPr>
          <w:color w:val="000000"/>
        </w:rPr>
        <w:t xml:space="preserve"> уходящей группы </w:t>
      </w:r>
      <w:proofErr w:type="spellStart"/>
      <w:r w:rsidR="003A4916">
        <w:rPr>
          <w:color w:val="000000"/>
          <w:lang w:val="en-US"/>
        </w:rPr>
        <w:t>NMe</w:t>
      </w:r>
      <w:proofErr w:type="spellEnd"/>
      <w:r w:rsidR="003A4916" w:rsidRPr="003A4916">
        <w:rPr>
          <w:color w:val="000000"/>
          <w:vertAlign w:val="subscript"/>
        </w:rPr>
        <w:t>2</w:t>
      </w:r>
      <w:r w:rsidR="003A4916" w:rsidRPr="003A4916">
        <w:rPr>
          <w:color w:val="000000"/>
        </w:rPr>
        <w:t>.</w:t>
      </w:r>
      <w:r w:rsidR="003A4916">
        <w:rPr>
          <w:color w:val="000000"/>
        </w:rPr>
        <w:t xml:space="preserve"> </w:t>
      </w:r>
      <w:r w:rsidR="0061089B">
        <w:rPr>
          <w:color w:val="000000"/>
        </w:rPr>
        <w:t>В результате нуклеофильного замещения образуются 3-ариламинометилен-3</w:t>
      </w:r>
      <w:r w:rsidR="0061089B" w:rsidRPr="00E26FB2">
        <w:rPr>
          <w:i/>
          <w:color w:val="000000"/>
        </w:rPr>
        <w:t>Н</w:t>
      </w:r>
      <w:r w:rsidR="0061089B">
        <w:rPr>
          <w:color w:val="000000"/>
        </w:rPr>
        <w:t xml:space="preserve">-фуран-2-тионы </w:t>
      </w:r>
      <w:r w:rsidR="0061089B" w:rsidRPr="0061089B">
        <w:rPr>
          <w:b/>
          <w:color w:val="000000"/>
        </w:rPr>
        <w:t>3</w:t>
      </w:r>
      <w:r w:rsidR="0061089B">
        <w:rPr>
          <w:b/>
          <w:color w:val="000000"/>
          <w:lang w:val="en-US"/>
        </w:rPr>
        <w:t>a</w:t>
      </w:r>
      <w:r w:rsidR="0061089B" w:rsidRPr="0061089B">
        <w:rPr>
          <w:b/>
          <w:color w:val="000000"/>
        </w:rPr>
        <w:t>-</w:t>
      </w:r>
      <w:r w:rsidR="0061089B">
        <w:rPr>
          <w:b/>
          <w:color w:val="000000"/>
          <w:lang w:val="en-US"/>
        </w:rPr>
        <w:t>d</w:t>
      </w:r>
      <w:r w:rsidR="0061089B">
        <w:rPr>
          <w:color w:val="000000"/>
        </w:rPr>
        <w:t xml:space="preserve">. </w:t>
      </w:r>
    </w:p>
    <w:p w14:paraId="65B45352" w14:textId="5AA5FE89" w:rsidR="00FD5A01" w:rsidRDefault="00C13DE0" w:rsidP="00C13D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pict w14:anchorId="311A96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.3pt;width:459.15pt;height:161pt;z-index:251659264;mso-position-horizontal:center;mso-position-horizontal-relative:text;mso-position-vertical:absolute;mso-position-vertical-relative:text">
            <v:imagedata r:id="rId7" o:title="тезис реакция"/>
            <w10:wrap type="topAndBottom"/>
          </v:shape>
        </w:pict>
      </w:r>
      <w:r w:rsidR="00FD5A01">
        <w:rPr>
          <w:color w:val="000000"/>
        </w:rPr>
        <w:t xml:space="preserve">Схема 1. Синтез </w:t>
      </w:r>
      <w:r w:rsidR="00FD5A01" w:rsidRPr="00FD5A01">
        <w:rPr>
          <w:color w:val="000000"/>
        </w:rPr>
        <w:t>5-(4-хлорфенил)-3-ариламинометилен-3Н-фуран-2-тионов</w:t>
      </w:r>
    </w:p>
    <w:p w14:paraId="78B2DB49" w14:textId="77777777" w:rsidR="00626882" w:rsidRDefault="00626882" w:rsidP="006268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20ED65A4" w14:textId="01B2C3B3" w:rsidR="00905095" w:rsidRPr="00690193" w:rsidRDefault="009A1389" w:rsidP="006108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Данные, полученные методом </w:t>
      </w:r>
      <w:r w:rsidRPr="009A1389">
        <w:rPr>
          <w:color w:val="000000"/>
        </w:rPr>
        <w:t xml:space="preserve">ЯМР </w:t>
      </w:r>
      <w:r w:rsidRPr="009A1389">
        <w:rPr>
          <w:color w:val="000000"/>
          <w:vertAlign w:val="superscript"/>
        </w:rPr>
        <w:t>1</w:t>
      </w:r>
      <w:r w:rsidRPr="009A1389">
        <w:rPr>
          <w:color w:val="000000"/>
        </w:rPr>
        <w:t>Н</w:t>
      </w:r>
      <w:r>
        <w:rPr>
          <w:color w:val="000000"/>
        </w:rPr>
        <w:t xml:space="preserve"> спектроскопии, доказывают существование 3-ариламинометилен-3</w:t>
      </w:r>
      <w:r w:rsidRPr="00690193">
        <w:rPr>
          <w:i/>
          <w:color w:val="000000"/>
        </w:rPr>
        <w:t>Н</w:t>
      </w:r>
      <w:r>
        <w:rPr>
          <w:color w:val="000000"/>
        </w:rPr>
        <w:t xml:space="preserve">-фуран-2-тионов </w:t>
      </w:r>
      <w:r>
        <w:rPr>
          <w:b/>
          <w:color w:val="000000"/>
        </w:rPr>
        <w:t>3</w:t>
      </w:r>
      <w:r>
        <w:rPr>
          <w:b/>
          <w:color w:val="000000"/>
          <w:lang w:val="en-US"/>
        </w:rPr>
        <w:t>a</w:t>
      </w:r>
      <w:r w:rsidRPr="009A1389">
        <w:rPr>
          <w:b/>
          <w:color w:val="000000"/>
        </w:rPr>
        <w:t>-</w:t>
      </w:r>
      <w:r>
        <w:rPr>
          <w:b/>
          <w:color w:val="000000"/>
          <w:lang w:val="en-US"/>
        </w:rPr>
        <w:t>d</w:t>
      </w:r>
      <w:r>
        <w:rPr>
          <w:color w:val="000000"/>
        </w:rPr>
        <w:t xml:space="preserve"> в</w:t>
      </w:r>
      <w:r w:rsidR="00690193">
        <w:rPr>
          <w:color w:val="000000"/>
        </w:rPr>
        <w:t xml:space="preserve"> виде смеси</w:t>
      </w:r>
      <w:r>
        <w:rPr>
          <w:color w:val="000000"/>
        </w:rPr>
        <w:t xml:space="preserve"> (</w:t>
      </w:r>
      <w:r>
        <w:rPr>
          <w:color w:val="000000"/>
          <w:lang w:val="en-US"/>
        </w:rPr>
        <w:t>E</w:t>
      </w:r>
      <w:r w:rsidRPr="009A1389">
        <w:rPr>
          <w:color w:val="000000"/>
        </w:rPr>
        <w:t>)</w:t>
      </w:r>
      <w:r w:rsidR="00690193">
        <w:rPr>
          <w:color w:val="000000"/>
        </w:rPr>
        <w:t>-</w:t>
      </w:r>
      <w:r w:rsidRPr="009A1389">
        <w:rPr>
          <w:color w:val="000000"/>
        </w:rPr>
        <w:t xml:space="preserve"> </w:t>
      </w:r>
      <w:r>
        <w:rPr>
          <w:color w:val="000000"/>
        </w:rPr>
        <w:t>и (</w:t>
      </w:r>
      <w:r>
        <w:rPr>
          <w:color w:val="000000"/>
          <w:lang w:val="en-US"/>
        </w:rPr>
        <w:t>Z</w:t>
      </w:r>
      <w:r w:rsidRPr="009A1389">
        <w:rPr>
          <w:color w:val="000000"/>
        </w:rPr>
        <w:t>)</w:t>
      </w:r>
      <w:r w:rsidR="00690193">
        <w:rPr>
          <w:color w:val="000000"/>
        </w:rPr>
        <w:t>-</w:t>
      </w:r>
      <w:bookmarkStart w:id="0" w:name="_GoBack"/>
      <w:bookmarkEnd w:id="0"/>
      <w:r>
        <w:rPr>
          <w:color w:val="000000"/>
        </w:rPr>
        <w:t xml:space="preserve">изомеров за счет вращения </w:t>
      </w:r>
      <w:r w:rsidR="00690193">
        <w:rPr>
          <w:color w:val="000000"/>
        </w:rPr>
        <w:t xml:space="preserve">вокруг </w:t>
      </w:r>
      <w:r>
        <w:rPr>
          <w:color w:val="000000"/>
        </w:rPr>
        <w:t>двойной связи</w:t>
      </w:r>
      <w:r w:rsidR="00690193">
        <w:rPr>
          <w:color w:val="000000"/>
        </w:rPr>
        <w:t xml:space="preserve"> С=С</w:t>
      </w:r>
      <w:r>
        <w:rPr>
          <w:color w:val="000000"/>
        </w:rPr>
        <w:t xml:space="preserve">. </w:t>
      </w:r>
      <w:r w:rsidR="001D6B1D">
        <w:rPr>
          <w:color w:val="000000"/>
        </w:rPr>
        <w:t xml:space="preserve">С помощью </w:t>
      </w:r>
      <w:r w:rsidR="001D6B1D" w:rsidRPr="00690193">
        <w:t xml:space="preserve">метода </w:t>
      </w:r>
      <w:r w:rsidR="001D6B1D" w:rsidRPr="00690193">
        <w:rPr>
          <w:lang w:val="en-US"/>
        </w:rPr>
        <w:t>NOESY</w:t>
      </w:r>
      <w:r w:rsidR="001D6B1D" w:rsidRPr="00690193">
        <w:t>1</w:t>
      </w:r>
      <w:r w:rsidR="001D6B1D" w:rsidRPr="00690193">
        <w:rPr>
          <w:lang w:val="en-US"/>
        </w:rPr>
        <w:t>D</w:t>
      </w:r>
      <w:r w:rsidR="001D6B1D" w:rsidRPr="00690193">
        <w:t xml:space="preserve"> при селективном возбуждении </w:t>
      </w:r>
      <w:r w:rsidR="001D6B1D">
        <w:t>протона фуран-2(3</w:t>
      </w:r>
      <w:r w:rsidR="001D6B1D" w:rsidRPr="00895050">
        <w:rPr>
          <w:i/>
        </w:rPr>
        <w:t>Н</w:t>
      </w:r>
      <w:proofErr w:type="gramStart"/>
      <w:r w:rsidR="00440222">
        <w:t>)-</w:t>
      </w:r>
      <w:proofErr w:type="spellStart"/>
      <w:proofErr w:type="gramEnd"/>
      <w:r w:rsidR="00440222">
        <w:t>тионового</w:t>
      </w:r>
      <w:proofErr w:type="spellEnd"/>
      <w:r w:rsidR="00440222">
        <w:t xml:space="preserve"> фрагмента</w:t>
      </w:r>
      <w:r w:rsidR="001D6B1D">
        <w:t xml:space="preserve"> нам удалось определить </w:t>
      </w:r>
      <w:r w:rsidR="001D6B1D">
        <w:rPr>
          <w:color w:val="000000"/>
        </w:rPr>
        <w:t>к</w:t>
      </w:r>
      <w:r w:rsidR="00690193">
        <w:rPr>
          <w:color w:val="000000"/>
        </w:rPr>
        <w:t>онфигурации полученных соединений</w:t>
      </w:r>
      <w:r w:rsidR="001D6B1D">
        <w:rPr>
          <w:color w:val="000000"/>
        </w:rPr>
        <w:t xml:space="preserve"> и</w:t>
      </w:r>
      <w:r w:rsidR="00690193">
        <w:rPr>
          <w:color w:val="000000"/>
        </w:rPr>
        <w:t xml:space="preserve"> </w:t>
      </w:r>
      <w:r w:rsidR="001D6B1D" w:rsidRPr="005E0875">
        <w:t>отнес</w:t>
      </w:r>
      <w:r w:rsidR="001D6B1D">
        <w:t>ти</w:t>
      </w:r>
      <w:r w:rsidR="001D6B1D" w:rsidRPr="005E0875">
        <w:t xml:space="preserve"> сигналы протонов для </w:t>
      </w:r>
      <w:r w:rsidR="001D6B1D">
        <w:t>(</w:t>
      </w:r>
      <w:r w:rsidR="001D6B1D" w:rsidRPr="005E0875">
        <w:t>E</w:t>
      </w:r>
      <w:r w:rsidR="001D6B1D">
        <w:t>)</w:t>
      </w:r>
      <w:r w:rsidR="001D6B1D" w:rsidRPr="005E0875">
        <w:t xml:space="preserve">- и </w:t>
      </w:r>
      <w:r w:rsidR="001D6B1D">
        <w:t>(</w:t>
      </w:r>
      <w:r w:rsidR="001D6B1D" w:rsidRPr="005E0875">
        <w:t>Z</w:t>
      </w:r>
      <w:r w:rsidR="001D6B1D">
        <w:t>)</w:t>
      </w:r>
      <w:r w:rsidR="001D6B1D" w:rsidRPr="005E0875">
        <w:t>-изомеров отдельно</w:t>
      </w:r>
      <w:r w:rsidR="00ED3218">
        <w:t>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8897C08" w14:textId="1E5EE9D7" w:rsidR="008C1C10" w:rsidRPr="008C1C10" w:rsidRDefault="008C1C10" w:rsidP="008C1C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C1C10">
        <w:rPr>
          <w:noProof/>
          <w:lang w:val="en-US"/>
        </w:rPr>
        <w:t>1. Ahlam Idrissi, Jihad Sebhaoui, Karim Chkirate and El Mokhtar Essassi.</w:t>
      </w:r>
      <w:r w:rsidRPr="008C1C10">
        <w:rPr>
          <w:lang w:val="en-US"/>
        </w:rPr>
        <w:t xml:space="preserve"> </w:t>
      </w:r>
      <w:proofErr w:type="spellStart"/>
      <w:r>
        <w:rPr>
          <w:lang w:val="en-US"/>
        </w:rPr>
        <w:t>Utilisation</w:t>
      </w:r>
      <w:proofErr w:type="spellEnd"/>
      <w:r>
        <w:rPr>
          <w:lang w:val="en-US"/>
        </w:rPr>
        <w:t xml:space="preserve"> des N</w:t>
      </w:r>
      <w:proofErr w:type="gramStart"/>
      <w:r>
        <w:rPr>
          <w:lang w:val="en-US"/>
        </w:rPr>
        <w:t>,N</w:t>
      </w:r>
      <w:proofErr w:type="gramEnd"/>
      <w:r>
        <w:rPr>
          <w:lang w:val="en-US"/>
        </w:rPr>
        <w:t>-dimethyl-</w:t>
      </w:r>
      <w:proofErr w:type="spellStart"/>
      <w:r>
        <w:rPr>
          <w:lang w:val="en-US"/>
        </w:rPr>
        <w:t>formamide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dialkyl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acetals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synthese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organique</w:t>
      </w:r>
      <w:proofErr w:type="spellEnd"/>
      <w:r>
        <w:rPr>
          <w:lang w:val="en-US"/>
        </w:rPr>
        <w:t xml:space="preserve"> // J. Mar. </w:t>
      </w:r>
      <w:proofErr w:type="spellStart"/>
      <w:r>
        <w:rPr>
          <w:lang w:val="en-US"/>
        </w:rPr>
        <w:t>Chim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Heterocycl</w:t>
      </w:r>
      <w:proofErr w:type="spellEnd"/>
      <w:r>
        <w:rPr>
          <w:lang w:val="en-US"/>
        </w:rPr>
        <w:t>. 2021. Vol. 20. P.</w:t>
      </w:r>
      <w:r w:rsidRPr="008C1C10">
        <w:rPr>
          <w:lang w:val="en-US"/>
        </w:rPr>
        <w:t xml:space="preserve"> 1-37</w:t>
      </w:r>
      <w:r>
        <w:rPr>
          <w:lang w:val="en-US"/>
        </w:rPr>
        <w:t>.</w:t>
      </w:r>
    </w:p>
    <w:sectPr w:rsidR="008C1C10" w:rsidRPr="008C1C1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101A1C"/>
    <w:rsid w:val="00106375"/>
    <w:rsid w:val="001125A6"/>
    <w:rsid w:val="00116478"/>
    <w:rsid w:val="00130241"/>
    <w:rsid w:val="001D6B1D"/>
    <w:rsid w:val="001E61C2"/>
    <w:rsid w:val="001F0493"/>
    <w:rsid w:val="002264EE"/>
    <w:rsid w:val="0023307C"/>
    <w:rsid w:val="00391C38"/>
    <w:rsid w:val="003A4916"/>
    <w:rsid w:val="003B76D6"/>
    <w:rsid w:val="00440222"/>
    <w:rsid w:val="004440F8"/>
    <w:rsid w:val="004A26A3"/>
    <w:rsid w:val="004F0EDF"/>
    <w:rsid w:val="00522BF1"/>
    <w:rsid w:val="00590166"/>
    <w:rsid w:val="005E0875"/>
    <w:rsid w:val="0061089B"/>
    <w:rsid w:val="00626882"/>
    <w:rsid w:val="00690193"/>
    <w:rsid w:val="006F7A19"/>
    <w:rsid w:val="00775389"/>
    <w:rsid w:val="00781263"/>
    <w:rsid w:val="00797838"/>
    <w:rsid w:val="007C36D8"/>
    <w:rsid w:val="007F2744"/>
    <w:rsid w:val="00803DDD"/>
    <w:rsid w:val="00866415"/>
    <w:rsid w:val="008931BE"/>
    <w:rsid w:val="00895050"/>
    <w:rsid w:val="008C1C10"/>
    <w:rsid w:val="00905095"/>
    <w:rsid w:val="00921D45"/>
    <w:rsid w:val="009A1389"/>
    <w:rsid w:val="009A66DB"/>
    <w:rsid w:val="009B2F80"/>
    <w:rsid w:val="009F3380"/>
    <w:rsid w:val="00A02163"/>
    <w:rsid w:val="00A314FE"/>
    <w:rsid w:val="00BF36F8"/>
    <w:rsid w:val="00BF4622"/>
    <w:rsid w:val="00BF7527"/>
    <w:rsid w:val="00C13DE0"/>
    <w:rsid w:val="00CB1D77"/>
    <w:rsid w:val="00D42542"/>
    <w:rsid w:val="00D66235"/>
    <w:rsid w:val="00D8121C"/>
    <w:rsid w:val="00E22189"/>
    <w:rsid w:val="00E26FB2"/>
    <w:rsid w:val="00EB1F49"/>
    <w:rsid w:val="00ED3218"/>
    <w:rsid w:val="00F865B3"/>
    <w:rsid w:val="00FB1509"/>
    <w:rsid w:val="00FD5A0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0509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509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0509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509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7C4D2D-1420-4112-B44E-3DD43BD24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30</cp:revision>
  <dcterms:created xsi:type="dcterms:W3CDTF">2022-02-03T14:40:00Z</dcterms:created>
  <dcterms:modified xsi:type="dcterms:W3CDTF">2023-02-14T15:26:00Z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