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F3" w:rsidRDefault="00F67E66" w:rsidP="00AC3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270">
        <w:rPr>
          <w:rFonts w:ascii="Times New Roman" w:hAnsi="Times New Roman" w:cs="Times New Roman"/>
          <w:b/>
          <w:sz w:val="24"/>
          <w:szCs w:val="24"/>
        </w:rPr>
        <w:t>Синтез производных</w:t>
      </w:r>
      <w:r w:rsidRPr="00DA1E0F">
        <w:rPr>
          <w:rFonts w:ascii="Times New Roman" w:hAnsi="Times New Roman" w:cs="Times New Roman"/>
          <w:sz w:val="24"/>
          <w:szCs w:val="24"/>
        </w:rPr>
        <w:t xml:space="preserve"> </w:t>
      </w:r>
      <w:r w:rsidRPr="00DA1E0F">
        <w:rPr>
          <w:rFonts w:ascii="Times New Roman" w:hAnsi="Times New Roman" w:cs="Times New Roman"/>
          <w:b/>
          <w:bCs/>
          <w:sz w:val="24"/>
          <w:szCs w:val="24"/>
        </w:rPr>
        <w:t>6-(4-(бутиламино)-6-(диэтиламино)-1,3,5-триазин-2-ил</w:t>
      </w:r>
      <w:proofErr w:type="gramStart"/>
      <w:r w:rsidRPr="00DA1E0F">
        <w:rPr>
          <w:rFonts w:ascii="Times New Roman" w:hAnsi="Times New Roman" w:cs="Times New Roman"/>
          <w:b/>
          <w:bCs/>
          <w:sz w:val="24"/>
          <w:szCs w:val="24"/>
        </w:rPr>
        <w:t>)о</w:t>
      </w:r>
      <w:proofErr w:type="gramEnd"/>
      <w:r w:rsidRPr="00DA1E0F">
        <w:rPr>
          <w:rFonts w:ascii="Times New Roman" w:hAnsi="Times New Roman" w:cs="Times New Roman"/>
          <w:b/>
          <w:bCs/>
          <w:sz w:val="24"/>
          <w:szCs w:val="24"/>
        </w:rPr>
        <w:t>ксипиридазина под действием ультразвукового облучения</w:t>
      </w:r>
    </w:p>
    <w:p w:rsidR="00E4259A" w:rsidRPr="00C35D65" w:rsidRDefault="00E4259A" w:rsidP="00AC32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35D65">
        <w:rPr>
          <w:rFonts w:ascii="Times New Roman" w:hAnsi="Times New Roman" w:cs="Times New Roman"/>
          <w:b/>
          <w:i/>
          <w:sz w:val="24"/>
          <w:szCs w:val="24"/>
        </w:rPr>
        <w:t>Карибян</w:t>
      </w:r>
      <w:proofErr w:type="spellEnd"/>
      <w:r w:rsidRPr="00C35D65">
        <w:rPr>
          <w:rFonts w:ascii="Times New Roman" w:hAnsi="Times New Roman" w:cs="Times New Roman"/>
          <w:b/>
          <w:i/>
          <w:sz w:val="24"/>
          <w:szCs w:val="24"/>
        </w:rPr>
        <w:t xml:space="preserve"> Я.А.</w:t>
      </w:r>
    </w:p>
    <w:p w:rsidR="00E4259A" w:rsidRPr="00E4259A" w:rsidRDefault="00E4259A" w:rsidP="00AC32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259A">
        <w:rPr>
          <w:rFonts w:ascii="Times New Roman" w:hAnsi="Times New Roman" w:cs="Times New Roman"/>
          <w:i/>
          <w:iCs/>
          <w:sz w:val="24"/>
          <w:szCs w:val="24"/>
        </w:rPr>
        <w:t>Аспирант 1-го курса</w:t>
      </w:r>
    </w:p>
    <w:p w:rsidR="00E4259A" w:rsidRPr="00E4259A" w:rsidRDefault="00E4259A" w:rsidP="00AC32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4259A">
        <w:rPr>
          <w:rFonts w:ascii="Times New Roman" w:hAnsi="Times New Roman" w:cs="Times New Roman"/>
          <w:i/>
          <w:iCs/>
          <w:sz w:val="24"/>
          <w:szCs w:val="24"/>
        </w:rPr>
        <w:t>ГОУ ВПО Российско-Армянский (Славянский) университет</w:t>
      </w:r>
    </w:p>
    <w:p w:rsidR="00E4259A" w:rsidRPr="00E4259A" w:rsidRDefault="00E4259A" w:rsidP="00AC32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4259A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 yan.gharibyan@gmail.com</w:t>
      </w:r>
    </w:p>
    <w:p w:rsidR="00F67E66" w:rsidRPr="00DA1E0F" w:rsidRDefault="00F67E66" w:rsidP="00AC32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A1E0F">
        <w:rPr>
          <w:rFonts w:ascii="Times New Roman" w:hAnsi="Times New Roman" w:cs="Times New Roman"/>
          <w:sz w:val="24"/>
          <w:szCs w:val="24"/>
        </w:rPr>
        <w:t xml:space="preserve">Гетероциклические соединения, содержащие </w:t>
      </w:r>
      <w:proofErr w:type="spellStart"/>
      <w:r w:rsidRPr="00E4259A">
        <w:rPr>
          <w:rFonts w:ascii="Times New Roman" w:hAnsi="Times New Roman" w:cs="Times New Roman"/>
          <w:i/>
          <w:iCs/>
          <w:sz w:val="24"/>
          <w:szCs w:val="24"/>
        </w:rPr>
        <w:t>сим</w:t>
      </w:r>
      <w:r w:rsidRPr="00DA1E0F">
        <w:rPr>
          <w:rFonts w:ascii="Times New Roman" w:hAnsi="Times New Roman" w:cs="Times New Roman"/>
          <w:sz w:val="24"/>
          <w:szCs w:val="24"/>
        </w:rPr>
        <w:t>-триазиновый</w:t>
      </w:r>
      <w:proofErr w:type="spellEnd"/>
      <w:r w:rsidR="00B44AFB" w:rsidRPr="00B44AFB">
        <w:rPr>
          <w:rFonts w:ascii="Times New Roman" w:hAnsi="Times New Roman" w:cs="Times New Roman"/>
          <w:sz w:val="24"/>
          <w:szCs w:val="24"/>
        </w:rPr>
        <w:t xml:space="preserve"> </w:t>
      </w:r>
      <w:r w:rsidR="00B44AF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B44AFB">
        <w:rPr>
          <w:rFonts w:ascii="Times New Roman" w:hAnsi="Times New Roman" w:cs="Times New Roman"/>
          <w:sz w:val="24"/>
          <w:szCs w:val="24"/>
        </w:rPr>
        <w:t>пиридазиновый</w:t>
      </w:r>
      <w:proofErr w:type="spellEnd"/>
      <w:r w:rsidRPr="00DA1E0F">
        <w:rPr>
          <w:rFonts w:ascii="Times New Roman" w:hAnsi="Times New Roman" w:cs="Times New Roman"/>
          <w:sz w:val="24"/>
          <w:szCs w:val="24"/>
        </w:rPr>
        <w:t xml:space="preserve"> фрагмент</w:t>
      </w:r>
      <w:r w:rsidR="00B44AFB">
        <w:rPr>
          <w:rFonts w:ascii="Times New Roman" w:hAnsi="Times New Roman" w:cs="Times New Roman"/>
          <w:sz w:val="24"/>
          <w:szCs w:val="24"/>
        </w:rPr>
        <w:t>ы</w:t>
      </w:r>
      <w:r w:rsidRPr="00DA1E0F">
        <w:rPr>
          <w:rFonts w:ascii="Times New Roman" w:hAnsi="Times New Roman" w:cs="Times New Roman"/>
          <w:sz w:val="24"/>
          <w:szCs w:val="24"/>
        </w:rPr>
        <w:t>, представляют собой интересны</w:t>
      </w:r>
      <w:r w:rsidR="00B44AFB">
        <w:rPr>
          <w:rFonts w:ascii="Times New Roman" w:hAnsi="Times New Roman" w:cs="Times New Roman"/>
          <w:sz w:val="24"/>
          <w:szCs w:val="24"/>
        </w:rPr>
        <w:t>е</w:t>
      </w:r>
      <w:r w:rsidRPr="00DA1E0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44AFB">
        <w:rPr>
          <w:rFonts w:ascii="Times New Roman" w:hAnsi="Times New Roman" w:cs="Times New Roman"/>
          <w:sz w:val="24"/>
          <w:szCs w:val="24"/>
        </w:rPr>
        <w:t>ы</w:t>
      </w:r>
      <w:r w:rsidRPr="00DA1E0F">
        <w:rPr>
          <w:rFonts w:ascii="Times New Roman" w:hAnsi="Times New Roman" w:cs="Times New Roman"/>
          <w:sz w:val="24"/>
          <w:szCs w:val="24"/>
        </w:rPr>
        <w:t xml:space="preserve"> соединений с широким спектром биологической активности. </w:t>
      </w:r>
      <w:r w:rsidR="00B44AFB">
        <w:rPr>
          <w:rFonts w:ascii="Times New Roman" w:hAnsi="Times New Roman" w:cs="Times New Roman"/>
          <w:sz w:val="24"/>
          <w:szCs w:val="24"/>
        </w:rPr>
        <w:t>Их производные применяются как в</w:t>
      </w:r>
      <w:r w:rsidRPr="00DA1E0F">
        <w:rPr>
          <w:rFonts w:ascii="Times New Roman" w:hAnsi="Times New Roman" w:cs="Times New Roman"/>
          <w:sz w:val="24"/>
          <w:szCs w:val="24"/>
        </w:rPr>
        <w:t xml:space="preserve"> медицинской практике</w:t>
      </w:r>
      <w:r w:rsidR="00B44AFB" w:rsidRPr="00B44AFB">
        <w:rPr>
          <w:rFonts w:ascii="Times New Roman" w:hAnsi="Times New Roman" w:cs="Times New Roman"/>
          <w:sz w:val="24"/>
          <w:szCs w:val="24"/>
        </w:rPr>
        <w:t xml:space="preserve"> [1]</w:t>
      </w:r>
      <w:r w:rsidR="00B44AFB">
        <w:rPr>
          <w:rFonts w:ascii="Times New Roman" w:hAnsi="Times New Roman" w:cs="Times New Roman"/>
          <w:sz w:val="24"/>
          <w:szCs w:val="24"/>
        </w:rPr>
        <w:t>, так и в сельском хозяйстве в качестве химических средств защиты растений</w:t>
      </w:r>
      <w:r w:rsidR="00B44AFB" w:rsidRPr="00B44AFB">
        <w:rPr>
          <w:rFonts w:ascii="Times New Roman" w:hAnsi="Times New Roman" w:cs="Times New Roman"/>
          <w:sz w:val="24"/>
          <w:szCs w:val="24"/>
        </w:rPr>
        <w:t xml:space="preserve"> [2]</w:t>
      </w:r>
      <w:r w:rsidR="00B44AFB">
        <w:rPr>
          <w:rFonts w:ascii="Times New Roman" w:hAnsi="Times New Roman" w:cs="Times New Roman"/>
          <w:sz w:val="24"/>
          <w:szCs w:val="24"/>
        </w:rPr>
        <w:t>.</w:t>
      </w:r>
      <w:r w:rsidRPr="00DA1E0F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0146BD">
        <w:rPr>
          <w:rFonts w:ascii="Times New Roman" w:hAnsi="Times New Roman" w:cs="Times New Roman"/>
          <w:sz w:val="24"/>
          <w:szCs w:val="24"/>
        </w:rPr>
        <w:t xml:space="preserve">у </w:t>
      </w:r>
      <w:r w:rsidRPr="00DA1E0F">
        <w:rPr>
          <w:rFonts w:ascii="Times New Roman" w:hAnsi="Times New Roman" w:cs="Times New Roman"/>
          <w:sz w:val="24"/>
          <w:szCs w:val="24"/>
        </w:rPr>
        <w:t>вредоносны</w:t>
      </w:r>
      <w:r w:rsidR="000146BD">
        <w:rPr>
          <w:rFonts w:ascii="Times New Roman" w:hAnsi="Times New Roman" w:cs="Times New Roman"/>
          <w:sz w:val="24"/>
          <w:szCs w:val="24"/>
        </w:rPr>
        <w:t>х</w:t>
      </w:r>
      <w:r w:rsidRPr="00DA1E0F">
        <w:rPr>
          <w:rFonts w:ascii="Times New Roman" w:hAnsi="Times New Roman" w:cs="Times New Roman"/>
          <w:sz w:val="24"/>
          <w:szCs w:val="24"/>
        </w:rPr>
        <w:t xml:space="preserve"> организм</w:t>
      </w:r>
      <w:r w:rsidR="000146BD">
        <w:rPr>
          <w:rFonts w:ascii="Times New Roman" w:hAnsi="Times New Roman" w:cs="Times New Roman"/>
          <w:sz w:val="24"/>
          <w:szCs w:val="24"/>
        </w:rPr>
        <w:t>ов</w:t>
      </w:r>
      <w:r w:rsidRPr="00DA1E0F">
        <w:rPr>
          <w:rFonts w:ascii="Times New Roman" w:hAnsi="Times New Roman" w:cs="Times New Roman"/>
          <w:sz w:val="24"/>
          <w:szCs w:val="24"/>
        </w:rPr>
        <w:t xml:space="preserve"> </w:t>
      </w:r>
      <w:r w:rsidR="000146BD">
        <w:rPr>
          <w:rFonts w:ascii="Times New Roman" w:hAnsi="Times New Roman" w:cs="Times New Roman"/>
          <w:sz w:val="24"/>
          <w:szCs w:val="24"/>
        </w:rPr>
        <w:t xml:space="preserve">со временем формируется </w:t>
      </w:r>
      <w:r w:rsidRPr="00DA1E0F">
        <w:rPr>
          <w:rFonts w:ascii="Times New Roman" w:hAnsi="Times New Roman" w:cs="Times New Roman"/>
          <w:sz w:val="24"/>
          <w:szCs w:val="24"/>
        </w:rPr>
        <w:t>резистентност</w:t>
      </w:r>
      <w:r w:rsidR="000146BD">
        <w:rPr>
          <w:rFonts w:ascii="Times New Roman" w:hAnsi="Times New Roman" w:cs="Times New Roman"/>
          <w:sz w:val="24"/>
          <w:szCs w:val="24"/>
        </w:rPr>
        <w:t>ь</w:t>
      </w:r>
      <w:r w:rsidRPr="00DA1E0F">
        <w:rPr>
          <w:rFonts w:ascii="Times New Roman" w:hAnsi="Times New Roman" w:cs="Times New Roman"/>
          <w:sz w:val="24"/>
          <w:szCs w:val="24"/>
        </w:rPr>
        <w:t xml:space="preserve"> к применяемым веществам</w:t>
      </w:r>
      <w:r w:rsidR="000146BD">
        <w:rPr>
          <w:rFonts w:ascii="Times New Roman" w:hAnsi="Times New Roman" w:cs="Times New Roman"/>
          <w:sz w:val="24"/>
          <w:szCs w:val="24"/>
        </w:rPr>
        <w:t>, что</w:t>
      </w:r>
      <w:r w:rsidRPr="00DA1E0F">
        <w:rPr>
          <w:rFonts w:ascii="Times New Roman" w:hAnsi="Times New Roman" w:cs="Times New Roman"/>
          <w:sz w:val="24"/>
          <w:szCs w:val="24"/>
        </w:rPr>
        <w:t xml:space="preserve"> вызывает необходимость систематического пополнения их ассортимента новыми препаратами с различным механизмом действия.</w:t>
      </w:r>
    </w:p>
    <w:p w:rsidR="000146BD" w:rsidRDefault="00F67E66" w:rsidP="00AC32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A1E0F">
        <w:rPr>
          <w:rFonts w:ascii="Times New Roman" w:hAnsi="Times New Roman" w:cs="Times New Roman"/>
          <w:sz w:val="24"/>
          <w:szCs w:val="24"/>
        </w:rPr>
        <w:t xml:space="preserve">В связи с этим целью данного исследования стал целенаправленный синтез новых соединений с сочетанием 1,3,5-триазинового и </w:t>
      </w:r>
      <w:proofErr w:type="spellStart"/>
      <w:r w:rsidRPr="00DA1E0F">
        <w:rPr>
          <w:rFonts w:ascii="Times New Roman" w:hAnsi="Times New Roman" w:cs="Times New Roman"/>
          <w:sz w:val="24"/>
          <w:szCs w:val="24"/>
        </w:rPr>
        <w:t>пиридазинового</w:t>
      </w:r>
      <w:proofErr w:type="spellEnd"/>
      <w:r w:rsidRPr="00DA1E0F">
        <w:rPr>
          <w:rFonts w:ascii="Times New Roman" w:hAnsi="Times New Roman" w:cs="Times New Roman"/>
          <w:sz w:val="24"/>
          <w:szCs w:val="24"/>
        </w:rPr>
        <w:t xml:space="preserve"> циклов в молекуле, что может привести к новым биологически активным производным, по отношению к которым указанная резистентность еще не сформировал</w:t>
      </w:r>
      <w:r w:rsidR="000146BD">
        <w:rPr>
          <w:rFonts w:ascii="Times New Roman" w:hAnsi="Times New Roman" w:cs="Times New Roman"/>
          <w:sz w:val="24"/>
          <w:szCs w:val="24"/>
        </w:rPr>
        <w:t>ась</w:t>
      </w:r>
      <w:r w:rsidRPr="00DA1E0F">
        <w:rPr>
          <w:rFonts w:ascii="Times New Roman" w:hAnsi="Times New Roman" w:cs="Times New Roman"/>
          <w:sz w:val="24"/>
          <w:szCs w:val="24"/>
        </w:rPr>
        <w:t>.</w:t>
      </w:r>
      <w:r w:rsidR="00014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E66" w:rsidRDefault="000146BD" w:rsidP="00AC32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Синтезы осуществлены методом ультразвукового (УЗ) облучения, который соответствует </w:t>
      </w:r>
      <w:r w:rsidR="008E5661">
        <w:rPr>
          <w:rFonts w:ascii="Times New Roman" w:hAnsi="Times New Roman" w:cs="Times New Roman"/>
          <w:sz w:val="24"/>
          <w:szCs w:val="24"/>
        </w:rPr>
        <w:t>положе</w:t>
      </w:r>
      <w:r>
        <w:rPr>
          <w:rFonts w:ascii="Times New Roman" w:hAnsi="Times New Roman" w:cs="Times New Roman"/>
          <w:sz w:val="24"/>
          <w:szCs w:val="24"/>
        </w:rPr>
        <w:t>ниям «Зеленой химии». И</w:t>
      </w:r>
      <w:r w:rsidRPr="00DA1E0F">
        <w:rPr>
          <w:rFonts w:ascii="Times New Roman" w:hAnsi="Times New Roman" w:cs="Times New Roman"/>
          <w:sz w:val="24"/>
          <w:szCs w:val="24"/>
        </w:rPr>
        <w:t>спользовал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A1E0F">
        <w:rPr>
          <w:rFonts w:ascii="Times New Roman" w:hAnsi="Times New Roman" w:cs="Times New Roman"/>
          <w:sz w:val="24"/>
          <w:szCs w:val="24"/>
        </w:rPr>
        <w:t xml:space="preserve"> ультразвуковой генератор И10-840 с рабочей частотой 22 кГц ±10% и максимальной импульсной мощностью 1000 Вт. Во всех экспериментах применялись мощность облучения - 30 % (300 Вт), время воздействия - 30 мин. Сосуд с реагентами, подверг</w:t>
      </w:r>
      <w:r>
        <w:rPr>
          <w:rFonts w:ascii="Times New Roman" w:hAnsi="Times New Roman" w:cs="Times New Roman"/>
          <w:sz w:val="24"/>
          <w:szCs w:val="24"/>
        </w:rPr>
        <w:t>ающи</w:t>
      </w:r>
      <w:r w:rsidR="008E5661">
        <w:rPr>
          <w:rFonts w:ascii="Times New Roman" w:hAnsi="Times New Roman" w:cs="Times New Roman"/>
          <w:sz w:val="24"/>
          <w:szCs w:val="24"/>
        </w:rPr>
        <w:t xml:space="preserve">йся </w:t>
      </w:r>
      <w:r w:rsidRPr="00DA1E0F">
        <w:rPr>
          <w:rFonts w:ascii="Times New Roman" w:hAnsi="Times New Roman" w:cs="Times New Roman"/>
          <w:sz w:val="24"/>
          <w:szCs w:val="24"/>
        </w:rPr>
        <w:t xml:space="preserve">облучению, помещали </w:t>
      </w:r>
      <w:r w:rsidR="008E5661">
        <w:rPr>
          <w:rFonts w:ascii="Times New Roman" w:hAnsi="Times New Roman" w:cs="Times New Roman"/>
          <w:sz w:val="24"/>
          <w:szCs w:val="24"/>
        </w:rPr>
        <w:t>в</w:t>
      </w:r>
      <w:r w:rsidRPr="00DA1E0F">
        <w:rPr>
          <w:rFonts w:ascii="Times New Roman" w:hAnsi="Times New Roman" w:cs="Times New Roman"/>
          <w:sz w:val="24"/>
          <w:szCs w:val="24"/>
        </w:rPr>
        <w:t xml:space="preserve"> водяную баню, где поддерживалась комнатная температура (25 </w:t>
      </w:r>
      <w:proofErr w:type="spellStart"/>
      <w:r w:rsidRPr="008E566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A1E0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A1E0F">
        <w:rPr>
          <w:rFonts w:ascii="Times New Roman" w:hAnsi="Times New Roman" w:cs="Times New Roman"/>
          <w:sz w:val="24"/>
          <w:szCs w:val="24"/>
        </w:rPr>
        <w:t>).</w:t>
      </w:r>
      <w:r w:rsidR="008E5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A0C" w:rsidRPr="008E5661" w:rsidRDefault="00985A0C" w:rsidP="00985A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1033145</wp:posOffset>
            </wp:positionV>
            <wp:extent cx="5831840" cy="3297555"/>
            <wp:effectExtent l="0" t="0" r="0" b="0"/>
            <wp:wrapSquare wrapText="bothSides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661">
        <w:rPr>
          <w:rFonts w:ascii="Times New Roman" w:hAnsi="Times New Roman" w:cs="Times New Roman"/>
          <w:sz w:val="24"/>
          <w:szCs w:val="24"/>
        </w:rPr>
        <w:t xml:space="preserve">Реакцией четвертичной соли </w:t>
      </w:r>
      <w:r w:rsidR="008E5661" w:rsidRPr="008E56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5661">
        <w:rPr>
          <w:rFonts w:ascii="Times New Roman" w:hAnsi="Times New Roman" w:cs="Times New Roman"/>
          <w:sz w:val="24"/>
          <w:szCs w:val="24"/>
        </w:rPr>
        <w:t>, полученной из соответствующего хлорпроизводного, с</w:t>
      </w:r>
      <w:r w:rsidR="008E5661" w:rsidRPr="008E5661">
        <w:rPr>
          <w:rFonts w:ascii="Times New Roman" w:hAnsi="Times New Roman" w:cs="Times New Roman"/>
          <w:sz w:val="24"/>
          <w:szCs w:val="24"/>
        </w:rPr>
        <w:t xml:space="preserve"> 6-</w:t>
      </w:r>
      <w:r w:rsidR="008E5661">
        <w:rPr>
          <w:rFonts w:ascii="Times New Roman" w:hAnsi="Times New Roman" w:cs="Times New Roman"/>
          <w:sz w:val="24"/>
          <w:szCs w:val="24"/>
        </w:rPr>
        <w:t>гидроксипиридазин</w:t>
      </w:r>
      <w:r w:rsidR="008E5661" w:rsidRPr="008E5661">
        <w:rPr>
          <w:rFonts w:ascii="Times New Roman" w:hAnsi="Times New Roman" w:cs="Times New Roman"/>
          <w:sz w:val="24"/>
          <w:szCs w:val="24"/>
        </w:rPr>
        <w:t>-3(2</w:t>
      </w:r>
      <w:r w:rsidR="008E5661" w:rsidRPr="008E566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8E5661" w:rsidRPr="008E5661">
        <w:rPr>
          <w:rFonts w:ascii="Times New Roman" w:hAnsi="Times New Roman" w:cs="Times New Roman"/>
          <w:sz w:val="24"/>
          <w:szCs w:val="24"/>
        </w:rPr>
        <w:t>)-</w:t>
      </w:r>
      <w:r w:rsidR="008E5661">
        <w:rPr>
          <w:rFonts w:ascii="Times New Roman" w:hAnsi="Times New Roman" w:cs="Times New Roman"/>
          <w:sz w:val="24"/>
          <w:szCs w:val="24"/>
        </w:rPr>
        <w:t xml:space="preserve">оном синтезирован базовый </w:t>
      </w:r>
      <w:r w:rsidR="008E5661" w:rsidRPr="008E5661">
        <w:rPr>
          <w:rFonts w:ascii="Times New Roman" w:hAnsi="Times New Roman" w:cs="Times New Roman"/>
          <w:sz w:val="24"/>
          <w:szCs w:val="24"/>
        </w:rPr>
        <w:t>1,3,5-</w:t>
      </w:r>
      <w:r w:rsidR="008E5661">
        <w:rPr>
          <w:rFonts w:ascii="Times New Roman" w:hAnsi="Times New Roman" w:cs="Times New Roman"/>
          <w:sz w:val="24"/>
          <w:szCs w:val="24"/>
        </w:rPr>
        <w:t>триазин</w:t>
      </w:r>
      <w:r w:rsidR="008E5661" w:rsidRPr="008E5661">
        <w:rPr>
          <w:rFonts w:ascii="Times New Roman" w:hAnsi="Times New Roman" w:cs="Times New Roman"/>
          <w:sz w:val="24"/>
          <w:szCs w:val="24"/>
        </w:rPr>
        <w:t>-2-</w:t>
      </w:r>
      <w:r w:rsidR="008E5661">
        <w:rPr>
          <w:rFonts w:ascii="Times New Roman" w:hAnsi="Times New Roman" w:cs="Times New Roman"/>
          <w:sz w:val="24"/>
          <w:szCs w:val="24"/>
        </w:rPr>
        <w:t>ил</w:t>
      </w:r>
      <w:r w:rsidR="008E5661" w:rsidRPr="008E5661">
        <w:rPr>
          <w:rFonts w:ascii="Times New Roman" w:hAnsi="Times New Roman" w:cs="Times New Roman"/>
          <w:sz w:val="24"/>
          <w:szCs w:val="24"/>
        </w:rPr>
        <w:t>)</w:t>
      </w:r>
      <w:r w:rsidR="008E5661">
        <w:rPr>
          <w:rFonts w:ascii="Times New Roman" w:hAnsi="Times New Roman" w:cs="Times New Roman"/>
          <w:sz w:val="24"/>
          <w:szCs w:val="24"/>
        </w:rPr>
        <w:t>окси</w:t>
      </w:r>
      <w:r w:rsidR="008E5661" w:rsidRPr="008E5661">
        <w:rPr>
          <w:rFonts w:ascii="Times New Roman" w:hAnsi="Times New Roman" w:cs="Times New Roman"/>
          <w:sz w:val="24"/>
          <w:szCs w:val="24"/>
        </w:rPr>
        <w:t>)</w:t>
      </w:r>
      <w:r w:rsidR="008E5661">
        <w:rPr>
          <w:rFonts w:ascii="Times New Roman" w:hAnsi="Times New Roman" w:cs="Times New Roman"/>
          <w:sz w:val="24"/>
          <w:szCs w:val="24"/>
        </w:rPr>
        <w:t>пиридазин</w:t>
      </w:r>
      <w:r w:rsidR="008E5661" w:rsidRPr="008E5661">
        <w:rPr>
          <w:rFonts w:ascii="Times New Roman" w:hAnsi="Times New Roman" w:cs="Times New Roman"/>
          <w:sz w:val="24"/>
          <w:szCs w:val="24"/>
        </w:rPr>
        <w:t>-3(2</w:t>
      </w:r>
      <w:r w:rsidR="008E5661" w:rsidRPr="008E566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8E5661" w:rsidRPr="008E5661">
        <w:rPr>
          <w:rFonts w:ascii="Times New Roman" w:hAnsi="Times New Roman" w:cs="Times New Roman"/>
          <w:sz w:val="24"/>
          <w:szCs w:val="24"/>
        </w:rPr>
        <w:t>)-</w:t>
      </w:r>
      <w:r w:rsidR="008E5661">
        <w:rPr>
          <w:rFonts w:ascii="Times New Roman" w:hAnsi="Times New Roman" w:cs="Times New Roman"/>
          <w:sz w:val="24"/>
          <w:szCs w:val="24"/>
        </w:rPr>
        <w:t>он</w:t>
      </w:r>
      <w:r w:rsidR="00E4259A">
        <w:rPr>
          <w:rFonts w:ascii="Times New Roman" w:hAnsi="Times New Roman" w:cs="Times New Roman"/>
          <w:sz w:val="24"/>
          <w:szCs w:val="24"/>
        </w:rPr>
        <w:t xml:space="preserve"> (</w:t>
      </w:r>
      <w:r w:rsidR="00E4259A" w:rsidRPr="00E425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259A">
        <w:rPr>
          <w:rFonts w:ascii="Times New Roman" w:hAnsi="Times New Roman" w:cs="Times New Roman"/>
          <w:sz w:val="24"/>
          <w:szCs w:val="24"/>
        </w:rPr>
        <w:t>)</w:t>
      </w:r>
      <w:r w:rsidR="008E5661">
        <w:rPr>
          <w:rFonts w:ascii="Times New Roman" w:hAnsi="Times New Roman" w:cs="Times New Roman"/>
          <w:sz w:val="24"/>
          <w:szCs w:val="24"/>
        </w:rPr>
        <w:t xml:space="preserve">, который с различными </w:t>
      </w:r>
      <w:proofErr w:type="spellStart"/>
      <w:r w:rsidR="008E5661">
        <w:rPr>
          <w:rFonts w:ascii="Times New Roman" w:hAnsi="Times New Roman" w:cs="Times New Roman"/>
          <w:sz w:val="24"/>
          <w:szCs w:val="24"/>
        </w:rPr>
        <w:t>алкилгалогенидами</w:t>
      </w:r>
      <w:proofErr w:type="spellEnd"/>
      <w:r w:rsidR="008E5661">
        <w:rPr>
          <w:rFonts w:ascii="Times New Roman" w:hAnsi="Times New Roman" w:cs="Times New Roman"/>
          <w:sz w:val="24"/>
          <w:szCs w:val="24"/>
        </w:rPr>
        <w:t xml:space="preserve"> образует </w:t>
      </w:r>
      <w:r w:rsidR="00E4259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E56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E5661">
        <w:rPr>
          <w:rFonts w:ascii="Times New Roman" w:hAnsi="Times New Roman" w:cs="Times New Roman"/>
          <w:sz w:val="24"/>
          <w:szCs w:val="24"/>
        </w:rPr>
        <w:t>алкилпроизводные</w:t>
      </w:r>
      <w:proofErr w:type="spellEnd"/>
      <w:r w:rsidR="008E5661">
        <w:rPr>
          <w:rFonts w:ascii="Times New Roman" w:hAnsi="Times New Roman" w:cs="Times New Roman"/>
          <w:sz w:val="24"/>
          <w:szCs w:val="24"/>
        </w:rPr>
        <w:t xml:space="preserve"> </w:t>
      </w:r>
      <w:r w:rsidR="008E5661" w:rsidRPr="00E4259A">
        <w:rPr>
          <w:rFonts w:ascii="Times New Roman" w:hAnsi="Times New Roman" w:cs="Times New Roman"/>
          <w:b/>
          <w:bCs/>
          <w:sz w:val="24"/>
          <w:szCs w:val="24"/>
        </w:rPr>
        <w:t>3-7</w:t>
      </w:r>
      <w:r w:rsidR="00E4259A">
        <w:rPr>
          <w:rFonts w:ascii="Times New Roman" w:hAnsi="Times New Roman" w:cs="Times New Roman"/>
          <w:sz w:val="24"/>
          <w:szCs w:val="24"/>
        </w:rPr>
        <w:t>. На основании данных</w:t>
      </w:r>
      <w:r w:rsidR="009772B6">
        <w:rPr>
          <w:rFonts w:ascii="Times New Roman" w:hAnsi="Times New Roman" w:cs="Times New Roman"/>
          <w:sz w:val="24"/>
          <w:szCs w:val="24"/>
        </w:rPr>
        <w:t xml:space="preserve"> спектров</w:t>
      </w:r>
      <w:r w:rsidR="00E4259A">
        <w:rPr>
          <w:rFonts w:ascii="Times New Roman" w:hAnsi="Times New Roman" w:cs="Times New Roman"/>
          <w:sz w:val="24"/>
          <w:szCs w:val="24"/>
        </w:rPr>
        <w:t xml:space="preserve"> ИК, </w:t>
      </w:r>
      <w:r w:rsidR="00E4259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4259A">
        <w:rPr>
          <w:rFonts w:ascii="Times New Roman" w:hAnsi="Times New Roman" w:cs="Times New Roman"/>
          <w:sz w:val="24"/>
          <w:szCs w:val="24"/>
        </w:rPr>
        <w:t xml:space="preserve">Н и </w:t>
      </w:r>
      <w:r w:rsidR="00E4259A">
        <w:rPr>
          <w:rFonts w:ascii="Times New Roman" w:hAnsi="Times New Roman" w:cs="Times New Roman"/>
          <w:sz w:val="24"/>
          <w:szCs w:val="24"/>
          <w:vertAlign w:val="superscript"/>
        </w:rPr>
        <w:t>13 </w:t>
      </w:r>
      <w:r w:rsidR="00E4259A">
        <w:rPr>
          <w:rFonts w:ascii="Times New Roman" w:hAnsi="Times New Roman" w:cs="Times New Roman"/>
          <w:sz w:val="24"/>
          <w:szCs w:val="24"/>
        </w:rPr>
        <w:t xml:space="preserve">С ЯМР доказано, что алкилирование протекает по атому азота </w:t>
      </w:r>
      <w:proofErr w:type="spellStart"/>
      <w:r w:rsidR="00E4259A">
        <w:rPr>
          <w:rFonts w:ascii="Times New Roman" w:hAnsi="Times New Roman" w:cs="Times New Roman"/>
          <w:sz w:val="24"/>
          <w:szCs w:val="24"/>
        </w:rPr>
        <w:t>пиридазинового</w:t>
      </w:r>
      <w:proofErr w:type="spellEnd"/>
      <w:r w:rsidR="00E4259A">
        <w:rPr>
          <w:rFonts w:ascii="Times New Roman" w:hAnsi="Times New Roman" w:cs="Times New Roman"/>
          <w:sz w:val="24"/>
          <w:szCs w:val="24"/>
        </w:rPr>
        <w:t xml:space="preserve"> цикла.</w:t>
      </w:r>
      <w:r w:rsidR="008E5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E66" w:rsidRPr="00DA1E0F" w:rsidRDefault="00F67E66" w:rsidP="00B4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2B6" w:rsidRPr="009772B6" w:rsidRDefault="009772B6" w:rsidP="00977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2B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9772B6" w:rsidRPr="009772B6" w:rsidRDefault="009772B6" w:rsidP="00977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2B6">
        <w:rPr>
          <w:rFonts w:ascii="Times New Roman" w:hAnsi="Times New Roman" w:cs="Times New Roman"/>
          <w:sz w:val="24"/>
          <w:szCs w:val="24"/>
        </w:rPr>
        <w:t>1. Машковский М.Д. Лекарственные средства. М., Новая волна, 2019</w:t>
      </w:r>
    </w:p>
    <w:p w:rsidR="00B43E75" w:rsidRPr="00B43E75" w:rsidRDefault="009772B6" w:rsidP="00977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2B6">
        <w:rPr>
          <w:rFonts w:ascii="Times New Roman" w:hAnsi="Times New Roman" w:cs="Times New Roman"/>
          <w:sz w:val="24"/>
          <w:szCs w:val="24"/>
        </w:rPr>
        <w:t xml:space="preserve">2. </w:t>
      </w:r>
      <w:hyperlink r:id="rId6" w:history="1">
        <w:r w:rsidRPr="009772B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http</w:t>
        </w:r>
        <w:r w:rsidRPr="00B3689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9772B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www</w:t>
        </w:r>
        <w:r w:rsidRPr="00B3689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772B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alanwood</w:t>
        </w:r>
        <w:r w:rsidRPr="00B3689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772B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net</w:t>
        </w:r>
        <w:r w:rsidRPr="00B3689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9772B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pesticides</w:t>
        </w:r>
        <w:r w:rsidRPr="00B3689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9772B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class</w:t>
        </w:r>
        <w:r w:rsidRPr="00B3689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_</w:t>
        </w:r>
        <w:r w:rsidRPr="009772B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pesticides</w:t>
        </w:r>
        <w:r w:rsidRPr="00B3689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772B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html</w:t>
        </w:r>
      </w:hyperlink>
      <w:r w:rsidRPr="00B368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43E75" w:rsidRPr="00B43E75" w:rsidSect="00AC327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6148"/>
    <w:multiLevelType w:val="hybridMultilevel"/>
    <w:tmpl w:val="A018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A7F50"/>
    <w:multiLevelType w:val="hybridMultilevel"/>
    <w:tmpl w:val="5E4A975E"/>
    <w:lvl w:ilvl="0" w:tplc="CEB6B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E66"/>
    <w:rsid w:val="000146BD"/>
    <w:rsid w:val="00437872"/>
    <w:rsid w:val="006D40F3"/>
    <w:rsid w:val="00720B64"/>
    <w:rsid w:val="008E5661"/>
    <w:rsid w:val="00903845"/>
    <w:rsid w:val="009772B6"/>
    <w:rsid w:val="00985A0C"/>
    <w:rsid w:val="009F7A35"/>
    <w:rsid w:val="00AC3270"/>
    <w:rsid w:val="00B36890"/>
    <w:rsid w:val="00B43E75"/>
    <w:rsid w:val="00B44AFB"/>
    <w:rsid w:val="00C35D65"/>
    <w:rsid w:val="00DA1E0F"/>
    <w:rsid w:val="00E4259A"/>
    <w:rsid w:val="00F6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E0F"/>
    <w:rPr>
      <w:color w:val="0000FF"/>
      <w:u w:val="single"/>
    </w:rPr>
  </w:style>
  <w:style w:type="character" w:styleId="a4">
    <w:name w:val="Strong"/>
    <w:basedOn w:val="a0"/>
    <w:uiPriority w:val="22"/>
    <w:qFormat/>
    <w:rsid w:val="00DA1E0F"/>
    <w:rPr>
      <w:b/>
      <w:bCs/>
    </w:rPr>
  </w:style>
  <w:style w:type="paragraph" w:customStyle="1" w:styleId="Default">
    <w:name w:val="Default"/>
    <w:rsid w:val="00DA1E0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character" w:styleId="HTML">
    <w:name w:val="HTML Cite"/>
    <w:unhideWhenUsed/>
    <w:rsid w:val="00DA1E0F"/>
    <w:rPr>
      <w:i/>
      <w:iCs/>
    </w:rPr>
  </w:style>
  <w:style w:type="character" w:customStyle="1" w:styleId="citationyear1">
    <w:name w:val="citation_year1"/>
    <w:basedOn w:val="a0"/>
    <w:rsid w:val="00DA1E0F"/>
    <w:rPr>
      <w:b/>
      <w:bCs/>
    </w:rPr>
  </w:style>
  <w:style w:type="character" w:customStyle="1" w:styleId="citationvolume1">
    <w:name w:val="citation_volume1"/>
    <w:basedOn w:val="a0"/>
    <w:rsid w:val="00DA1E0F"/>
    <w:rPr>
      <w:i/>
      <w:iCs/>
    </w:rPr>
  </w:style>
  <w:style w:type="paragraph" w:styleId="a5">
    <w:name w:val="List Paragraph"/>
    <w:basedOn w:val="a"/>
    <w:qFormat/>
    <w:rsid w:val="00DA1E0F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id-label">
    <w:name w:val="id-label"/>
    <w:basedOn w:val="a0"/>
    <w:rsid w:val="00DA1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nwood.net/pesticides/class_pesticide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2023-03-16T00:05:00Z</dcterms:created>
  <dcterms:modified xsi:type="dcterms:W3CDTF">2023-03-16T00:05:00Z</dcterms:modified>
</cp:coreProperties>
</file>