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352F100" w:rsidR="00130241" w:rsidRDefault="000D08E7" w:rsidP="00AC4C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</w:t>
      </w:r>
      <w:bookmarkStart w:id="0" w:name="_GoBack"/>
      <w:bookmarkEnd w:id="0"/>
      <w:r w:rsidR="00AC4CC7">
        <w:rPr>
          <w:b/>
          <w:color w:val="000000"/>
        </w:rPr>
        <w:t xml:space="preserve">интез </w:t>
      </w:r>
      <w:r w:rsidR="00134DD0">
        <w:rPr>
          <w:b/>
          <w:color w:val="000000"/>
        </w:rPr>
        <w:t>5-(</w:t>
      </w:r>
      <w:r w:rsidR="00134DD0" w:rsidRPr="000D08E7">
        <w:rPr>
          <w:b/>
          <w:color w:val="000000"/>
        </w:rPr>
        <w:t>2</w:t>
      </w:r>
      <w:r w:rsidR="00AC4CC7" w:rsidRPr="00AC4CC7">
        <w:rPr>
          <w:b/>
          <w:color w:val="000000"/>
        </w:rPr>
        <w:t>-гидроксифенил)-1H-1,2,3,4-тетразола</w:t>
      </w:r>
    </w:p>
    <w:p w14:paraId="00000002" w14:textId="7FB582A1" w:rsidR="00130241" w:rsidRDefault="00DF11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Кантерман</w:t>
      </w:r>
      <w:proofErr w:type="spellEnd"/>
      <w:r>
        <w:rPr>
          <w:b/>
          <w:i/>
          <w:color w:val="000000"/>
        </w:rPr>
        <w:t xml:space="preserve"> А.С.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338E4CE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1469B0">
        <w:rPr>
          <w:i/>
          <w:color w:val="000000"/>
        </w:rPr>
        <w:t>бакалавриата</w:t>
      </w:r>
      <w:proofErr w:type="spellEnd"/>
    </w:p>
    <w:p w14:paraId="00000004" w14:textId="031B96FA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AF1F64">
        <w:rPr>
          <w:i/>
          <w:color w:val="000000"/>
        </w:rPr>
        <w:t>Санкт-Петербургский</w:t>
      </w:r>
      <w:r>
        <w:rPr>
          <w:i/>
          <w:color w:val="000000"/>
        </w:rPr>
        <w:t xml:space="preserve"> </w:t>
      </w:r>
      <w:r w:rsidR="00AF1F64">
        <w:rPr>
          <w:i/>
          <w:color w:val="000000"/>
        </w:rPr>
        <w:t>Г</w:t>
      </w:r>
      <w:r>
        <w:rPr>
          <w:i/>
          <w:color w:val="000000"/>
        </w:rPr>
        <w:t xml:space="preserve">осударственный </w:t>
      </w:r>
      <w:r w:rsidR="00AF1F64">
        <w:rPr>
          <w:i/>
          <w:color w:val="000000"/>
        </w:rPr>
        <w:t>Технологический Институт</w:t>
      </w:r>
      <w:r w:rsidR="007D7F29">
        <w:rPr>
          <w:i/>
          <w:color w:val="000000"/>
        </w:rPr>
        <w:t xml:space="preserve"> </w:t>
      </w:r>
      <w:r w:rsidR="00AF1F64">
        <w:rPr>
          <w:i/>
          <w:color w:val="000000"/>
        </w:rPr>
        <w:t>(</w:t>
      </w:r>
      <w:r w:rsidR="007D7F29">
        <w:rPr>
          <w:i/>
          <w:color w:val="000000"/>
        </w:rPr>
        <w:t>Т</w:t>
      </w:r>
      <w:r w:rsidR="00AF1F64">
        <w:rPr>
          <w:i/>
          <w:color w:val="000000"/>
        </w:rPr>
        <w:t xml:space="preserve">ехнический </w:t>
      </w:r>
      <w:r w:rsidR="007D7F29">
        <w:rPr>
          <w:i/>
          <w:color w:val="000000"/>
        </w:rPr>
        <w:t>У</w:t>
      </w:r>
      <w:r w:rsidR="00AF1F64">
        <w:rPr>
          <w:i/>
          <w:color w:val="000000"/>
        </w:rPr>
        <w:t>ниверситет)</w:t>
      </w:r>
      <w:r>
        <w:rPr>
          <w:i/>
          <w:color w:val="000000"/>
        </w:rPr>
        <w:t> </w:t>
      </w:r>
    </w:p>
    <w:p w14:paraId="00000005" w14:textId="3ED4EC95" w:rsidR="00130241" w:rsidRPr="00391C38" w:rsidRDefault="007D7F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</w:rPr>
        <w:t xml:space="preserve">кафедра химической технологии органических красителей и </w:t>
      </w:r>
      <w:proofErr w:type="spellStart"/>
      <w:r>
        <w:rPr>
          <w:i/>
        </w:rPr>
        <w:t>фототропных</w:t>
      </w:r>
      <w:proofErr w:type="spellEnd"/>
      <w:r>
        <w:rPr>
          <w:i/>
        </w:rPr>
        <w:t xml:space="preserve"> соединений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43B25C1D" w:rsidR="00130241" w:rsidRPr="00A1729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proofErr w:type="gram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proofErr w:type="spellStart"/>
      <w:r w:rsidR="00A1729D" w:rsidRPr="00847C9E">
        <w:rPr>
          <w:i/>
          <w:color w:val="000000"/>
          <w:u w:val="single"/>
          <w:lang w:val="en-US"/>
        </w:rPr>
        <w:t>kanterman</w:t>
      </w:r>
      <w:proofErr w:type="spellEnd"/>
      <w:r w:rsidR="00A1729D" w:rsidRPr="00847C9E">
        <w:rPr>
          <w:i/>
          <w:color w:val="000000"/>
          <w:u w:val="single"/>
        </w:rPr>
        <w:t>.</w:t>
      </w:r>
      <w:proofErr w:type="spellStart"/>
      <w:r w:rsidR="00A1729D" w:rsidRPr="00847C9E">
        <w:rPr>
          <w:i/>
          <w:color w:val="000000"/>
          <w:u w:val="single"/>
          <w:lang w:val="en-US"/>
        </w:rPr>
        <w:t>anya</w:t>
      </w:r>
      <w:proofErr w:type="spellEnd"/>
      <w:r w:rsidR="00A1729D" w:rsidRPr="00847C9E">
        <w:rPr>
          <w:i/>
          <w:color w:val="000000"/>
          <w:u w:val="single"/>
        </w:rPr>
        <w:t>@</w:t>
      </w:r>
      <w:proofErr w:type="spellStart"/>
      <w:r w:rsidR="00A1729D" w:rsidRPr="00847C9E">
        <w:rPr>
          <w:i/>
          <w:color w:val="000000"/>
          <w:u w:val="single"/>
          <w:lang w:val="en-US"/>
        </w:rPr>
        <w:t>yandex</w:t>
      </w:r>
      <w:proofErr w:type="spellEnd"/>
      <w:r w:rsidR="00A1729D" w:rsidRPr="00847C9E">
        <w:rPr>
          <w:i/>
          <w:color w:val="000000"/>
          <w:u w:val="single"/>
        </w:rPr>
        <w:t>.</w:t>
      </w:r>
      <w:proofErr w:type="spellStart"/>
      <w:r w:rsidR="00A1729D" w:rsidRPr="00847C9E">
        <w:rPr>
          <w:i/>
          <w:color w:val="000000"/>
          <w:u w:val="single"/>
          <w:lang w:val="en-US"/>
        </w:rPr>
        <w:t>ru</w:t>
      </w:r>
      <w:proofErr w:type="spellEnd"/>
      <w:proofErr w:type="gramEnd"/>
    </w:p>
    <w:p w14:paraId="76A25E99" w14:textId="3D45E5AC" w:rsidR="00662B5E" w:rsidRPr="00F87239" w:rsidRDefault="007A1BAE" w:rsidP="002D4F18">
      <w:pPr>
        <w:ind w:firstLine="720"/>
        <w:jc w:val="both"/>
      </w:pPr>
      <w:proofErr w:type="spellStart"/>
      <w:r>
        <w:t>Металлофталоцианины</w:t>
      </w:r>
      <w:proofErr w:type="spellEnd"/>
      <w:r>
        <w:t xml:space="preserve"> используются не только в качестве традиционных красителей и пигментов, но и, благодаря уникальным физико-химическим свойствам, в качестве фотокатализаторов, полупроводниковых материалов в оптоэлектронике, фотосенсибилизаторов для фотоди</w:t>
      </w:r>
      <w:r>
        <w:t>намической терапии рака</w:t>
      </w:r>
      <w:r>
        <w:t>.</w:t>
      </w:r>
      <w:r w:rsidRPr="007A1BAE">
        <w:t xml:space="preserve"> </w:t>
      </w:r>
      <w:r w:rsidR="00662B5E" w:rsidRPr="00F87239">
        <w:t xml:space="preserve">Важнейшими промежуточными продуктами для синтеза </w:t>
      </w:r>
      <w:proofErr w:type="spellStart"/>
      <w:r w:rsidR="00662B5E" w:rsidRPr="00F87239">
        <w:t>фталоцианинов</w:t>
      </w:r>
      <w:proofErr w:type="spellEnd"/>
      <w:r w:rsidR="00662B5E" w:rsidRPr="00F87239">
        <w:t xml:space="preserve"> и их </w:t>
      </w:r>
      <w:proofErr w:type="spellStart"/>
      <w:r w:rsidR="00662B5E" w:rsidRPr="00F87239">
        <w:t>металлкомплексов</w:t>
      </w:r>
      <w:proofErr w:type="spellEnd"/>
      <w:r w:rsidR="00662B5E">
        <w:t xml:space="preserve"> являются </w:t>
      </w:r>
      <w:proofErr w:type="spellStart"/>
      <w:r w:rsidR="00662B5E">
        <w:t>фталонитрилы</w:t>
      </w:r>
      <w:proofErr w:type="spellEnd"/>
      <w:r w:rsidR="002B2102" w:rsidRPr="002B2102">
        <w:t xml:space="preserve"> </w:t>
      </w:r>
      <w:r w:rsidR="002B2102">
        <w:t>[</w:t>
      </w:r>
      <w:r w:rsidR="002B2102" w:rsidRPr="002B2102">
        <w:t>1</w:t>
      </w:r>
      <w:r w:rsidR="002B2102">
        <w:t>]</w:t>
      </w:r>
      <w:r w:rsidR="00662B5E">
        <w:t>.</w:t>
      </w:r>
      <w:r w:rsidR="00662B5E" w:rsidRPr="00F87239">
        <w:t xml:space="preserve"> Из всего многообразия аз</w:t>
      </w:r>
      <w:r w:rsidR="00662B5E">
        <w:t xml:space="preserve">отсодержащих замещенных </w:t>
      </w:r>
      <w:proofErr w:type="spellStart"/>
      <w:r w:rsidR="00662B5E">
        <w:t>фталоцианинов</w:t>
      </w:r>
      <w:proofErr w:type="spellEnd"/>
      <w:r w:rsidR="00662B5E">
        <w:t xml:space="preserve"> и </w:t>
      </w:r>
      <w:proofErr w:type="spellStart"/>
      <w:r w:rsidR="00662B5E">
        <w:t>фталонитрилов</w:t>
      </w:r>
      <w:proofErr w:type="spellEnd"/>
      <w:r w:rsidR="00662B5E">
        <w:t xml:space="preserve"> информация</w:t>
      </w:r>
      <w:r w:rsidR="00662B5E" w:rsidRPr="00F87239">
        <w:t xml:space="preserve"> о них с </w:t>
      </w:r>
      <w:proofErr w:type="spellStart"/>
      <w:r w:rsidR="00662B5E" w:rsidRPr="00F87239">
        <w:t>тетразольным</w:t>
      </w:r>
      <w:proofErr w:type="spellEnd"/>
      <w:r w:rsidR="00662B5E" w:rsidRPr="00F87239">
        <w:t xml:space="preserve"> заместителем практически отсутствует. В связи с этим представляется необходимость в поиске методов синтеза этих соединений.</w:t>
      </w:r>
    </w:p>
    <w:p w14:paraId="49DEC0FE" w14:textId="2187052D" w:rsidR="00662B5E" w:rsidRDefault="005609D0" w:rsidP="002D4F18">
      <w:pPr>
        <w:ind w:firstLine="720"/>
        <w:jc w:val="both"/>
        <w:rPr>
          <w:szCs w:val="28"/>
        </w:rPr>
      </w:pPr>
      <w:r>
        <w:t>5-(2</w:t>
      </w:r>
      <w:r w:rsidR="004A06CA">
        <w:t>-</w:t>
      </w:r>
      <w:proofErr w:type="gramStart"/>
      <w:r w:rsidR="004A06CA">
        <w:t>гидроксифенил)-</w:t>
      </w:r>
      <w:proofErr w:type="gramEnd"/>
      <w:r w:rsidR="004A06CA">
        <w:t>1H-1,2,3,4-тетразол</w:t>
      </w:r>
      <w:r w:rsidR="004A06CA">
        <w:rPr>
          <w:szCs w:val="28"/>
        </w:rPr>
        <w:t xml:space="preserve"> </w:t>
      </w:r>
      <w:r w:rsidR="00662B5E">
        <w:rPr>
          <w:szCs w:val="28"/>
        </w:rPr>
        <w:t xml:space="preserve">(3) был получен </w:t>
      </w:r>
      <w:proofErr w:type="spellStart"/>
      <w:r w:rsidR="004A06CA">
        <w:rPr>
          <w:szCs w:val="28"/>
        </w:rPr>
        <w:t>циклоприсоединением</w:t>
      </w:r>
      <w:proofErr w:type="spellEnd"/>
      <w:r w:rsidR="004A06CA">
        <w:rPr>
          <w:szCs w:val="28"/>
        </w:rPr>
        <w:t xml:space="preserve"> </w:t>
      </w:r>
      <w:r w:rsidR="0051294A">
        <w:rPr>
          <w:szCs w:val="28"/>
        </w:rPr>
        <w:t>азида натрия</w:t>
      </w:r>
      <w:r w:rsidR="00A10F0B">
        <w:rPr>
          <w:szCs w:val="28"/>
        </w:rPr>
        <w:t xml:space="preserve"> </w:t>
      </w:r>
      <w:r w:rsidR="00B40E3A">
        <w:rPr>
          <w:szCs w:val="28"/>
        </w:rPr>
        <w:t>(2)</w:t>
      </w:r>
      <w:r w:rsidR="0051294A">
        <w:rPr>
          <w:szCs w:val="28"/>
        </w:rPr>
        <w:t xml:space="preserve"> к </w:t>
      </w:r>
      <w:r>
        <w:rPr>
          <w:szCs w:val="28"/>
        </w:rPr>
        <w:t>2</w:t>
      </w:r>
      <w:r w:rsidR="006D6325">
        <w:rPr>
          <w:szCs w:val="28"/>
        </w:rPr>
        <w:t>-</w:t>
      </w:r>
      <w:r w:rsidR="005F0B3A">
        <w:rPr>
          <w:szCs w:val="28"/>
        </w:rPr>
        <w:t>цианофенил-4-метилбензосульфонат</w:t>
      </w:r>
      <w:r w:rsidR="004B7139">
        <w:rPr>
          <w:szCs w:val="28"/>
        </w:rPr>
        <w:t>у</w:t>
      </w:r>
      <w:r w:rsidR="00A10F0B">
        <w:rPr>
          <w:szCs w:val="28"/>
        </w:rPr>
        <w:t xml:space="preserve"> (1)</w:t>
      </w:r>
      <w:r w:rsidR="001F0CC6" w:rsidRPr="001F0CC6">
        <w:rPr>
          <w:szCs w:val="28"/>
        </w:rPr>
        <w:t xml:space="preserve"> </w:t>
      </w:r>
      <w:r w:rsidR="001F0CC6">
        <w:rPr>
          <w:szCs w:val="28"/>
        </w:rPr>
        <w:t>при</w:t>
      </w:r>
      <w:r w:rsidR="001F0CC6" w:rsidRPr="001F0CC6">
        <w:rPr>
          <w:szCs w:val="28"/>
        </w:rPr>
        <w:t xml:space="preserve"> 110</w:t>
      </w:r>
      <w:r w:rsidR="00FE7BC0" w:rsidRPr="00FE7BC0">
        <w:rPr>
          <w:color w:val="202124"/>
          <w:shd w:val="clear" w:color="auto" w:fill="FFFFFF"/>
        </w:rPr>
        <w:t>°C</w:t>
      </w:r>
      <w:r w:rsidR="0051294A">
        <w:rPr>
          <w:szCs w:val="28"/>
        </w:rPr>
        <w:t xml:space="preserve">. </w:t>
      </w:r>
      <w:r w:rsidR="00662B5E">
        <w:rPr>
          <w:szCs w:val="28"/>
        </w:rPr>
        <w:t xml:space="preserve">ЯМР-спектроскопия показала, что продукт получается чистым, и его можно использовать для синтеза </w:t>
      </w:r>
      <w:proofErr w:type="spellStart"/>
      <w:r w:rsidR="00662B5E">
        <w:rPr>
          <w:szCs w:val="28"/>
        </w:rPr>
        <w:t>фтало</w:t>
      </w:r>
      <w:r w:rsidR="004B7139">
        <w:rPr>
          <w:szCs w:val="28"/>
        </w:rPr>
        <w:t>нитрила</w:t>
      </w:r>
      <w:proofErr w:type="spellEnd"/>
      <w:r w:rsidR="00474AA3">
        <w:rPr>
          <w:szCs w:val="28"/>
        </w:rPr>
        <w:t xml:space="preserve"> и </w:t>
      </w:r>
      <w:proofErr w:type="spellStart"/>
      <w:r w:rsidR="00474AA3">
        <w:rPr>
          <w:szCs w:val="28"/>
        </w:rPr>
        <w:t>фталоцианина</w:t>
      </w:r>
      <w:proofErr w:type="spellEnd"/>
      <w:r w:rsidR="00662B5E">
        <w:rPr>
          <w:szCs w:val="28"/>
        </w:rPr>
        <w:t xml:space="preserve"> с соответствующим заместителем.</w:t>
      </w:r>
    </w:p>
    <w:p w14:paraId="6F7996AB" w14:textId="77777777" w:rsidR="00FE4335" w:rsidRDefault="00FE4335" w:rsidP="00857B5D">
      <w:pPr>
        <w:jc w:val="center"/>
        <w:rPr>
          <w:noProof/>
        </w:rPr>
      </w:pPr>
    </w:p>
    <w:p w14:paraId="019EB5CE" w14:textId="6932BC11" w:rsidR="00662B5E" w:rsidRDefault="000C141D" w:rsidP="00857B5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A65BD8D" wp14:editId="30FB467C">
            <wp:extent cx="3937000" cy="1066749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786" t="34130" r="28354" b="41574"/>
                    <a:stretch/>
                  </pic:blipFill>
                  <pic:spPr bwMode="auto">
                    <a:xfrm>
                      <a:off x="0" y="0"/>
                      <a:ext cx="4101261" cy="1111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a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124"/>
        <w:gridCol w:w="1460"/>
      </w:tblGrid>
      <w:tr w:rsidR="00662B5E" w14:paraId="5F29E539" w14:textId="77777777" w:rsidTr="00706A4F">
        <w:tc>
          <w:tcPr>
            <w:tcW w:w="2268" w:type="dxa"/>
          </w:tcPr>
          <w:p w14:paraId="40B15808" w14:textId="0E354CEB" w:rsidR="00662B5E" w:rsidRPr="00715604" w:rsidRDefault="000C141D" w:rsidP="00B40E3A">
            <w:pPr>
              <w:ind w:firstLine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 xml:space="preserve">               </w:t>
            </w:r>
            <w:r w:rsidR="00662B5E" w:rsidRPr="00715604">
              <w:rPr>
                <w:b/>
                <w:noProof/>
                <w:sz w:val="22"/>
              </w:rPr>
              <w:t>(1)</w:t>
            </w:r>
          </w:p>
        </w:tc>
        <w:tc>
          <w:tcPr>
            <w:tcW w:w="3124" w:type="dxa"/>
          </w:tcPr>
          <w:p w14:paraId="6E8B0D96" w14:textId="2DD49D2D" w:rsidR="00662B5E" w:rsidRPr="00715604" w:rsidRDefault="000C141D" w:rsidP="00B40E3A">
            <w:pPr>
              <w:ind w:firstLine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 xml:space="preserve">                 </w:t>
            </w:r>
            <w:r w:rsidR="00662B5E" w:rsidRPr="00715604">
              <w:rPr>
                <w:b/>
                <w:noProof/>
                <w:sz w:val="22"/>
              </w:rPr>
              <w:t>(2)</w:t>
            </w:r>
          </w:p>
        </w:tc>
        <w:tc>
          <w:tcPr>
            <w:tcW w:w="1460" w:type="dxa"/>
          </w:tcPr>
          <w:p w14:paraId="67952143" w14:textId="77777777" w:rsidR="00662B5E" w:rsidRPr="00715604" w:rsidRDefault="00662B5E" w:rsidP="00B40E3A">
            <w:pPr>
              <w:ind w:firstLine="0"/>
              <w:jc w:val="left"/>
              <w:rPr>
                <w:b/>
                <w:noProof/>
                <w:sz w:val="22"/>
              </w:rPr>
            </w:pPr>
            <w:r w:rsidRPr="00715604">
              <w:rPr>
                <w:b/>
                <w:noProof/>
                <w:sz w:val="22"/>
              </w:rPr>
              <w:t>(3)</w:t>
            </w:r>
          </w:p>
        </w:tc>
      </w:tr>
    </w:tbl>
    <w:p w14:paraId="5CED7C72" w14:textId="1F19C76B" w:rsidR="00662B5E" w:rsidRPr="005F0B3A" w:rsidRDefault="00662B5E" w:rsidP="005F0B3A">
      <w:pPr>
        <w:jc w:val="center"/>
        <w:rPr>
          <w:szCs w:val="28"/>
        </w:rPr>
      </w:pPr>
      <w:r w:rsidRPr="005F0B3A">
        <w:rPr>
          <w:szCs w:val="28"/>
        </w:rPr>
        <w:t xml:space="preserve">Рисунок 1-реакция получения </w:t>
      </w:r>
      <w:r w:rsidR="005609D0">
        <w:t>5-(2</w:t>
      </w:r>
      <w:r w:rsidR="00FE4335">
        <w:t>-</w:t>
      </w:r>
      <w:proofErr w:type="gramStart"/>
      <w:r w:rsidR="00FE4335">
        <w:t>гидроксифенил)-</w:t>
      </w:r>
      <w:proofErr w:type="gramEnd"/>
      <w:r w:rsidR="00FE4335">
        <w:t>1H-1,2,3,4-тетразол</w:t>
      </w:r>
      <w:r w:rsidRPr="005F0B3A">
        <w:rPr>
          <w:szCs w:val="28"/>
        </w:rPr>
        <w:t>а</w:t>
      </w:r>
    </w:p>
    <w:p w14:paraId="0B624456" w14:textId="77777777" w:rsidR="002D4F18" w:rsidRPr="00662B5E" w:rsidRDefault="002D4F18" w:rsidP="002D4F18">
      <w:pPr>
        <w:jc w:val="both"/>
        <w:rPr>
          <w:sz w:val="22"/>
        </w:rPr>
      </w:pPr>
    </w:p>
    <w:p w14:paraId="3955518A" w14:textId="61EA5B8F" w:rsidR="00662B5E" w:rsidRDefault="00662B5E" w:rsidP="002D4F18">
      <w:pPr>
        <w:ind w:firstLine="567"/>
        <w:jc w:val="both"/>
      </w:pPr>
      <w:r>
        <w:t>В докладе будет обсуждаться методология синтеза</w:t>
      </w:r>
      <w:r w:rsidR="00164FDF">
        <w:t xml:space="preserve"> полупродуктов и</w:t>
      </w:r>
      <w:r>
        <w:t xml:space="preserve"> целевого </w:t>
      </w:r>
      <w:proofErr w:type="spellStart"/>
      <w:r w:rsidR="00A10F0B">
        <w:t>тетразола</w:t>
      </w:r>
      <w:proofErr w:type="spellEnd"/>
      <w:r w:rsidR="00706A4F">
        <w:t xml:space="preserve"> (3)</w:t>
      </w:r>
      <w:r>
        <w:t>. Строение б</w:t>
      </w:r>
      <w:r w:rsidR="005D7F8F">
        <w:t>удет</w:t>
      </w:r>
      <w:r>
        <w:t xml:space="preserve"> подтверждено современными методами </w:t>
      </w:r>
      <w:r w:rsidR="00A10F0B">
        <w:t>ФХМА</w:t>
      </w:r>
      <w:r w:rsidR="005D7F8F">
        <w:t>.</w:t>
      </w:r>
    </w:p>
    <w:p w14:paraId="482985F1" w14:textId="77777777" w:rsidR="009834F9" w:rsidRDefault="009834F9" w:rsidP="00662B5E"/>
    <w:p w14:paraId="1925EE15" w14:textId="7C045AAB" w:rsidR="00662B5E" w:rsidRPr="009A54C1" w:rsidRDefault="00662B5E" w:rsidP="009834F9">
      <w:pPr>
        <w:ind w:firstLine="567"/>
        <w:jc w:val="center"/>
        <w:rPr>
          <w:b/>
        </w:rPr>
      </w:pPr>
      <w:r>
        <w:rPr>
          <w:b/>
        </w:rPr>
        <w:t>Литература</w:t>
      </w:r>
    </w:p>
    <w:p w14:paraId="5F2B5206" w14:textId="7886661C" w:rsidR="00662B5E" w:rsidRPr="00DF11B1" w:rsidRDefault="009834F9" w:rsidP="009834F9">
      <w:pPr>
        <w:jc w:val="both"/>
      </w:pPr>
      <w:r w:rsidRPr="00DF11B1">
        <w:t>1.</w:t>
      </w:r>
      <w:proofErr w:type="spellStart"/>
      <w:r w:rsidR="00662B5E" w:rsidRPr="009834F9">
        <w:rPr>
          <w:lang w:val="en-US"/>
        </w:rPr>
        <w:t>Ziminov</w:t>
      </w:r>
      <w:proofErr w:type="spellEnd"/>
      <w:r w:rsidR="00662B5E" w:rsidRPr="00DF11B1">
        <w:t xml:space="preserve">, </w:t>
      </w:r>
      <w:r w:rsidR="00662B5E" w:rsidRPr="009834F9">
        <w:rPr>
          <w:lang w:val="en-US"/>
        </w:rPr>
        <w:t>A</w:t>
      </w:r>
      <w:r w:rsidR="00662B5E" w:rsidRPr="00DF11B1">
        <w:t>.</w:t>
      </w:r>
      <w:r w:rsidR="00662B5E" w:rsidRPr="009834F9">
        <w:rPr>
          <w:lang w:val="en-US"/>
        </w:rPr>
        <w:t>V</w:t>
      </w:r>
      <w:r w:rsidR="00662B5E" w:rsidRPr="00DF11B1">
        <w:t xml:space="preserve">. </w:t>
      </w:r>
      <w:r w:rsidR="00662B5E" w:rsidRPr="009834F9">
        <w:rPr>
          <w:lang w:val="en-US"/>
        </w:rPr>
        <w:t>Synthesis</w:t>
      </w:r>
      <w:r w:rsidR="00662B5E" w:rsidRPr="00DF11B1">
        <w:t xml:space="preserve"> </w:t>
      </w:r>
      <w:r w:rsidR="00662B5E" w:rsidRPr="009834F9">
        <w:rPr>
          <w:lang w:val="en-US"/>
        </w:rPr>
        <w:t>of</w:t>
      </w:r>
      <w:r w:rsidR="00662B5E" w:rsidRPr="00DF11B1">
        <w:t xml:space="preserve"> 4-(4-</w:t>
      </w:r>
      <w:proofErr w:type="spellStart"/>
      <w:proofErr w:type="gramStart"/>
      <w:r w:rsidR="00662B5E" w:rsidRPr="009834F9">
        <w:rPr>
          <w:lang w:val="en-US"/>
        </w:rPr>
        <w:t>hydrazinylphenoxy</w:t>
      </w:r>
      <w:proofErr w:type="spellEnd"/>
      <w:r w:rsidR="00662B5E" w:rsidRPr="00DF11B1">
        <w:t>)</w:t>
      </w:r>
      <w:proofErr w:type="spellStart"/>
      <w:r w:rsidR="00662B5E" w:rsidRPr="009834F9">
        <w:rPr>
          <w:lang w:val="en-US"/>
        </w:rPr>
        <w:t>phthalonitrile</w:t>
      </w:r>
      <w:proofErr w:type="spellEnd"/>
      <w:proofErr w:type="gramEnd"/>
      <w:r w:rsidR="00662B5E" w:rsidRPr="00DF11B1">
        <w:t xml:space="preserve"> </w:t>
      </w:r>
      <w:r w:rsidR="00662B5E" w:rsidRPr="009834F9">
        <w:rPr>
          <w:lang w:val="en-US"/>
        </w:rPr>
        <w:t>and</w:t>
      </w:r>
      <w:r w:rsidR="00662B5E" w:rsidRPr="00DF11B1">
        <w:t xml:space="preserve"> </w:t>
      </w:r>
      <w:proofErr w:type="spellStart"/>
      <w:r w:rsidR="00662B5E" w:rsidRPr="009834F9">
        <w:rPr>
          <w:lang w:val="en-US"/>
        </w:rPr>
        <w:t>phthalonitriles</w:t>
      </w:r>
      <w:proofErr w:type="spellEnd"/>
      <w:r w:rsidR="00662B5E" w:rsidRPr="00DF11B1">
        <w:t xml:space="preserve"> </w:t>
      </w:r>
      <w:r w:rsidR="00662B5E" w:rsidRPr="009834F9">
        <w:rPr>
          <w:lang w:val="en-US"/>
        </w:rPr>
        <w:t>on</w:t>
      </w:r>
      <w:r w:rsidR="00662B5E" w:rsidRPr="00DF11B1">
        <w:t xml:space="preserve"> </w:t>
      </w:r>
      <w:r w:rsidR="00662B5E" w:rsidRPr="009834F9">
        <w:rPr>
          <w:lang w:val="en-US"/>
        </w:rPr>
        <w:t>its</w:t>
      </w:r>
      <w:r w:rsidR="00662B5E" w:rsidRPr="00DF11B1">
        <w:t xml:space="preserve"> </w:t>
      </w:r>
      <w:r w:rsidR="00662B5E" w:rsidRPr="009834F9">
        <w:rPr>
          <w:lang w:val="en-US"/>
        </w:rPr>
        <w:t>basis</w:t>
      </w:r>
      <w:r w:rsidR="00662B5E" w:rsidRPr="00DF11B1">
        <w:t xml:space="preserve"> </w:t>
      </w:r>
      <w:r w:rsidR="00662B5E" w:rsidRPr="009834F9">
        <w:rPr>
          <w:lang w:val="en-US"/>
        </w:rPr>
        <w:t>containing</w:t>
      </w:r>
      <w:r w:rsidR="00662B5E" w:rsidRPr="00DF11B1">
        <w:t xml:space="preserve"> </w:t>
      </w:r>
      <w:r w:rsidR="00662B5E" w:rsidRPr="009834F9">
        <w:rPr>
          <w:lang w:val="en-US"/>
        </w:rPr>
        <w:t>N</w:t>
      </w:r>
      <w:r w:rsidR="00662B5E" w:rsidRPr="00DF11B1">
        <w:t>-</w:t>
      </w:r>
      <w:proofErr w:type="spellStart"/>
      <w:r w:rsidR="00662B5E" w:rsidRPr="009834F9">
        <w:rPr>
          <w:lang w:val="en-US"/>
        </w:rPr>
        <w:t>heterocycles</w:t>
      </w:r>
      <w:proofErr w:type="spellEnd"/>
      <w:r w:rsidR="00662B5E" w:rsidRPr="00DF11B1">
        <w:t xml:space="preserve"> / </w:t>
      </w:r>
      <w:r w:rsidR="00662B5E" w:rsidRPr="009834F9">
        <w:rPr>
          <w:lang w:val="en-US"/>
        </w:rPr>
        <w:t>A</w:t>
      </w:r>
      <w:r w:rsidR="00662B5E" w:rsidRPr="00DF11B1">
        <w:t>.</w:t>
      </w:r>
      <w:r w:rsidR="00662B5E" w:rsidRPr="009834F9">
        <w:rPr>
          <w:lang w:val="en-US"/>
        </w:rPr>
        <w:t>V</w:t>
      </w:r>
      <w:r w:rsidR="00662B5E" w:rsidRPr="00DF11B1">
        <w:t xml:space="preserve">. </w:t>
      </w:r>
      <w:proofErr w:type="spellStart"/>
      <w:r w:rsidR="00662B5E" w:rsidRPr="009834F9">
        <w:rPr>
          <w:lang w:val="en-US"/>
        </w:rPr>
        <w:t>Ziminov</w:t>
      </w:r>
      <w:proofErr w:type="spellEnd"/>
      <w:r w:rsidR="00662B5E" w:rsidRPr="00DF11B1">
        <w:t xml:space="preserve">, </w:t>
      </w:r>
      <w:r w:rsidR="00662B5E" w:rsidRPr="009834F9">
        <w:rPr>
          <w:lang w:val="en-US"/>
        </w:rPr>
        <w:t>D</w:t>
      </w:r>
      <w:r w:rsidR="00662B5E" w:rsidRPr="00DF11B1">
        <w:t>.</w:t>
      </w:r>
      <w:r w:rsidR="00662B5E" w:rsidRPr="009834F9">
        <w:rPr>
          <w:lang w:val="en-US"/>
        </w:rPr>
        <w:t>I</w:t>
      </w:r>
      <w:r w:rsidR="00662B5E" w:rsidRPr="00DF11B1">
        <w:t xml:space="preserve">. </w:t>
      </w:r>
      <w:proofErr w:type="spellStart"/>
      <w:r w:rsidR="00662B5E" w:rsidRPr="009834F9">
        <w:rPr>
          <w:lang w:val="en-US"/>
        </w:rPr>
        <w:t>Pudova</w:t>
      </w:r>
      <w:proofErr w:type="spellEnd"/>
      <w:r w:rsidR="00662B5E" w:rsidRPr="00DF11B1">
        <w:t xml:space="preserve">, </w:t>
      </w:r>
      <w:r w:rsidR="00662B5E" w:rsidRPr="009834F9">
        <w:rPr>
          <w:lang w:val="en-US"/>
        </w:rPr>
        <w:t>A</w:t>
      </w:r>
      <w:r w:rsidR="00662B5E" w:rsidRPr="00DF11B1">
        <w:t>.</w:t>
      </w:r>
      <w:r w:rsidR="00662B5E" w:rsidRPr="009834F9">
        <w:rPr>
          <w:lang w:val="en-US"/>
        </w:rPr>
        <w:t>I</w:t>
      </w:r>
      <w:r w:rsidR="00662B5E" w:rsidRPr="00DF11B1">
        <w:t xml:space="preserve">. </w:t>
      </w:r>
      <w:proofErr w:type="spellStart"/>
      <w:r w:rsidR="00662B5E" w:rsidRPr="009834F9">
        <w:rPr>
          <w:lang w:val="en-US"/>
        </w:rPr>
        <w:t>Kolganova</w:t>
      </w:r>
      <w:proofErr w:type="spellEnd"/>
      <w:r w:rsidR="00662B5E" w:rsidRPr="00DF11B1">
        <w:t xml:space="preserve">, </w:t>
      </w:r>
      <w:r w:rsidR="00662B5E" w:rsidRPr="009834F9">
        <w:rPr>
          <w:lang w:val="en-US"/>
        </w:rPr>
        <w:t>M</w:t>
      </w:r>
      <w:r w:rsidR="00662B5E" w:rsidRPr="00DF11B1">
        <w:t>.</w:t>
      </w:r>
      <w:r w:rsidR="00662B5E" w:rsidRPr="009834F9">
        <w:rPr>
          <w:lang w:val="en-US"/>
        </w:rPr>
        <w:t>A</w:t>
      </w:r>
      <w:r w:rsidR="00662B5E" w:rsidRPr="00DF11B1">
        <w:t xml:space="preserve">. </w:t>
      </w:r>
      <w:proofErr w:type="spellStart"/>
      <w:r w:rsidR="00662B5E" w:rsidRPr="009834F9">
        <w:rPr>
          <w:lang w:val="en-US"/>
        </w:rPr>
        <w:t>Stretovich</w:t>
      </w:r>
      <w:proofErr w:type="spellEnd"/>
      <w:r w:rsidR="00662B5E" w:rsidRPr="00DF11B1">
        <w:t xml:space="preserve">, </w:t>
      </w:r>
      <w:r w:rsidR="00662B5E" w:rsidRPr="009834F9">
        <w:rPr>
          <w:lang w:val="en-US"/>
        </w:rPr>
        <w:t>M</w:t>
      </w:r>
      <w:r w:rsidR="00662B5E" w:rsidRPr="00DF11B1">
        <w:t>.</w:t>
      </w:r>
      <w:r w:rsidR="00662B5E" w:rsidRPr="009834F9">
        <w:rPr>
          <w:lang w:val="en-US"/>
        </w:rPr>
        <w:t>A</w:t>
      </w:r>
      <w:r w:rsidR="00662B5E" w:rsidRPr="00DF11B1">
        <w:t xml:space="preserve">. </w:t>
      </w:r>
      <w:r w:rsidR="00662B5E" w:rsidRPr="009834F9">
        <w:rPr>
          <w:lang w:val="en-US"/>
        </w:rPr>
        <w:t>Furman</w:t>
      </w:r>
      <w:r w:rsidR="00662B5E" w:rsidRPr="00DF11B1">
        <w:t xml:space="preserve">, </w:t>
      </w:r>
      <w:r w:rsidR="00662B5E" w:rsidRPr="009834F9">
        <w:rPr>
          <w:lang w:val="en-US"/>
        </w:rPr>
        <w:t>S</w:t>
      </w:r>
      <w:r w:rsidR="00662B5E" w:rsidRPr="00DF11B1">
        <w:t>.</w:t>
      </w:r>
      <w:r w:rsidR="00662B5E" w:rsidRPr="009834F9">
        <w:rPr>
          <w:lang w:val="en-US"/>
        </w:rPr>
        <w:t>M</w:t>
      </w:r>
      <w:r w:rsidR="00662B5E" w:rsidRPr="00DF11B1">
        <w:t xml:space="preserve">. </w:t>
      </w:r>
      <w:proofErr w:type="spellStart"/>
      <w:r w:rsidR="00662B5E" w:rsidRPr="009834F9">
        <w:rPr>
          <w:lang w:val="en-US"/>
        </w:rPr>
        <w:t>Ramsh</w:t>
      </w:r>
      <w:proofErr w:type="spellEnd"/>
      <w:r w:rsidR="00662B5E" w:rsidRPr="00DF11B1">
        <w:t xml:space="preserve"> // </w:t>
      </w:r>
      <w:proofErr w:type="spellStart"/>
      <w:r w:rsidR="00662B5E" w:rsidRPr="009834F9">
        <w:rPr>
          <w:lang w:val="en-US"/>
        </w:rPr>
        <w:t>Macroheterocycles</w:t>
      </w:r>
      <w:proofErr w:type="spellEnd"/>
      <w:r w:rsidR="00662B5E" w:rsidRPr="00DF11B1">
        <w:t xml:space="preserve">, - 2015. – </w:t>
      </w:r>
      <w:proofErr w:type="spellStart"/>
      <w:r w:rsidR="00662B5E" w:rsidRPr="009834F9">
        <w:rPr>
          <w:lang w:val="en-US"/>
        </w:rPr>
        <w:t>Vol</w:t>
      </w:r>
      <w:proofErr w:type="spellEnd"/>
      <w:r w:rsidR="00662B5E" w:rsidRPr="00DF11B1">
        <w:t xml:space="preserve">. 8. – </w:t>
      </w:r>
      <w:r w:rsidR="00662B5E" w:rsidRPr="009834F9">
        <w:rPr>
          <w:lang w:val="en-US"/>
        </w:rPr>
        <w:t>P</w:t>
      </w:r>
      <w:r w:rsidR="00662B5E" w:rsidRPr="00DF11B1">
        <w:t>. 26-31.</w:t>
      </w:r>
    </w:p>
    <w:p w14:paraId="3486C755" w14:textId="7952C026" w:rsidR="00116478" w:rsidRPr="00DF11B1" w:rsidRDefault="00116478" w:rsidP="00662B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116478" w:rsidRPr="00DF11B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A4BB2"/>
    <w:multiLevelType w:val="hybridMultilevel"/>
    <w:tmpl w:val="6D6656F6"/>
    <w:lvl w:ilvl="0" w:tplc="625004CC">
      <w:start w:val="1"/>
      <w:numFmt w:val="decimal"/>
      <w:lvlText w:val="%1."/>
      <w:lvlJc w:val="left"/>
      <w:pPr>
        <w:ind w:left="947" w:hanging="38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A06F90"/>
    <w:multiLevelType w:val="hybridMultilevel"/>
    <w:tmpl w:val="343A1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1DB4"/>
    <w:rsid w:val="00063966"/>
    <w:rsid w:val="00086081"/>
    <w:rsid w:val="000C141D"/>
    <w:rsid w:val="000D08E7"/>
    <w:rsid w:val="0010014A"/>
    <w:rsid w:val="00101A1C"/>
    <w:rsid w:val="00106375"/>
    <w:rsid w:val="00116478"/>
    <w:rsid w:val="00130241"/>
    <w:rsid w:val="00134DD0"/>
    <w:rsid w:val="001469B0"/>
    <w:rsid w:val="00164FDF"/>
    <w:rsid w:val="001E61C2"/>
    <w:rsid w:val="001F0493"/>
    <w:rsid w:val="001F0CC6"/>
    <w:rsid w:val="002264EE"/>
    <w:rsid w:val="0023307C"/>
    <w:rsid w:val="002B2102"/>
    <w:rsid w:val="002D4F18"/>
    <w:rsid w:val="0031361E"/>
    <w:rsid w:val="00391C38"/>
    <w:rsid w:val="003B76D6"/>
    <w:rsid w:val="00474AA3"/>
    <w:rsid w:val="004A06CA"/>
    <w:rsid w:val="004A26A3"/>
    <w:rsid w:val="004B7139"/>
    <w:rsid w:val="004F0EDF"/>
    <w:rsid w:val="0051294A"/>
    <w:rsid w:val="00522BF1"/>
    <w:rsid w:val="005609D0"/>
    <w:rsid w:val="00590166"/>
    <w:rsid w:val="005D7F8F"/>
    <w:rsid w:val="005F0B3A"/>
    <w:rsid w:val="00662B5E"/>
    <w:rsid w:val="006D6325"/>
    <w:rsid w:val="006F7A19"/>
    <w:rsid w:val="00706A4F"/>
    <w:rsid w:val="00775389"/>
    <w:rsid w:val="00797838"/>
    <w:rsid w:val="007A1BAE"/>
    <w:rsid w:val="007C36D8"/>
    <w:rsid w:val="007D7F29"/>
    <w:rsid w:val="007F2744"/>
    <w:rsid w:val="007F3E77"/>
    <w:rsid w:val="00847C9E"/>
    <w:rsid w:val="00857B5D"/>
    <w:rsid w:val="008931BE"/>
    <w:rsid w:val="00921D45"/>
    <w:rsid w:val="009834F9"/>
    <w:rsid w:val="009A54C1"/>
    <w:rsid w:val="009A66DB"/>
    <w:rsid w:val="009B2F80"/>
    <w:rsid w:val="009B3300"/>
    <w:rsid w:val="009F3380"/>
    <w:rsid w:val="00A02163"/>
    <w:rsid w:val="00A10F0B"/>
    <w:rsid w:val="00A1729D"/>
    <w:rsid w:val="00A314FE"/>
    <w:rsid w:val="00AC4CC7"/>
    <w:rsid w:val="00AF1F64"/>
    <w:rsid w:val="00B31713"/>
    <w:rsid w:val="00B40E3A"/>
    <w:rsid w:val="00BD3E68"/>
    <w:rsid w:val="00BE3B28"/>
    <w:rsid w:val="00BF36F8"/>
    <w:rsid w:val="00BF4622"/>
    <w:rsid w:val="00CD00B1"/>
    <w:rsid w:val="00CD0A9D"/>
    <w:rsid w:val="00D22306"/>
    <w:rsid w:val="00D42542"/>
    <w:rsid w:val="00D8121C"/>
    <w:rsid w:val="00DD3970"/>
    <w:rsid w:val="00DE20B6"/>
    <w:rsid w:val="00DF11B1"/>
    <w:rsid w:val="00E22189"/>
    <w:rsid w:val="00E74069"/>
    <w:rsid w:val="00E755D9"/>
    <w:rsid w:val="00EB1F49"/>
    <w:rsid w:val="00F166EB"/>
    <w:rsid w:val="00F865B3"/>
    <w:rsid w:val="00FA34F7"/>
    <w:rsid w:val="00FB1509"/>
    <w:rsid w:val="00FE4335"/>
    <w:rsid w:val="00FE7BC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59"/>
    <w:unhideWhenUsed/>
    <w:rsid w:val="00662B5E"/>
    <w:pPr>
      <w:ind w:firstLine="709"/>
      <w:jc w:val="both"/>
    </w:pPr>
    <w:rPr>
      <w:rFonts w:asciiTheme="minorHAnsi" w:eastAsia="Times New Roman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A1A10-2DEF-4FC8-8C4C-59D744F3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6</cp:revision>
  <dcterms:created xsi:type="dcterms:W3CDTF">2023-02-06T15:07:00Z</dcterms:created>
  <dcterms:modified xsi:type="dcterms:W3CDTF">2023-02-11T10:25:00Z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