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4CCA7" w14:textId="388F1110" w:rsidR="005B4670" w:rsidRPr="005B4670" w:rsidRDefault="00B96ED3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B96ED3">
        <w:rPr>
          <w:b/>
          <w:color w:val="000000"/>
        </w:rPr>
        <w:t>Синтез водорастворимого</w:t>
      </w:r>
      <w:r w:rsidR="005B4670" w:rsidRPr="00B96ED3">
        <w:rPr>
          <w:b/>
          <w:color w:val="000000"/>
        </w:rPr>
        <w:t xml:space="preserve"> </w:t>
      </w:r>
      <w:r w:rsidRPr="00B96ED3">
        <w:rPr>
          <w:b/>
          <w:color w:val="000000"/>
        </w:rPr>
        <w:t>производного этеркаина</w:t>
      </w:r>
      <w:r w:rsidR="005B4670" w:rsidRPr="00B96ED3">
        <w:rPr>
          <w:b/>
          <w:color w:val="000000"/>
        </w:rPr>
        <w:t xml:space="preserve"> для управляемой светом местной анестезии</w:t>
      </w:r>
    </w:p>
    <w:p w14:paraId="00000002" w14:textId="458282AD" w:rsidR="00130241" w:rsidRDefault="00651303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Лихобабина Д.А.</w:t>
      </w:r>
      <w:r w:rsidR="00961B49" w:rsidRPr="00961B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Ноев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961B49" w:rsidRPr="00961B49">
        <w:rPr>
          <w:b/>
          <w:i/>
          <w:color w:val="000000"/>
          <w:vertAlign w:val="superscript"/>
        </w:rPr>
        <w:t>1,2</w:t>
      </w:r>
      <w:r w:rsidR="00EB1F49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Суворов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961B49" w:rsidRPr="00961B49">
        <w:rPr>
          <w:b/>
          <w:i/>
          <w:color w:val="000000"/>
          <w:vertAlign w:val="superscript"/>
        </w:rPr>
        <w:t>1</w:t>
      </w:r>
      <w:r w:rsidR="0060768C">
        <w:rPr>
          <w:b/>
          <w:i/>
          <w:color w:val="000000"/>
        </w:rPr>
        <w:t>, Грин М</w:t>
      </w:r>
      <w:r w:rsidR="00961B49" w:rsidRPr="00961B49">
        <w:rPr>
          <w:b/>
          <w:i/>
          <w:color w:val="000000"/>
        </w:rPr>
        <w:t>.</w:t>
      </w:r>
      <w:r w:rsidR="0060768C">
        <w:rPr>
          <w:b/>
          <w:i/>
          <w:color w:val="000000"/>
        </w:rPr>
        <w:t>А</w:t>
      </w:r>
      <w:r w:rsidR="00961B49" w:rsidRPr="00961B49">
        <w:rPr>
          <w:b/>
          <w:i/>
          <w:color w:val="000000"/>
        </w:rPr>
        <w:t>.</w:t>
      </w:r>
      <w:r w:rsidR="00961B49" w:rsidRPr="00961B49">
        <w:rPr>
          <w:b/>
          <w:i/>
          <w:color w:val="000000"/>
          <w:vertAlign w:val="superscript"/>
        </w:rPr>
        <w:t>1</w:t>
      </w:r>
    </w:p>
    <w:p w14:paraId="00000003" w14:textId="12DA0D94" w:rsidR="00130241" w:rsidRDefault="00EB1F49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5B4670" w:rsidRPr="0023307C">
        <w:rPr>
          <w:i/>
          <w:iCs/>
          <w:color w:val="000000"/>
        </w:rPr>
        <w:t>бакалавриата</w:t>
      </w:r>
      <w:r>
        <w:rPr>
          <w:i/>
          <w:color w:val="000000"/>
        </w:rPr>
        <w:t xml:space="preserve"> </w:t>
      </w:r>
    </w:p>
    <w:p w14:paraId="00000005" w14:textId="6207D80A" w:rsidR="00130241" w:rsidRDefault="00961B49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1B365B">
        <w:rPr>
          <w:i/>
          <w:color w:val="000000"/>
          <w:vertAlign w:val="superscript"/>
        </w:rPr>
        <w:t>1</w:t>
      </w:r>
      <w:r w:rsidR="00651303">
        <w:rPr>
          <w:i/>
          <w:color w:val="000000"/>
        </w:rPr>
        <w:t>РТУ МИРЭА</w:t>
      </w:r>
      <w:r w:rsidR="00EB1F49">
        <w:rPr>
          <w:i/>
          <w:color w:val="000000"/>
        </w:rPr>
        <w:t>, </w:t>
      </w:r>
      <w:r w:rsidR="0023636B">
        <w:rPr>
          <w:i/>
          <w:color w:val="000000"/>
        </w:rPr>
        <w:t xml:space="preserve">ИТХТ им. </w:t>
      </w:r>
      <w:proofErr w:type="spellStart"/>
      <w:r w:rsidR="0023636B">
        <w:rPr>
          <w:i/>
          <w:color w:val="000000"/>
        </w:rPr>
        <w:t>М.В.Ломоносова</w:t>
      </w:r>
      <w:proofErr w:type="spellEnd"/>
      <w:r w:rsidR="0023636B">
        <w:rPr>
          <w:i/>
          <w:color w:val="000000"/>
        </w:rPr>
        <w:t xml:space="preserve">, </w:t>
      </w:r>
      <w:r w:rsidR="00EB1F49">
        <w:rPr>
          <w:i/>
          <w:color w:val="000000"/>
        </w:rPr>
        <w:t>Москва, Россия</w:t>
      </w:r>
    </w:p>
    <w:p w14:paraId="127D2FB2" w14:textId="3ADBF9B8" w:rsidR="00961B49" w:rsidRPr="00961B49" w:rsidRDefault="00961B49" w:rsidP="00961B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F152F5">
        <w:rPr>
          <w:i/>
          <w:color w:val="000000"/>
          <w:vertAlign w:val="superscript"/>
        </w:rPr>
        <w:t>2</w:t>
      </w:r>
      <w:r w:rsidRPr="00F152F5">
        <w:rPr>
          <w:i/>
          <w:color w:val="000000"/>
        </w:rPr>
        <w:t>МНИОИ им. П.А. Герцена - филиал ФГБУ «НМИЦ радиологии» Минздрава России</w:t>
      </w:r>
      <w:r>
        <w:rPr>
          <w:i/>
          <w:color w:val="000000"/>
        </w:rPr>
        <w:t>, Москва, Россия</w:t>
      </w:r>
    </w:p>
    <w:p w14:paraId="1ADA4293" w14:textId="7D46D648" w:rsidR="00CD00B1" w:rsidRDefault="00EB1F49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651303" w:rsidRPr="000E5D8E">
          <w:rPr>
            <w:rStyle w:val="a9"/>
            <w:i/>
            <w:lang w:val="en-US"/>
          </w:rPr>
          <w:t>syrinda</w:t>
        </w:r>
        <w:r w:rsidR="00651303" w:rsidRPr="000E5D8E">
          <w:rPr>
            <w:rStyle w:val="a9"/>
            <w:i/>
          </w:rPr>
          <w:t>@</w:t>
        </w:r>
        <w:r w:rsidR="00651303" w:rsidRPr="000E5D8E">
          <w:rPr>
            <w:rStyle w:val="a9"/>
            <w:i/>
            <w:lang w:val="en-US"/>
          </w:rPr>
          <w:t>mail</w:t>
        </w:r>
        <w:r w:rsidR="00651303" w:rsidRPr="000E5D8E">
          <w:rPr>
            <w:rStyle w:val="a9"/>
            <w:i/>
          </w:rPr>
          <w:t>.</w:t>
        </w:r>
        <w:proofErr w:type="spellStart"/>
        <w:r w:rsidR="00651303" w:rsidRPr="000E5D8E">
          <w:rPr>
            <w:rStyle w:val="a9"/>
            <w:i/>
            <w:lang w:val="en-US"/>
          </w:rPr>
          <w:t>ru</w:t>
        </w:r>
        <w:proofErr w:type="spellEnd"/>
      </w:hyperlink>
      <w:r w:rsidR="00651303" w:rsidRPr="00651303">
        <w:rPr>
          <w:i/>
          <w:color w:val="000000"/>
          <w:u w:val="single"/>
        </w:rPr>
        <w:t xml:space="preserve"> </w:t>
      </w:r>
    </w:p>
    <w:p w14:paraId="6DF97D3F" w14:textId="4CF48499" w:rsidR="009B2F80" w:rsidRDefault="0060768C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Местные анестетики являются широко используемым классом препаратов, </w:t>
      </w:r>
      <w:r w:rsidR="0023636B">
        <w:rPr>
          <w:color w:val="000000"/>
        </w:rPr>
        <w:t>однако они</w:t>
      </w:r>
      <w:r>
        <w:rPr>
          <w:color w:val="000000"/>
        </w:rPr>
        <w:t xml:space="preserve"> обладают рядом побочных эффектов, самыми тяжёлыми из которых являются потеря дыхания и остановка сердца. Одним из способов снижения количества побочных эффектов является применение подходов фотофармакологии в местной анестезии. </w:t>
      </w:r>
      <w:r w:rsidR="008C585C" w:rsidRPr="008C585C">
        <w:rPr>
          <w:color w:val="000000"/>
        </w:rPr>
        <w:t xml:space="preserve">Этеркаин </w:t>
      </w:r>
      <w:r w:rsidR="008C585C">
        <w:rPr>
          <w:color w:val="000000"/>
        </w:rPr>
        <w:t>является перспективным анестетиком для управляемой светом местной анестезии</w:t>
      </w:r>
      <w:r>
        <w:rPr>
          <w:color w:val="000000"/>
        </w:rPr>
        <w:t xml:space="preserve">, показавшим свою эффективность в ходе исследований </w:t>
      </w:r>
      <w:r w:rsidRPr="0060768C">
        <w:rPr>
          <w:i/>
          <w:iCs/>
          <w:color w:val="000000"/>
          <w:lang w:val="en-US"/>
        </w:rPr>
        <w:t>in</w:t>
      </w:r>
      <w:r w:rsidRPr="0060768C">
        <w:rPr>
          <w:i/>
          <w:iCs/>
          <w:color w:val="000000"/>
        </w:rPr>
        <w:t xml:space="preserve"> </w:t>
      </w:r>
      <w:r w:rsidRPr="0060768C">
        <w:rPr>
          <w:i/>
          <w:iCs/>
          <w:color w:val="000000"/>
          <w:lang w:val="en-US"/>
        </w:rPr>
        <w:t>vivo</w:t>
      </w:r>
      <w:r>
        <w:rPr>
          <w:i/>
          <w:iCs/>
          <w:color w:val="000000"/>
        </w:rPr>
        <w:t xml:space="preserve"> </w:t>
      </w:r>
      <w:r w:rsidRPr="0060768C">
        <w:rPr>
          <w:color w:val="000000"/>
        </w:rPr>
        <w:t>[</w:t>
      </w:r>
      <w:r w:rsidR="00996803">
        <w:rPr>
          <w:color w:val="000000"/>
        </w:rPr>
        <w:t>1</w:t>
      </w:r>
      <w:r w:rsidRPr="0060768C">
        <w:rPr>
          <w:color w:val="000000"/>
        </w:rPr>
        <w:t>]</w:t>
      </w:r>
      <w:r w:rsidR="008C585C">
        <w:rPr>
          <w:color w:val="000000"/>
        </w:rPr>
        <w:t xml:space="preserve">. </w:t>
      </w:r>
      <w:r w:rsidR="00BF5AD2">
        <w:rPr>
          <w:color w:val="000000"/>
        </w:rPr>
        <w:t>Одним из л</w:t>
      </w:r>
      <w:r w:rsidR="008C585C">
        <w:rPr>
          <w:color w:val="000000"/>
        </w:rPr>
        <w:t>имитирующи</w:t>
      </w:r>
      <w:r w:rsidR="00BF5AD2">
        <w:rPr>
          <w:color w:val="000000"/>
        </w:rPr>
        <w:t>х</w:t>
      </w:r>
      <w:r w:rsidR="008C585C">
        <w:rPr>
          <w:color w:val="000000"/>
        </w:rPr>
        <w:t xml:space="preserve"> факторо</w:t>
      </w:r>
      <w:r w:rsidR="00BF5AD2">
        <w:rPr>
          <w:color w:val="000000"/>
        </w:rPr>
        <w:t>в</w:t>
      </w:r>
      <w:r w:rsidR="008C585C">
        <w:rPr>
          <w:color w:val="000000"/>
        </w:rPr>
        <w:t xml:space="preserve"> его применения является </w:t>
      </w:r>
      <w:r w:rsidR="00522011">
        <w:rPr>
          <w:color w:val="000000"/>
        </w:rPr>
        <w:t xml:space="preserve">его </w:t>
      </w:r>
      <w:r w:rsidR="008C585C">
        <w:rPr>
          <w:color w:val="000000"/>
        </w:rPr>
        <w:t xml:space="preserve">плохая растворимость </w:t>
      </w:r>
      <w:r w:rsidR="00522011">
        <w:rPr>
          <w:color w:val="000000"/>
        </w:rPr>
        <w:t>в воде</w:t>
      </w:r>
      <w:r w:rsidR="008C585C">
        <w:rPr>
          <w:color w:val="000000"/>
        </w:rPr>
        <w:t xml:space="preserve"> и </w:t>
      </w:r>
      <w:r>
        <w:rPr>
          <w:color w:val="000000"/>
        </w:rPr>
        <w:t xml:space="preserve">необходимость </w:t>
      </w:r>
      <w:r w:rsidR="008C585C">
        <w:rPr>
          <w:color w:val="000000"/>
        </w:rPr>
        <w:t>использовани</w:t>
      </w:r>
      <w:r w:rsidR="00522011">
        <w:rPr>
          <w:color w:val="000000"/>
        </w:rPr>
        <w:t>я</w:t>
      </w:r>
      <w:r w:rsidR="008C585C">
        <w:rPr>
          <w:color w:val="000000"/>
        </w:rPr>
        <w:t xml:space="preserve"> мицелл.</w:t>
      </w:r>
      <w:r>
        <w:rPr>
          <w:color w:val="000000"/>
        </w:rPr>
        <w:t xml:space="preserve"> Д</w:t>
      </w:r>
      <w:r w:rsidR="008C585C">
        <w:rPr>
          <w:color w:val="000000"/>
        </w:rPr>
        <w:t xml:space="preserve">обиться улучшения водорастворимости можно </w:t>
      </w:r>
      <w:r>
        <w:rPr>
          <w:color w:val="000000"/>
        </w:rPr>
        <w:t xml:space="preserve">путём </w:t>
      </w:r>
      <w:r w:rsidR="008C585C">
        <w:rPr>
          <w:color w:val="000000"/>
        </w:rPr>
        <w:t>введени</w:t>
      </w:r>
      <w:r>
        <w:rPr>
          <w:color w:val="000000"/>
        </w:rPr>
        <w:t>я</w:t>
      </w:r>
      <w:r w:rsidR="008C585C">
        <w:rPr>
          <w:color w:val="000000"/>
        </w:rPr>
        <w:t xml:space="preserve"> полярных незаряженных и заряженных групп.</w:t>
      </w:r>
    </w:p>
    <w:p w14:paraId="72C6263C" w14:textId="5C1C75E5" w:rsidR="008C585C" w:rsidRDefault="008C585C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данной работы было </w:t>
      </w:r>
      <w:r w:rsidR="00996803">
        <w:rPr>
          <w:color w:val="000000"/>
        </w:rPr>
        <w:t>получение</w:t>
      </w:r>
      <w:r>
        <w:rPr>
          <w:color w:val="000000"/>
        </w:rPr>
        <w:t xml:space="preserve"> водорастворимого производного этеркаина с карбоксильной группой, которое обладало бы свойствами местной анестезии и водорастворимости.</w:t>
      </w:r>
    </w:p>
    <w:p w14:paraId="2E2587B6" w14:textId="63269802" w:rsidR="008C585C" w:rsidRDefault="008C585C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 </w:t>
      </w:r>
      <w:r w:rsidR="00522011">
        <w:rPr>
          <w:color w:val="000000"/>
        </w:rPr>
        <w:t xml:space="preserve">Синтез проводился путём </w:t>
      </w:r>
      <w:proofErr w:type="spellStart"/>
      <w:r w:rsidR="00522011">
        <w:rPr>
          <w:color w:val="000000"/>
        </w:rPr>
        <w:t>диазотирования</w:t>
      </w:r>
      <w:proofErr w:type="spellEnd"/>
      <w:r w:rsidR="00522011">
        <w:rPr>
          <w:color w:val="000000"/>
        </w:rPr>
        <w:t xml:space="preserve"> 4-аминобензойной кислоты и </w:t>
      </w:r>
      <w:proofErr w:type="spellStart"/>
      <w:r w:rsidR="00522011">
        <w:rPr>
          <w:color w:val="000000"/>
        </w:rPr>
        <w:t>азосочетания</w:t>
      </w:r>
      <w:proofErr w:type="spellEnd"/>
      <w:r w:rsidR="00522011">
        <w:rPr>
          <w:color w:val="000000"/>
        </w:rPr>
        <w:t xml:space="preserve"> с фенолом с последующим алкилированием </w:t>
      </w:r>
      <w:r w:rsidR="0023636B">
        <w:rPr>
          <w:color w:val="000000"/>
        </w:rPr>
        <w:t xml:space="preserve">продукта </w:t>
      </w:r>
      <w:r w:rsidR="00522011">
        <w:rPr>
          <w:color w:val="000000"/>
        </w:rPr>
        <w:t xml:space="preserve">гидрохлоридом </w:t>
      </w:r>
      <w:r w:rsidR="00522011" w:rsidRPr="00522011">
        <w:rPr>
          <w:i/>
          <w:iCs/>
          <w:color w:val="000000"/>
          <w:lang w:val="en-US"/>
        </w:rPr>
        <w:t>N</w:t>
      </w:r>
      <w:r w:rsidR="00522011" w:rsidRPr="00522011">
        <w:rPr>
          <w:color w:val="000000"/>
        </w:rPr>
        <w:t>-(2-</w:t>
      </w:r>
      <w:r w:rsidR="00522011">
        <w:rPr>
          <w:color w:val="000000"/>
        </w:rPr>
        <w:t>хлорэтил)-</w:t>
      </w:r>
      <w:proofErr w:type="spellStart"/>
      <w:r w:rsidR="00522011">
        <w:rPr>
          <w:color w:val="000000"/>
        </w:rPr>
        <w:t>морфолина</w:t>
      </w:r>
      <w:proofErr w:type="spellEnd"/>
      <w:r w:rsidR="00522011">
        <w:rPr>
          <w:color w:val="000000"/>
        </w:rPr>
        <w:t xml:space="preserve">. Ввиду сложности селективного алкилирования гидроксильной группы в присутствии карбоксильного фрагмента, было решено получать </w:t>
      </w:r>
      <w:proofErr w:type="spellStart"/>
      <w:r w:rsidR="00522011">
        <w:rPr>
          <w:color w:val="000000"/>
        </w:rPr>
        <w:t>ди</w:t>
      </w:r>
      <w:proofErr w:type="spellEnd"/>
      <w:r w:rsidR="00522011">
        <w:rPr>
          <w:color w:val="000000"/>
        </w:rPr>
        <w:t>-</w:t>
      </w:r>
      <w:r w:rsidR="00522011" w:rsidRPr="00522011">
        <w:rPr>
          <w:i/>
          <w:iCs/>
          <w:color w:val="000000"/>
          <w:lang w:val="en-US"/>
        </w:rPr>
        <w:t>N</w:t>
      </w:r>
      <w:r w:rsidR="00522011" w:rsidRPr="00522011">
        <w:rPr>
          <w:color w:val="000000"/>
        </w:rPr>
        <w:t>-(</w:t>
      </w:r>
      <w:r w:rsidR="00522011">
        <w:rPr>
          <w:color w:val="000000"/>
        </w:rPr>
        <w:t>этокси</w:t>
      </w:r>
      <w:r w:rsidR="00522011" w:rsidRPr="00522011">
        <w:rPr>
          <w:color w:val="000000"/>
        </w:rPr>
        <w:t>)-</w:t>
      </w:r>
      <w:proofErr w:type="spellStart"/>
      <w:r w:rsidR="00522011">
        <w:rPr>
          <w:color w:val="000000"/>
        </w:rPr>
        <w:t>морфолин</w:t>
      </w:r>
      <w:proofErr w:type="spellEnd"/>
      <w:r w:rsidR="00522011">
        <w:rPr>
          <w:color w:val="000000"/>
        </w:rPr>
        <w:t xml:space="preserve">-производное с последующим гидролизом сложного эфира. Конечное, а также все промежуточные соединения были охарактеризованы методами </w:t>
      </w:r>
      <w:r w:rsidR="00522011" w:rsidRPr="00522011">
        <w:rPr>
          <w:color w:val="000000"/>
          <w:vertAlign w:val="superscript"/>
        </w:rPr>
        <w:t>1</w:t>
      </w:r>
      <w:r w:rsidR="00522011">
        <w:rPr>
          <w:color w:val="000000"/>
        </w:rPr>
        <w:t xml:space="preserve">Н и </w:t>
      </w:r>
      <w:r w:rsidR="00522011" w:rsidRPr="00522011">
        <w:rPr>
          <w:color w:val="000000"/>
          <w:vertAlign w:val="superscript"/>
        </w:rPr>
        <w:t>13</w:t>
      </w:r>
      <w:r w:rsidR="00522011">
        <w:rPr>
          <w:color w:val="000000"/>
        </w:rPr>
        <w:t>С спектроскопии ЯМР, а также методом масс-спектрометрии МАЛДИ.</w:t>
      </w:r>
      <w:r w:rsidR="0023636B">
        <w:rPr>
          <w:color w:val="000000"/>
        </w:rPr>
        <w:t xml:space="preserve"> </w:t>
      </w:r>
    </w:p>
    <w:p w14:paraId="4E4A1CA1" w14:textId="7B9B951B" w:rsidR="00E22189" w:rsidRDefault="0023636B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Исследование биологической активности полученного производного на модели поверхностной анестезии </w:t>
      </w:r>
      <w:r w:rsidRPr="0023636B">
        <w:rPr>
          <w:i/>
          <w:iCs/>
          <w:color w:val="000000"/>
          <w:lang w:val="en-US"/>
        </w:rPr>
        <w:t>in</w:t>
      </w:r>
      <w:r w:rsidRPr="0023636B">
        <w:rPr>
          <w:i/>
          <w:iCs/>
          <w:color w:val="000000"/>
        </w:rPr>
        <w:t xml:space="preserve"> </w:t>
      </w:r>
      <w:r w:rsidRPr="0023636B">
        <w:rPr>
          <w:i/>
          <w:iCs/>
          <w:color w:val="000000"/>
          <w:lang w:val="en-US"/>
        </w:rPr>
        <w:t>vivo</w:t>
      </w:r>
      <w:r>
        <w:rPr>
          <w:color w:val="000000"/>
        </w:rPr>
        <w:t xml:space="preserve"> </w:t>
      </w:r>
      <w:r>
        <w:t xml:space="preserve">показали наличие местноанестетической активности, сопоставимое по силе с исходным </w:t>
      </w:r>
      <w:proofErr w:type="spellStart"/>
      <w:r>
        <w:t>этеркаином</w:t>
      </w:r>
      <w:proofErr w:type="spellEnd"/>
      <w:r>
        <w:t xml:space="preserve"> (Табл. 1). Биологическая активность в присутствии УФ-облучения в настоящее время исследуется.</w:t>
      </w:r>
    </w:p>
    <w:p w14:paraId="044BBAED" w14:textId="4AE3C31C" w:rsidR="00E22189" w:rsidRPr="005749B6" w:rsidRDefault="00E22189" w:rsidP="00996803">
      <w:pPr>
        <w:shd w:val="clear" w:color="auto" w:fill="FFFFFF"/>
      </w:pPr>
      <w:r w:rsidRPr="005749B6">
        <w:t xml:space="preserve">Таблица 1. </w:t>
      </w:r>
      <w:r w:rsidR="000B003F" w:rsidRPr="000B003F">
        <w:t xml:space="preserve">Результаты исследования местноанестетической активности 4’-карбокси-этеркаина </w:t>
      </w:r>
      <w:r w:rsidR="000B003F" w:rsidRPr="000B003F">
        <w:rPr>
          <w:i/>
          <w:iCs/>
          <w:lang w:val="en-US"/>
        </w:rPr>
        <w:t>in</w:t>
      </w:r>
      <w:r w:rsidR="000B003F" w:rsidRPr="000B003F">
        <w:rPr>
          <w:i/>
          <w:iCs/>
        </w:rPr>
        <w:t xml:space="preserve"> </w:t>
      </w:r>
      <w:r w:rsidR="000B003F" w:rsidRPr="000B003F">
        <w:rPr>
          <w:i/>
          <w:iCs/>
          <w:lang w:val="en-US"/>
        </w:rPr>
        <w:t>vivo</w:t>
      </w:r>
    </w:p>
    <w:tbl>
      <w:tblPr>
        <w:tblStyle w:val="aa"/>
        <w:tblW w:w="9030" w:type="dxa"/>
        <w:tblLook w:val="04A0" w:firstRow="1" w:lastRow="0" w:firstColumn="1" w:lastColumn="0" w:noHBand="0" w:noVBand="1"/>
      </w:tblPr>
      <w:tblGrid>
        <w:gridCol w:w="4787"/>
        <w:gridCol w:w="2463"/>
        <w:gridCol w:w="1780"/>
      </w:tblGrid>
      <w:tr w:rsidR="000B003F" w:rsidRPr="000B003F" w14:paraId="74B44B7D" w14:textId="77777777" w:rsidTr="00D964E5">
        <w:trPr>
          <w:trHeight w:val="13"/>
        </w:trPr>
        <w:tc>
          <w:tcPr>
            <w:tcW w:w="4787" w:type="dxa"/>
            <w:vMerge w:val="restart"/>
            <w:vAlign w:val="center"/>
            <w:hideMark/>
          </w:tcPr>
          <w:p w14:paraId="5DCE4240" w14:textId="77777777" w:rsidR="000B003F" w:rsidRPr="000B003F" w:rsidRDefault="000B003F" w:rsidP="00996803">
            <w:pPr>
              <w:spacing w:after="160"/>
              <w:jc w:val="center"/>
              <w:rPr>
                <w:sz w:val="22"/>
                <w:szCs w:val="22"/>
              </w:rPr>
            </w:pPr>
            <w:r w:rsidRPr="000B003F">
              <w:rPr>
                <w:bCs/>
                <w:sz w:val="22"/>
                <w:szCs w:val="22"/>
              </w:rPr>
              <w:t>Исследуемое вещество</w:t>
            </w:r>
          </w:p>
        </w:tc>
        <w:tc>
          <w:tcPr>
            <w:tcW w:w="4243" w:type="dxa"/>
            <w:gridSpan w:val="2"/>
            <w:vAlign w:val="center"/>
            <w:hideMark/>
          </w:tcPr>
          <w:p w14:paraId="4CD078BA" w14:textId="77777777" w:rsidR="000B003F" w:rsidRPr="000B003F" w:rsidRDefault="000B003F" w:rsidP="00996803">
            <w:pPr>
              <w:spacing w:after="160"/>
              <w:jc w:val="center"/>
              <w:rPr>
                <w:sz w:val="22"/>
                <w:szCs w:val="22"/>
              </w:rPr>
            </w:pPr>
            <w:r w:rsidRPr="000B003F">
              <w:rPr>
                <w:bCs/>
                <w:sz w:val="22"/>
                <w:szCs w:val="22"/>
              </w:rPr>
              <w:t xml:space="preserve">Индекс Ренье </w:t>
            </w:r>
            <w:r w:rsidRPr="000B003F">
              <w:rPr>
                <w:bCs/>
                <w:sz w:val="22"/>
                <w:szCs w:val="22"/>
                <w:lang w:val="en-US"/>
              </w:rPr>
              <w:t>(min – 13, max – 1300)</w:t>
            </w:r>
          </w:p>
        </w:tc>
      </w:tr>
      <w:tr w:rsidR="005B4670" w:rsidRPr="000B003F" w14:paraId="108FF82A" w14:textId="77777777" w:rsidTr="00D964E5">
        <w:trPr>
          <w:trHeight w:val="13"/>
        </w:trPr>
        <w:tc>
          <w:tcPr>
            <w:tcW w:w="4787" w:type="dxa"/>
            <w:vMerge/>
            <w:vAlign w:val="center"/>
            <w:hideMark/>
          </w:tcPr>
          <w:p w14:paraId="43C0E509" w14:textId="77777777" w:rsidR="000B003F" w:rsidRPr="000B003F" w:rsidRDefault="000B003F" w:rsidP="00996803">
            <w:pPr>
              <w:spacing w:after="160"/>
              <w:jc w:val="center"/>
              <w:rPr>
                <w:sz w:val="22"/>
                <w:szCs w:val="22"/>
              </w:rPr>
            </w:pPr>
          </w:p>
        </w:tc>
        <w:tc>
          <w:tcPr>
            <w:tcW w:w="2463" w:type="dxa"/>
            <w:vAlign w:val="center"/>
            <w:hideMark/>
          </w:tcPr>
          <w:p w14:paraId="5A1F5007" w14:textId="5E0188AE" w:rsidR="000B003F" w:rsidRPr="000B003F" w:rsidRDefault="00522011" w:rsidP="00996803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УФ</w:t>
            </w:r>
          </w:p>
        </w:tc>
        <w:tc>
          <w:tcPr>
            <w:tcW w:w="1779" w:type="dxa"/>
            <w:vAlign w:val="center"/>
            <w:hideMark/>
          </w:tcPr>
          <w:p w14:paraId="7E4DFA80" w14:textId="77777777" w:rsidR="000B003F" w:rsidRPr="000B003F" w:rsidRDefault="000B003F" w:rsidP="00996803">
            <w:pPr>
              <w:spacing w:after="160"/>
              <w:jc w:val="center"/>
              <w:rPr>
                <w:sz w:val="22"/>
                <w:szCs w:val="22"/>
              </w:rPr>
            </w:pPr>
            <w:r w:rsidRPr="000B003F">
              <w:rPr>
                <w:sz w:val="22"/>
                <w:szCs w:val="22"/>
              </w:rPr>
              <w:t xml:space="preserve">УФ </w:t>
            </w:r>
            <w:r w:rsidRPr="000B003F">
              <w:rPr>
                <w:sz w:val="22"/>
                <w:szCs w:val="22"/>
                <w:lang w:val="en-US"/>
              </w:rPr>
              <w:t>(λ = 395 nm)</w:t>
            </w:r>
          </w:p>
        </w:tc>
      </w:tr>
      <w:tr w:rsidR="005B4670" w:rsidRPr="000B003F" w14:paraId="43BED77D" w14:textId="77777777" w:rsidTr="00D964E5">
        <w:trPr>
          <w:trHeight w:val="13"/>
        </w:trPr>
        <w:tc>
          <w:tcPr>
            <w:tcW w:w="4787" w:type="dxa"/>
            <w:vAlign w:val="center"/>
            <w:hideMark/>
          </w:tcPr>
          <w:p w14:paraId="6A9FD7AE" w14:textId="36AACEF8" w:rsidR="000B003F" w:rsidRPr="00522011" w:rsidRDefault="000B003F" w:rsidP="00996803">
            <w:pPr>
              <w:spacing w:after="160"/>
              <w:jc w:val="center"/>
              <w:rPr>
                <w:sz w:val="22"/>
                <w:szCs w:val="22"/>
              </w:rPr>
            </w:pPr>
            <w:r w:rsidRPr="000B003F">
              <w:rPr>
                <w:bCs/>
                <w:sz w:val="22"/>
                <w:szCs w:val="22"/>
                <w:lang w:val="en-US"/>
              </w:rPr>
              <w:t>4% Kolliphor ELP</w:t>
            </w:r>
          </w:p>
        </w:tc>
        <w:tc>
          <w:tcPr>
            <w:tcW w:w="2463" w:type="dxa"/>
            <w:vAlign w:val="center"/>
            <w:hideMark/>
          </w:tcPr>
          <w:p w14:paraId="11220B33" w14:textId="77777777" w:rsidR="000B003F" w:rsidRPr="000B003F" w:rsidRDefault="000B003F" w:rsidP="00996803">
            <w:pPr>
              <w:spacing w:after="160"/>
              <w:jc w:val="center"/>
              <w:rPr>
                <w:sz w:val="22"/>
                <w:szCs w:val="22"/>
              </w:rPr>
            </w:pPr>
            <w:r w:rsidRPr="000B003F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779" w:type="dxa"/>
            <w:vAlign w:val="center"/>
            <w:hideMark/>
          </w:tcPr>
          <w:p w14:paraId="621466F6" w14:textId="77777777" w:rsidR="000B003F" w:rsidRPr="000B003F" w:rsidRDefault="000B003F" w:rsidP="00996803">
            <w:pPr>
              <w:spacing w:after="160"/>
              <w:jc w:val="center"/>
              <w:rPr>
                <w:sz w:val="22"/>
                <w:szCs w:val="22"/>
              </w:rPr>
            </w:pPr>
            <w:r w:rsidRPr="000B003F">
              <w:rPr>
                <w:sz w:val="22"/>
                <w:szCs w:val="22"/>
                <w:lang w:val="en-US"/>
              </w:rPr>
              <w:t>13</w:t>
            </w:r>
          </w:p>
        </w:tc>
      </w:tr>
      <w:tr w:rsidR="005B4670" w:rsidRPr="00BF5AD2" w14:paraId="3AD8E801" w14:textId="77777777" w:rsidTr="00D964E5">
        <w:trPr>
          <w:trHeight w:val="13"/>
        </w:trPr>
        <w:tc>
          <w:tcPr>
            <w:tcW w:w="4787" w:type="dxa"/>
            <w:vAlign w:val="center"/>
            <w:hideMark/>
          </w:tcPr>
          <w:p w14:paraId="0B5DB460" w14:textId="51D2D86F" w:rsidR="000B003F" w:rsidRPr="00522011" w:rsidRDefault="000B003F" w:rsidP="00996803">
            <w:pPr>
              <w:spacing w:after="160"/>
              <w:jc w:val="center"/>
              <w:rPr>
                <w:sz w:val="22"/>
                <w:szCs w:val="22"/>
              </w:rPr>
            </w:pPr>
            <w:r w:rsidRPr="000B003F">
              <w:rPr>
                <w:bCs/>
                <w:sz w:val="22"/>
                <w:szCs w:val="22"/>
              </w:rPr>
              <w:t>Лидокаин</w:t>
            </w:r>
            <w:r w:rsidRPr="000B003F">
              <w:rPr>
                <w:bCs/>
                <w:sz w:val="22"/>
                <w:szCs w:val="22"/>
                <w:lang w:val="en-US"/>
              </w:rPr>
              <w:t xml:space="preserve"> 2%</w:t>
            </w:r>
          </w:p>
        </w:tc>
        <w:tc>
          <w:tcPr>
            <w:tcW w:w="2463" w:type="dxa"/>
            <w:vAlign w:val="center"/>
            <w:hideMark/>
          </w:tcPr>
          <w:p w14:paraId="24DD71D0" w14:textId="20C5FA16" w:rsidR="000B003F" w:rsidRPr="000B003F" w:rsidRDefault="000B003F" w:rsidP="00996803">
            <w:pPr>
              <w:spacing w:after="160"/>
              <w:jc w:val="center"/>
              <w:rPr>
                <w:sz w:val="22"/>
                <w:szCs w:val="22"/>
              </w:rPr>
            </w:pPr>
            <w:r w:rsidRPr="000B003F">
              <w:rPr>
                <w:sz w:val="22"/>
                <w:szCs w:val="22"/>
                <w:lang w:val="en-US"/>
              </w:rPr>
              <w:t>451±40 (n=8)</w:t>
            </w:r>
          </w:p>
        </w:tc>
        <w:tc>
          <w:tcPr>
            <w:tcW w:w="1779" w:type="dxa"/>
            <w:vAlign w:val="center"/>
            <w:hideMark/>
          </w:tcPr>
          <w:p w14:paraId="5E63EF1C" w14:textId="77777777" w:rsidR="000B003F" w:rsidRPr="000B003F" w:rsidRDefault="000B003F" w:rsidP="00996803">
            <w:pPr>
              <w:spacing w:after="160"/>
              <w:jc w:val="center"/>
              <w:rPr>
                <w:sz w:val="22"/>
                <w:szCs w:val="22"/>
              </w:rPr>
            </w:pPr>
            <w:r w:rsidRPr="000B003F">
              <w:rPr>
                <w:sz w:val="22"/>
                <w:szCs w:val="22"/>
                <w:lang w:val="en-US"/>
              </w:rPr>
              <w:t>469±37 (n=8)</w:t>
            </w:r>
          </w:p>
        </w:tc>
      </w:tr>
      <w:tr w:rsidR="005B4670" w:rsidRPr="000B003F" w14:paraId="3261896D" w14:textId="77777777" w:rsidTr="00D964E5">
        <w:trPr>
          <w:trHeight w:val="13"/>
        </w:trPr>
        <w:tc>
          <w:tcPr>
            <w:tcW w:w="4787" w:type="dxa"/>
            <w:vAlign w:val="center"/>
            <w:hideMark/>
          </w:tcPr>
          <w:p w14:paraId="2E49383E" w14:textId="373AE615" w:rsidR="000B003F" w:rsidRPr="000B003F" w:rsidRDefault="000B003F" w:rsidP="00996803">
            <w:pPr>
              <w:spacing w:after="160"/>
              <w:jc w:val="center"/>
              <w:rPr>
                <w:sz w:val="22"/>
                <w:szCs w:val="22"/>
              </w:rPr>
            </w:pPr>
            <w:r w:rsidRPr="000B003F">
              <w:rPr>
                <w:bCs/>
                <w:sz w:val="22"/>
                <w:szCs w:val="22"/>
              </w:rPr>
              <w:t xml:space="preserve">Этеркаин (0.6% раствор </w:t>
            </w:r>
            <w:r w:rsidR="00D964E5">
              <w:rPr>
                <w:bCs/>
                <w:sz w:val="22"/>
                <w:szCs w:val="22"/>
              </w:rPr>
              <w:t>в</w:t>
            </w:r>
            <w:r w:rsidRPr="000B003F">
              <w:rPr>
                <w:bCs/>
                <w:sz w:val="22"/>
                <w:szCs w:val="22"/>
              </w:rPr>
              <w:t xml:space="preserve"> 4% </w:t>
            </w:r>
            <w:r w:rsidRPr="000B003F">
              <w:rPr>
                <w:bCs/>
                <w:sz w:val="22"/>
                <w:szCs w:val="22"/>
                <w:lang w:val="en-US"/>
              </w:rPr>
              <w:t>Kolliphor</w:t>
            </w:r>
            <w:r w:rsidRPr="000B003F">
              <w:rPr>
                <w:bCs/>
                <w:sz w:val="22"/>
                <w:szCs w:val="22"/>
              </w:rPr>
              <w:t xml:space="preserve"> ® </w:t>
            </w:r>
            <w:r w:rsidRPr="000B003F">
              <w:rPr>
                <w:bCs/>
                <w:sz w:val="22"/>
                <w:szCs w:val="22"/>
                <w:lang w:val="en-US"/>
              </w:rPr>
              <w:t>ELP</w:t>
            </w:r>
            <w:r w:rsidRPr="000B003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463" w:type="dxa"/>
            <w:vAlign w:val="center"/>
            <w:hideMark/>
          </w:tcPr>
          <w:p w14:paraId="49FF801C" w14:textId="77777777" w:rsidR="000B003F" w:rsidRPr="000B003F" w:rsidRDefault="000B003F" w:rsidP="00996803">
            <w:pPr>
              <w:spacing w:after="160"/>
              <w:jc w:val="center"/>
              <w:rPr>
                <w:sz w:val="22"/>
                <w:szCs w:val="22"/>
              </w:rPr>
            </w:pPr>
            <w:r w:rsidRPr="000B003F">
              <w:rPr>
                <w:sz w:val="22"/>
                <w:szCs w:val="22"/>
                <w:lang w:val="en-US"/>
              </w:rPr>
              <w:t>232±50 (n=8)</w:t>
            </w:r>
          </w:p>
        </w:tc>
        <w:tc>
          <w:tcPr>
            <w:tcW w:w="1779" w:type="dxa"/>
            <w:vAlign w:val="center"/>
            <w:hideMark/>
          </w:tcPr>
          <w:p w14:paraId="69E286FD" w14:textId="77777777" w:rsidR="000B003F" w:rsidRPr="000B003F" w:rsidRDefault="000B003F" w:rsidP="00996803">
            <w:pPr>
              <w:spacing w:after="160"/>
              <w:jc w:val="center"/>
              <w:rPr>
                <w:sz w:val="22"/>
                <w:szCs w:val="22"/>
              </w:rPr>
            </w:pPr>
            <w:r w:rsidRPr="000B003F">
              <w:rPr>
                <w:sz w:val="22"/>
                <w:szCs w:val="22"/>
                <w:lang w:val="en-US"/>
              </w:rPr>
              <w:t>22±3 (n=8)</w:t>
            </w:r>
          </w:p>
        </w:tc>
      </w:tr>
      <w:tr w:rsidR="005B4670" w:rsidRPr="000B003F" w14:paraId="3D30450D" w14:textId="77777777" w:rsidTr="00D964E5">
        <w:trPr>
          <w:trHeight w:val="13"/>
        </w:trPr>
        <w:tc>
          <w:tcPr>
            <w:tcW w:w="4787" w:type="dxa"/>
            <w:vAlign w:val="center"/>
            <w:hideMark/>
          </w:tcPr>
          <w:p w14:paraId="62E1FB8E" w14:textId="77777777" w:rsidR="000B003F" w:rsidRPr="000B003F" w:rsidRDefault="000B003F" w:rsidP="00996803">
            <w:pPr>
              <w:spacing w:after="160"/>
              <w:jc w:val="center"/>
              <w:rPr>
                <w:sz w:val="22"/>
                <w:szCs w:val="22"/>
              </w:rPr>
            </w:pPr>
            <w:r w:rsidRPr="000B003F">
              <w:rPr>
                <w:bCs/>
                <w:sz w:val="22"/>
                <w:szCs w:val="22"/>
              </w:rPr>
              <w:t>Этеркаин-4’-карбоксилат (0.6% раствор в воде)</w:t>
            </w:r>
          </w:p>
        </w:tc>
        <w:tc>
          <w:tcPr>
            <w:tcW w:w="2463" w:type="dxa"/>
            <w:vAlign w:val="center"/>
            <w:hideMark/>
          </w:tcPr>
          <w:p w14:paraId="127C5214" w14:textId="77777777" w:rsidR="000B003F" w:rsidRPr="000B003F" w:rsidRDefault="000B003F" w:rsidP="00996803">
            <w:pPr>
              <w:spacing w:after="160"/>
              <w:jc w:val="center"/>
              <w:rPr>
                <w:sz w:val="22"/>
                <w:szCs w:val="22"/>
              </w:rPr>
            </w:pPr>
            <w:r w:rsidRPr="000B003F">
              <w:rPr>
                <w:sz w:val="22"/>
                <w:szCs w:val="22"/>
                <w:lang w:val="en-US"/>
              </w:rPr>
              <w:t>211±19 (n=8)</w:t>
            </w:r>
          </w:p>
        </w:tc>
        <w:tc>
          <w:tcPr>
            <w:tcW w:w="1779" w:type="dxa"/>
            <w:vAlign w:val="center"/>
            <w:hideMark/>
          </w:tcPr>
          <w:p w14:paraId="4665746D" w14:textId="139C7977" w:rsidR="000B003F" w:rsidRPr="00BF5AD2" w:rsidRDefault="00BF5AD2" w:rsidP="00996803">
            <w:pPr>
              <w:spacing w:after="1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исследовалось</w:t>
            </w:r>
          </w:p>
        </w:tc>
      </w:tr>
    </w:tbl>
    <w:p w14:paraId="022FC08C" w14:textId="7A707F47" w:rsidR="00A02163" w:rsidRPr="00A02163" w:rsidRDefault="00522011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i/>
          <w:iCs/>
          <w:color w:val="000000"/>
        </w:rPr>
      </w:pPr>
      <w:r>
        <w:rPr>
          <w:color w:val="000000"/>
        </w:rPr>
        <w:t xml:space="preserve">Таким образом, в ходе работы было синтезировано </w:t>
      </w:r>
      <w:r w:rsidRPr="000B003F">
        <w:t>4’</w:t>
      </w:r>
      <w:r>
        <w:t xml:space="preserve">-карбокси производное этеркаина, были проведены исследования его биологической активности </w:t>
      </w:r>
      <w:r w:rsidRPr="00522011">
        <w:rPr>
          <w:i/>
          <w:iCs/>
          <w:lang w:val="en-US"/>
        </w:rPr>
        <w:t>in</w:t>
      </w:r>
      <w:r w:rsidRPr="00522011">
        <w:rPr>
          <w:i/>
          <w:iCs/>
        </w:rPr>
        <w:t xml:space="preserve"> </w:t>
      </w:r>
      <w:r w:rsidRPr="00522011">
        <w:rPr>
          <w:i/>
          <w:iCs/>
          <w:lang w:val="en-US"/>
        </w:rPr>
        <w:t>vivo</w:t>
      </w:r>
      <w:r>
        <w:t>.</w:t>
      </w:r>
      <w:r w:rsidR="0023636B" w:rsidRPr="0023636B">
        <w:t xml:space="preserve"> </w:t>
      </w:r>
      <w:r w:rsidR="0023636B">
        <w:t>Полученные результаты демонстрируют актуальность получения новых производных этеркаина с улучшенными физико-химическими и биологическими свойствами.</w:t>
      </w:r>
    </w:p>
    <w:p w14:paraId="0000000E" w14:textId="77777777" w:rsidR="00130241" w:rsidRDefault="00EB1F49" w:rsidP="009968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62E68E2" w14:textId="6954B297" w:rsidR="00651303" w:rsidRPr="00961B49" w:rsidRDefault="00451B32" w:rsidP="005837C9">
      <w:pPr>
        <w:pStyle w:val="a5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360"/>
        <w:jc w:val="both"/>
        <w:rPr>
          <w:color w:val="000000"/>
          <w:lang w:val="en-US"/>
        </w:rPr>
      </w:pPr>
      <w:proofErr w:type="spellStart"/>
      <w:r w:rsidRPr="00961B49">
        <w:rPr>
          <w:bCs/>
          <w:color w:val="000000"/>
          <w:lang w:val="en-US"/>
        </w:rPr>
        <w:t>Noev</w:t>
      </w:r>
      <w:proofErr w:type="spellEnd"/>
      <w:r w:rsidRPr="00961B49">
        <w:rPr>
          <w:bCs/>
          <w:color w:val="000000"/>
          <w:lang w:val="en-US"/>
        </w:rPr>
        <w:t xml:space="preserve">, A. </w:t>
      </w:r>
      <w:r w:rsidRPr="00961B49">
        <w:rPr>
          <w:bCs/>
          <w:i/>
          <w:iCs/>
          <w:color w:val="000000"/>
          <w:lang w:val="en-US"/>
        </w:rPr>
        <w:t>et al.</w:t>
      </w:r>
      <w:r w:rsidRPr="00961B49">
        <w:rPr>
          <w:bCs/>
          <w:color w:val="000000"/>
          <w:lang w:val="en-US"/>
        </w:rPr>
        <w:t xml:space="preserve"> A Novel Photoswitchable Azobenzene-Containing Local Anesthetic Ethercaine with Light-Controlled Biological Activity In Vivo</w:t>
      </w:r>
      <w:r w:rsidRPr="00961B49">
        <w:rPr>
          <w:color w:val="000000"/>
          <w:lang w:val="en-US"/>
        </w:rPr>
        <w:t xml:space="preserve"> //International Journal of Molecular Sciences. – 2022. – </w:t>
      </w:r>
      <w:r w:rsidRPr="00961B49">
        <w:rPr>
          <w:color w:val="000000"/>
        </w:rPr>
        <w:t>Т</w:t>
      </w:r>
      <w:r w:rsidRPr="00961B49">
        <w:rPr>
          <w:color w:val="000000"/>
          <w:lang w:val="en-US"/>
        </w:rPr>
        <w:t xml:space="preserve">. 23. – №. </w:t>
      </w:r>
      <w:r w:rsidRPr="00961B49">
        <w:rPr>
          <w:color w:val="000000"/>
        </w:rPr>
        <w:t>10. – С. 5352</w:t>
      </w:r>
    </w:p>
    <w:sectPr w:rsidR="00651303" w:rsidRPr="00961B49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53ED"/>
    <w:multiLevelType w:val="hybridMultilevel"/>
    <w:tmpl w:val="6494F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05A66"/>
    <w:multiLevelType w:val="hybridMultilevel"/>
    <w:tmpl w:val="A2CCD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B003F"/>
    <w:rsid w:val="00101A1C"/>
    <w:rsid w:val="00106375"/>
    <w:rsid w:val="00116478"/>
    <w:rsid w:val="00130241"/>
    <w:rsid w:val="001B365B"/>
    <w:rsid w:val="001E61C2"/>
    <w:rsid w:val="001F0493"/>
    <w:rsid w:val="002264EE"/>
    <w:rsid w:val="0023307C"/>
    <w:rsid w:val="0023636B"/>
    <w:rsid w:val="0031361E"/>
    <w:rsid w:val="00391C38"/>
    <w:rsid w:val="003B76D6"/>
    <w:rsid w:val="00451B32"/>
    <w:rsid w:val="004A26A3"/>
    <w:rsid w:val="004F0EDF"/>
    <w:rsid w:val="00522011"/>
    <w:rsid w:val="00522BF1"/>
    <w:rsid w:val="00590166"/>
    <w:rsid w:val="005B4670"/>
    <w:rsid w:val="0060768C"/>
    <w:rsid w:val="00651303"/>
    <w:rsid w:val="006F7A19"/>
    <w:rsid w:val="00704F19"/>
    <w:rsid w:val="00741413"/>
    <w:rsid w:val="00775389"/>
    <w:rsid w:val="00797838"/>
    <w:rsid w:val="007C36D8"/>
    <w:rsid w:val="007F2744"/>
    <w:rsid w:val="00891E47"/>
    <w:rsid w:val="008931BE"/>
    <w:rsid w:val="008C585C"/>
    <w:rsid w:val="00921D45"/>
    <w:rsid w:val="00961B49"/>
    <w:rsid w:val="00996803"/>
    <w:rsid w:val="009A66DB"/>
    <w:rsid w:val="009B2F80"/>
    <w:rsid w:val="009B3300"/>
    <w:rsid w:val="009F3380"/>
    <w:rsid w:val="00A02163"/>
    <w:rsid w:val="00A314FE"/>
    <w:rsid w:val="00B96ED3"/>
    <w:rsid w:val="00BF36F8"/>
    <w:rsid w:val="00BF4622"/>
    <w:rsid w:val="00BF5AD2"/>
    <w:rsid w:val="00CD00B1"/>
    <w:rsid w:val="00CE4509"/>
    <w:rsid w:val="00D22306"/>
    <w:rsid w:val="00D42542"/>
    <w:rsid w:val="00D8121C"/>
    <w:rsid w:val="00D964E5"/>
    <w:rsid w:val="00E22189"/>
    <w:rsid w:val="00E74069"/>
    <w:rsid w:val="00EB1F49"/>
    <w:rsid w:val="00F865B3"/>
    <w:rsid w:val="00FA2CEE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0B00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6513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yrind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68F7581-7C8F-4AD7-8052-1D5776E2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illusive dragon</dc:creator>
  <cp:lastModifiedBy>Alex</cp:lastModifiedBy>
  <cp:revision>5</cp:revision>
  <dcterms:created xsi:type="dcterms:W3CDTF">2023-02-09T10:49:00Z</dcterms:created>
  <dcterms:modified xsi:type="dcterms:W3CDTF">2023-02-09T13:46:00Z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