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3D89FF6" w:rsidR="00130241" w:rsidRDefault="00842E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Аминали как эффективные реагенты для активации фторированных алкилхлоридов</w:t>
      </w:r>
    </w:p>
    <w:p w14:paraId="00000002" w14:textId="02E982D9" w:rsidR="00130241" w:rsidRDefault="00842E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Сорокин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C01B7F" w:rsidRPr="00C01B7F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Костромитин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C01B7F" w:rsidRPr="00C01B7F"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  <w:r w:rsidR="00C01B7F">
        <w:rPr>
          <w:b/>
          <w:i/>
          <w:color w:val="000000"/>
        </w:rPr>
        <w:t>Левин В.В.,</w:t>
      </w:r>
      <w:r w:rsidR="00C01B7F">
        <w:rPr>
          <w:b/>
          <w:i/>
          <w:color w:val="000000"/>
          <w:vertAlign w:val="superscript"/>
        </w:rPr>
        <w:t>2</w:t>
      </w:r>
      <w:r w:rsidR="00C01B7F">
        <w:rPr>
          <w:b/>
          <w:i/>
          <w:color w:val="000000"/>
        </w:rPr>
        <w:t xml:space="preserve"> Дильман А.Д.</w:t>
      </w:r>
      <w:r w:rsidR="00C01B7F">
        <w:rPr>
          <w:b/>
          <w:i/>
          <w:color w:val="000000"/>
          <w:vertAlign w:val="superscript"/>
        </w:rPr>
        <w:t xml:space="preserve"> 2</w:t>
      </w:r>
      <w:r w:rsidR="00C01B7F" w:rsidRPr="00BF4622">
        <w:rPr>
          <w:b/>
          <w:i/>
          <w:color w:val="000000"/>
          <w:highlight w:val="yellow"/>
        </w:rPr>
        <w:t xml:space="preserve"> </w:t>
      </w:r>
    </w:p>
    <w:p w14:paraId="00000003" w14:textId="1237D4C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01B7F" w:rsidRPr="00C01B7F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2AC993CC" w:rsidR="00130241" w:rsidRDefault="00EB1F49" w:rsidP="00465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01B7F" w:rsidRPr="00C01B7F">
        <w:rPr>
          <w:i/>
          <w:color w:val="000000"/>
        </w:rPr>
        <w:t xml:space="preserve"> </w:t>
      </w:r>
      <w:r w:rsidR="00C01B7F">
        <w:rPr>
          <w:i/>
          <w:color w:val="000000"/>
        </w:rPr>
        <w:t>Институт органической химии имени Н.Д.Зелинского РАН, Москва, Россия</w:t>
      </w:r>
    </w:p>
    <w:p w14:paraId="00000008" w14:textId="71158150" w:rsidR="00130241" w:rsidRPr="00D81B1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655C6">
        <w:rPr>
          <w:i/>
          <w:color w:val="000000"/>
          <w:lang w:val="en-US"/>
        </w:rPr>
        <w:t>E</w:t>
      </w:r>
      <w:r w:rsidR="003B76D6" w:rsidRPr="00D81B13">
        <w:rPr>
          <w:i/>
          <w:color w:val="000000"/>
        </w:rPr>
        <w:t>-</w:t>
      </w:r>
      <w:r w:rsidRPr="004655C6">
        <w:rPr>
          <w:i/>
          <w:color w:val="000000"/>
          <w:lang w:val="en-US"/>
        </w:rPr>
        <w:t>mail</w:t>
      </w:r>
      <w:r w:rsidRPr="00D81B13">
        <w:rPr>
          <w:i/>
          <w:color w:val="000000"/>
        </w:rPr>
        <w:t xml:space="preserve">: </w:t>
      </w:r>
      <w:hyperlink r:id="rId6">
        <w:r w:rsidR="004D2479">
          <w:rPr>
            <w:i/>
            <w:color w:val="000000"/>
            <w:u w:val="single"/>
            <w:lang w:val="en-US"/>
          </w:rPr>
          <w:t>sorar</w:t>
        </w:r>
        <w:r w:rsidR="004D2479" w:rsidRPr="00D81B13">
          <w:rPr>
            <w:i/>
            <w:color w:val="000000"/>
            <w:u w:val="single"/>
          </w:rPr>
          <w:t>04@</w:t>
        </w:r>
        <w:r w:rsidR="004D2479">
          <w:rPr>
            <w:i/>
            <w:color w:val="000000"/>
            <w:u w:val="single"/>
            <w:lang w:val="en-US"/>
          </w:rPr>
          <w:t>gmail</w:t>
        </w:r>
        <w:r w:rsidR="004D2479" w:rsidRPr="00D81B13">
          <w:rPr>
            <w:i/>
            <w:color w:val="000000"/>
            <w:u w:val="single"/>
          </w:rPr>
          <w:t>.</w:t>
        </w:r>
        <w:r w:rsidR="004D2479">
          <w:rPr>
            <w:i/>
            <w:color w:val="000000"/>
            <w:u w:val="single"/>
            <w:lang w:val="en-US"/>
          </w:rPr>
          <w:t>com</w:t>
        </w:r>
      </w:hyperlink>
    </w:p>
    <w:p w14:paraId="03223DC9" w14:textId="3469BDBF" w:rsidR="007C36D8" w:rsidRPr="00707032" w:rsidRDefault="001C637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Активация связи</w:t>
      </w:r>
      <w:r w:rsidR="00CB69BE">
        <w:rPr>
          <w:color w:val="000000"/>
        </w:rPr>
        <w:t xml:space="preserve"> углерод-галоген является широко используемым методом генер</w:t>
      </w:r>
      <w:r w:rsidR="005A22A1">
        <w:rPr>
          <w:color w:val="000000"/>
        </w:rPr>
        <w:t xml:space="preserve">ации органических </w:t>
      </w:r>
      <w:r w:rsidR="00CB69BE">
        <w:rPr>
          <w:color w:val="000000"/>
        </w:rPr>
        <w:t xml:space="preserve">радикалов. </w:t>
      </w:r>
      <w:r w:rsidR="005A22A1">
        <w:rPr>
          <w:color w:val="000000"/>
        </w:rPr>
        <w:t xml:space="preserve">Активное развитие </w:t>
      </w:r>
      <w:r w:rsidR="009D207A">
        <w:rPr>
          <w:color w:val="000000"/>
        </w:rPr>
        <w:t xml:space="preserve">фотокаталитических методов активации связи углерод-галоген позволяет отказаться от использования токсичных </w:t>
      </w:r>
      <w:r w:rsidR="00432187">
        <w:rPr>
          <w:color w:val="000000"/>
        </w:rPr>
        <w:t>оловоорганических</w:t>
      </w:r>
      <w:r w:rsidR="009D207A">
        <w:rPr>
          <w:color w:val="000000"/>
        </w:rPr>
        <w:t xml:space="preserve"> реагентов, использовавшихся ранее. </w:t>
      </w:r>
      <w:r w:rsidR="00DC7E72">
        <w:rPr>
          <w:color w:val="000000"/>
        </w:rPr>
        <w:t>Алкилиодиды и алкилбромиды наиболее реакционноспособны и легче всего поддаются активации, в то время как алкилхлориды – наименее реакционноспособн</w:t>
      </w:r>
      <w:r w:rsidR="003056F4">
        <w:rPr>
          <w:color w:val="000000"/>
        </w:rPr>
        <w:t>ые</w:t>
      </w:r>
      <w:r w:rsidR="00DC7E72">
        <w:rPr>
          <w:color w:val="000000"/>
        </w:rPr>
        <w:t xml:space="preserve"> и требуют особых методов активации</w:t>
      </w:r>
      <w:r w:rsidR="003056F4">
        <w:rPr>
          <w:color w:val="000000"/>
        </w:rPr>
        <w:t>.</w:t>
      </w:r>
      <w:r w:rsidR="001E7923" w:rsidRPr="001E7923">
        <w:rPr>
          <w:color w:val="000000"/>
        </w:rPr>
        <w:t xml:space="preserve"> </w:t>
      </w:r>
      <w:r w:rsidR="001E7923">
        <w:rPr>
          <w:color w:val="000000"/>
        </w:rPr>
        <w:t xml:space="preserve">Одним из новейших методов активации является </w:t>
      </w:r>
      <w:r w:rsidR="001E7923">
        <w:rPr>
          <w:color w:val="000000"/>
          <w:lang w:val="en-US"/>
        </w:rPr>
        <w:t>XAT</w:t>
      </w:r>
      <w:r w:rsidR="005E1D0B">
        <w:rPr>
          <w:color w:val="000000"/>
        </w:rPr>
        <w:t>-</w:t>
      </w:r>
      <w:r w:rsidR="001E7923">
        <w:rPr>
          <w:color w:val="000000"/>
        </w:rPr>
        <w:t>процесс</w:t>
      </w:r>
      <w:r w:rsidR="005E1D0B">
        <w:rPr>
          <w:color w:val="000000"/>
        </w:rPr>
        <w:t xml:space="preserve"> </w:t>
      </w:r>
      <w:r w:rsidR="005E1D0B">
        <w:rPr>
          <w:color w:val="000000"/>
        </w:rPr>
        <w:t>(</w:t>
      </w:r>
      <w:r w:rsidR="005E1D0B">
        <w:rPr>
          <w:color w:val="000000"/>
          <w:lang w:val="en-US"/>
        </w:rPr>
        <w:t>X</w:t>
      </w:r>
      <w:r w:rsidR="005E1D0B">
        <w:rPr>
          <w:color w:val="000000"/>
        </w:rPr>
        <w:t>-</w:t>
      </w:r>
      <w:r w:rsidR="005E1D0B">
        <w:rPr>
          <w:color w:val="000000"/>
          <w:lang w:val="en-US"/>
        </w:rPr>
        <w:t>Atom</w:t>
      </w:r>
      <w:r w:rsidR="005E1D0B" w:rsidRPr="001E7923">
        <w:rPr>
          <w:color w:val="000000"/>
        </w:rPr>
        <w:t xml:space="preserve"> </w:t>
      </w:r>
      <w:r w:rsidR="005E1D0B">
        <w:rPr>
          <w:color w:val="000000"/>
          <w:lang w:val="en-US"/>
        </w:rPr>
        <w:t>Transfer</w:t>
      </w:r>
      <w:r w:rsidR="005E1D0B">
        <w:rPr>
          <w:color w:val="000000"/>
        </w:rPr>
        <w:t>)</w:t>
      </w:r>
      <w:r w:rsidR="005E1D0B">
        <w:rPr>
          <w:color w:val="000000"/>
        </w:rPr>
        <w:t xml:space="preserve"> с участием</w:t>
      </w:r>
      <w:r w:rsidR="001E7923">
        <w:rPr>
          <w:color w:val="000000"/>
        </w:rPr>
        <w:t xml:space="preserve"> </w:t>
      </w:r>
      <w:r w:rsidR="005E1D0B">
        <w:rPr>
          <w:color w:val="000000"/>
        </w:rPr>
        <w:t>α-</w:t>
      </w:r>
      <w:r w:rsidR="001E7923">
        <w:rPr>
          <w:color w:val="000000"/>
        </w:rPr>
        <w:t>аминоалкильны</w:t>
      </w:r>
      <w:r w:rsidR="005E1D0B">
        <w:rPr>
          <w:color w:val="000000"/>
        </w:rPr>
        <w:t>х</w:t>
      </w:r>
      <w:r w:rsidR="001E7923">
        <w:rPr>
          <w:color w:val="000000"/>
        </w:rPr>
        <w:t xml:space="preserve"> радикал</w:t>
      </w:r>
      <w:r w:rsidR="005E1D0B">
        <w:rPr>
          <w:color w:val="000000"/>
        </w:rPr>
        <w:t>ов</w:t>
      </w:r>
      <w:r w:rsidR="001E7923">
        <w:rPr>
          <w:color w:val="000000"/>
        </w:rPr>
        <w:t>, получаемы</w:t>
      </w:r>
      <w:r w:rsidR="005E1D0B">
        <w:rPr>
          <w:color w:val="000000"/>
        </w:rPr>
        <w:t>х</w:t>
      </w:r>
      <w:r w:rsidR="001E7923">
        <w:rPr>
          <w:color w:val="000000"/>
        </w:rPr>
        <w:t xml:space="preserve"> окислением третичных аминов возбуждённым фотокатализатором</w:t>
      </w:r>
      <w:r w:rsidR="00707032">
        <w:rPr>
          <w:color w:val="000000"/>
        </w:rPr>
        <w:t>.</w:t>
      </w:r>
      <w:r w:rsidR="005E1D0B">
        <w:rPr>
          <w:color w:val="000000"/>
        </w:rPr>
        <w:t xml:space="preserve"> Эти радикалы</w:t>
      </w:r>
      <w:r w:rsidR="00432187">
        <w:rPr>
          <w:color w:val="000000"/>
        </w:rPr>
        <w:t>,</w:t>
      </w:r>
      <w:r w:rsidR="00707032">
        <w:rPr>
          <w:color w:val="000000"/>
        </w:rPr>
        <w:t xml:space="preserve"> способны активировать только </w:t>
      </w:r>
      <w:r w:rsidR="00432187">
        <w:rPr>
          <w:color w:val="000000"/>
        </w:rPr>
        <w:t>а</w:t>
      </w:r>
      <w:r w:rsidR="00432187">
        <w:rPr>
          <w:color w:val="000000"/>
        </w:rPr>
        <w:t xml:space="preserve">лкилиодиды и </w:t>
      </w:r>
      <w:r w:rsidR="005E1D0B">
        <w:rPr>
          <w:color w:val="000000"/>
        </w:rPr>
        <w:t xml:space="preserve">наиболее активные </w:t>
      </w:r>
      <w:r w:rsidR="00432187">
        <w:rPr>
          <w:color w:val="000000"/>
        </w:rPr>
        <w:t>алкилбромиды</w:t>
      </w:r>
      <w:r w:rsidR="00432187">
        <w:rPr>
          <w:color w:val="000000"/>
        </w:rPr>
        <w:t>. Нами было выяснено, что радикалы полученные из аминалей способны активировать</w:t>
      </w:r>
      <w:r w:rsidR="005E1D0B">
        <w:rPr>
          <w:color w:val="000000"/>
        </w:rPr>
        <w:t xml:space="preserve"> даже</w:t>
      </w:r>
      <w:r w:rsidR="00432187">
        <w:rPr>
          <w:color w:val="000000"/>
        </w:rPr>
        <w:t xml:space="preserve"> </w:t>
      </w:r>
      <w:r w:rsidR="005E1D0B">
        <w:rPr>
          <w:color w:val="000000"/>
        </w:rPr>
        <w:t>фторалкил</w:t>
      </w:r>
      <w:r w:rsidR="00432187">
        <w:rPr>
          <w:color w:val="000000"/>
        </w:rPr>
        <w:t xml:space="preserve">алкилхлориды. </w:t>
      </w:r>
    </w:p>
    <w:p w14:paraId="0BF29A27" w14:textId="7A8A7F2D" w:rsidR="004655C6" w:rsidRDefault="003056F4" w:rsidP="00465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показан метод </w:t>
      </w:r>
      <w:r w:rsidR="007B293E">
        <w:rPr>
          <w:color w:val="000000"/>
        </w:rPr>
        <w:t xml:space="preserve">генерирования фторалкильных радикалов </w:t>
      </w:r>
      <w:r w:rsidR="00432187">
        <w:rPr>
          <w:color w:val="000000"/>
        </w:rPr>
        <w:t>из фторированных</w:t>
      </w:r>
      <w:r w:rsidR="003F5666">
        <w:rPr>
          <w:color w:val="000000"/>
        </w:rPr>
        <w:t xml:space="preserve"> алкилхлоридов с помощью циклического аминаля – </w:t>
      </w:r>
      <w:r w:rsidR="003F5666" w:rsidRPr="003F5666">
        <w:rPr>
          <w:color w:val="000000"/>
        </w:rPr>
        <w:t>1,3,5-триметил-1,3,5-триазин</w:t>
      </w:r>
      <w:r w:rsidR="007B293E">
        <w:rPr>
          <w:color w:val="000000"/>
        </w:rPr>
        <w:t>ан</w:t>
      </w:r>
      <w:r w:rsidR="00FC5177">
        <w:rPr>
          <w:color w:val="000000"/>
        </w:rPr>
        <w:t>а.</w:t>
      </w:r>
      <w:r w:rsidR="00674A02">
        <w:rPr>
          <w:color w:val="000000"/>
        </w:rPr>
        <w:t xml:space="preserve"> </w:t>
      </w:r>
      <w:r w:rsidR="00C22778">
        <w:rPr>
          <w:color w:val="000000"/>
        </w:rPr>
        <w:t>Преимущества</w:t>
      </w:r>
      <w:r w:rsidR="00674A02">
        <w:rPr>
          <w:color w:val="000000"/>
        </w:rPr>
        <w:t xml:space="preserve"> данного реагента </w:t>
      </w:r>
      <w:r w:rsidR="00C22778">
        <w:rPr>
          <w:color w:val="000000"/>
        </w:rPr>
        <w:t>состоят в</w:t>
      </w:r>
      <w:r w:rsidR="00674A02">
        <w:rPr>
          <w:color w:val="000000"/>
        </w:rPr>
        <w:t xml:space="preserve"> лёгкост</w:t>
      </w:r>
      <w:r w:rsidR="00C22778">
        <w:rPr>
          <w:color w:val="000000"/>
        </w:rPr>
        <w:t>и</w:t>
      </w:r>
      <w:r w:rsidR="00674A02">
        <w:rPr>
          <w:color w:val="000000"/>
        </w:rPr>
        <w:t xml:space="preserve"> его получения</w:t>
      </w:r>
      <w:r w:rsidR="00432187">
        <w:rPr>
          <w:color w:val="000000"/>
        </w:rPr>
        <w:t xml:space="preserve"> из параформа и метиламина</w:t>
      </w:r>
      <w:r w:rsidR="00674A02">
        <w:rPr>
          <w:color w:val="000000"/>
        </w:rPr>
        <w:t xml:space="preserve"> и повышенной восстановительной способност</w:t>
      </w:r>
      <w:r w:rsidR="00C22778">
        <w:rPr>
          <w:color w:val="000000"/>
        </w:rPr>
        <w:t>и</w:t>
      </w:r>
      <w:r w:rsidR="00674A02">
        <w:rPr>
          <w:color w:val="000000"/>
        </w:rPr>
        <w:t xml:space="preserve"> по сравнению с аминами и нециклическими аминалями</w:t>
      </w:r>
      <w:r w:rsidR="00432187">
        <w:rPr>
          <w:color w:val="000000"/>
        </w:rPr>
        <w:t>, обусловленной стереоэлектронными эффектами в получаемом из него радикал</w:t>
      </w:r>
      <w:r w:rsidR="00C22778">
        <w:rPr>
          <w:color w:val="000000"/>
        </w:rPr>
        <w:t>е</w:t>
      </w:r>
      <w:r w:rsidR="00432187">
        <w:rPr>
          <w:color w:val="000000"/>
        </w:rPr>
        <w:t>.</w:t>
      </w:r>
    </w:p>
    <w:p w14:paraId="6B856C9F" w14:textId="747DC1E5" w:rsidR="004655C6" w:rsidRPr="004655C6" w:rsidRDefault="004655C6" w:rsidP="00465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были найдены оптимальные условия </w:t>
      </w:r>
      <w:r w:rsidR="00D81B13">
        <w:rPr>
          <w:color w:val="000000"/>
        </w:rPr>
        <w:t xml:space="preserve">для </w:t>
      </w:r>
      <w:r w:rsidR="00C22778">
        <w:rPr>
          <w:color w:val="000000"/>
        </w:rPr>
        <w:t xml:space="preserve">восстановительного </w:t>
      </w:r>
      <w:r w:rsidR="00D81B13">
        <w:rPr>
          <w:color w:val="000000"/>
        </w:rPr>
        <w:t xml:space="preserve">присоединения </w:t>
      </w:r>
      <w:r w:rsidR="00C22778">
        <w:rPr>
          <w:color w:val="000000"/>
        </w:rPr>
        <w:t xml:space="preserve">фторированных алкилхлоридов </w:t>
      </w:r>
      <w:r w:rsidR="00D81B13">
        <w:rPr>
          <w:color w:val="000000"/>
        </w:rPr>
        <w:t xml:space="preserve">к алкенам </w:t>
      </w:r>
      <w:r>
        <w:rPr>
          <w:color w:val="000000"/>
        </w:rPr>
        <w:t>(Рис.1). Реакция протекает в мягких условиях</w:t>
      </w:r>
      <w:r w:rsidR="00432187">
        <w:rPr>
          <w:color w:val="000000"/>
        </w:rPr>
        <w:t xml:space="preserve"> за короткое время</w:t>
      </w:r>
      <w:r>
        <w:rPr>
          <w:color w:val="000000"/>
        </w:rPr>
        <w:t xml:space="preserve"> </w:t>
      </w:r>
      <w:r w:rsidR="00D66F38">
        <w:rPr>
          <w:color w:val="000000"/>
        </w:rPr>
        <w:t xml:space="preserve">с низкой загрузкой фотокатализатора </w:t>
      </w:r>
      <w:r>
        <w:rPr>
          <w:color w:val="000000"/>
        </w:rPr>
        <w:t>с алкенами</w:t>
      </w:r>
      <w:r w:rsidR="00C22778">
        <w:rPr>
          <w:color w:val="000000"/>
        </w:rPr>
        <w:t xml:space="preserve"> разной</w:t>
      </w:r>
      <w:r>
        <w:rPr>
          <w:color w:val="000000"/>
        </w:rPr>
        <w:t xml:space="preserve"> </w:t>
      </w:r>
      <w:r w:rsidR="00C22778">
        <w:rPr>
          <w:color w:val="000000"/>
        </w:rPr>
        <w:t>степени</w:t>
      </w:r>
      <w:r>
        <w:rPr>
          <w:color w:val="000000"/>
        </w:rPr>
        <w:t xml:space="preserve"> замещ</w:t>
      </w:r>
      <w:r w:rsidR="00C22778">
        <w:rPr>
          <w:color w:val="000000"/>
        </w:rPr>
        <w:t>ения</w:t>
      </w:r>
      <w:r>
        <w:rPr>
          <w:color w:val="000000"/>
        </w:rPr>
        <w:t xml:space="preserve"> </w:t>
      </w:r>
      <w:r w:rsidR="00C22778">
        <w:rPr>
          <w:color w:val="000000"/>
        </w:rPr>
        <w:t xml:space="preserve">и </w:t>
      </w:r>
      <w:r>
        <w:rPr>
          <w:color w:val="000000"/>
        </w:rPr>
        <w:t>содержащими разнообразные функциональные группы.</w:t>
      </w:r>
      <w:r w:rsidR="00C22778">
        <w:rPr>
          <w:color w:val="000000"/>
        </w:rPr>
        <w:t xml:space="preserve"> Был исследован механизм реакции, так же было показано</w:t>
      </w:r>
      <w:r w:rsidR="00011AB7">
        <w:rPr>
          <w:color w:val="000000"/>
        </w:rPr>
        <w:t>,</w:t>
      </w:r>
      <w:r w:rsidR="00C22778">
        <w:rPr>
          <w:color w:val="000000"/>
        </w:rPr>
        <w:t xml:space="preserve"> что </w:t>
      </w:r>
      <w:r w:rsidR="00AF594E">
        <w:rPr>
          <w:color w:val="000000"/>
        </w:rPr>
        <w:t>процесс</w:t>
      </w:r>
      <w:r w:rsidR="00C22778">
        <w:rPr>
          <w:color w:val="000000"/>
        </w:rPr>
        <w:t xml:space="preserve"> </w:t>
      </w:r>
      <w:r w:rsidR="00642D5D">
        <w:rPr>
          <w:color w:val="000000"/>
        </w:rPr>
        <w:t xml:space="preserve">легко </w:t>
      </w:r>
      <w:r w:rsidR="00C22778">
        <w:rPr>
          <w:color w:val="000000"/>
        </w:rPr>
        <w:t>масштаб</w:t>
      </w:r>
      <w:r w:rsidR="00642D5D">
        <w:rPr>
          <w:color w:val="000000"/>
        </w:rPr>
        <w:t>ируется</w:t>
      </w:r>
      <w:r w:rsidR="0037079D">
        <w:rPr>
          <w:color w:val="000000"/>
        </w:rPr>
        <w:t>.</w:t>
      </w:r>
    </w:p>
    <w:p w14:paraId="472BCEE8" w14:textId="3AC534AD" w:rsidR="00FE0377" w:rsidRPr="00FE0377" w:rsidRDefault="00674A02" w:rsidP="000F2B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8697B06" w14:textId="3A829B41" w:rsidR="000E7B32" w:rsidRPr="000E7B32" w:rsidRDefault="0037079D" w:rsidP="000E7B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D5D12ED" wp14:editId="4B174B96">
            <wp:simplePos x="0" y="0"/>
            <wp:positionH relativeFrom="column">
              <wp:posOffset>332740</wp:posOffset>
            </wp:positionH>
            <wp:positionV relativeFrom="paragraph">
              <wp:posOffset>171450</wp:posOffset>
            </wp:positionV>
            <wp:extent cx="5165725" cy="1900555"/>
            <wp:effectExtent l="0" t="0" r="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B32">
        <w:rPr>
          <w:color w:val="000000"/>
        </w:rPr>
        <w:t>Рис. 1. Общая схема реакции</w:t>
      </w:r>
    </w:p>
    <w:p w14:paraId="588215A5" w14:textId="3CBDD157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F444600" w14:textId="77777777" w:rsidR="000F2B02" w:rsidRPr="00C22778" w:rsidRDefault="000F2B02" w:rsidP="000F2B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3E4F3F33" w14:textId="5F82B737" w:rsidR="009B2F80" w:rsidRPr="00C22778" w:rsidRDefault="009B2F80" w:rsidP="009B2F80">
      <w:pPr>
        <w:ind w:firstLine="397"/>
        <w:jc w:val="center"/>
      </w:pPr>
    </w:p>
    <w:sectPr w:rsidR="009B2F80" w:rsidRPr="00C227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53332"/>
    <w:multiLevelType w:val="hybridMultilevel"/>
    <w:tmpl w:val="9D8E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AB7"/>
    <w:rsid w:val="00063966"/>
    <w:rsid w:val="00086081"/>
    <w:rsid w:val="000E7B32"/>
    <w:rsid w:val="000F2B02"/>
    <w:rsid w:val="00101A1C"/>
    <w:rsid w:val="00106375"/>
    <w:rsid w:val="00116478"/>
    <w:rsid w:val="00130241"/>
    <w:rsid w:val="001C6377"/>
    <w:rsid w:val="001E61C2"/>
    <w:rsid w:val="001E7923"/>
    <w:rsid w:val="001F0493"/>
    <w:rsid w:val="002264EE"/>
    <w:rsid w:val="0023307C"/>
    <w:rsid w:val="002F7BDC"/>
    <w:rsid w:val="003056F4"/>
    <w:rsid w:val="0031361E"/>
    <w:rsid w:val="0037079D"/>
    <w:rsid w:val="00391C38"/>
    <w:rsid w:val="003B76D6"/>
    <w:rsid w:val="003F5666"/>
    <w:rsid w:val="00432187"/>
    <w:rsid w:val="004655C6"/>
    <w:rsid w:val="004A26A3"/>
    <w:rsid w:val="004D2479"/>
    <w:rsid w:val="004D7518"/>
    <w:rsid w:val="004F0EDF"/>
    <w:rsid w:val="00522BF1"/>
    <w:rsid w:val="00590166"/>
    <w:rsid w:val="005A22A1"/>
    <w:rsid w:val="005E1D0B"/>
    <w:rsid w:val="00642D5D"/>
    <w:rsid w:val="00674A02"/>
    <w:rsid w:val="006F7A19"/>
    <w:rsid w:val="00707032"/>
    <w:rsid w:val="00775389"/>
    <w:rsid w:val="00797838"/>
    <w:rsid w:val="007B293E"/>
    <w:rsid w:val="007C36D8"/>
    <w:rsid w:val="007F2744"/>
    <w:rsid w:val="00842E67"/>
    <w:rsid w:val="008931BE"/>
    <w:rsid w:val="00921D45"/>
    <w:rsid w:val="009A66DB"/>
    <w:rsid w:val="009B2F80"/>
    <w:rsid w:val="009B3300"/>
    <w:rsid w:val="009D207A"/>
    <w:rsid w:val="009F3380"/>
    <w:rsid w:val="00A02163"/>
    <w:rsid w:val="00A314FE"/>
    <w:rsid w:val="00AF594E"/>
    <w:rsid w:val="00BF36F8"/>
    <w:rsid w:val="00BF4622"/>
    <w:rsid w:val="00C01B7F"/>
    <w:rsid w:val="00C22778"/>
    <w:rsid w:val="00CB69BE"/>
    <w:rsid w:val="00CD00B1"/>
    <w:rsid w:val="00D22306"/>
    <w:rsid w:val="00D42542"/>
    <w:rsid w:val="00D66F38"/>
    <w:rsid w:val="00D8121C"/>
    <w:rsid w:val="00D81B13"/>
    <w:rsid w:val="00DC7E72"/>
    <w:rsid w:val="00E22189"/>
    <w:rsid w:val="00E74069"/>
    <w:rsid w:val="00EB1F49"/>
    <w:rsid w:val="00F71128"/>
    <w:rsid w:val="00F865B3"/>
    <w:rsid w:val="00FB1509"/>
    <w:rsid w:val="00FC5177"/>
    <w:rsid w:val="00FE037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ibliography"/>
    <w:basedOn w:val="a"/>
    <w:next w:val="a"/>
    <w:uiPriority w:val="37"/>
    <w:semiHidden/>
    <w:unhideWhenUsed/>
    <w:rsid w:val="000F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Артём Сорокин</cp:lastModifiedBy>
  <cp:revision>14</cp:revision>
  <dcterms:created xsi:type="dcterms:W3CDTF">2022-11-07T09:18:00Z</dcterms:created>
  <dcterms:modified xsi:type="dcterms:W3CDTF">2023-02-16T19:37:00Z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