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D293E" w:rsidP="00FD2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293E">
        <w:rPr>
          <w:b/>
          <w:color w:val="000000"/>
        </w:rPr>
        <w:t xml:space="preserve">Концентрационный контроль </w:t>
      </w:r>
      <w:proofErr w:type="spellStart"/>
      <w:r w:rsidRPr="00FD293E">
        <w:rPr>
          <w:b/>
          <w:color w:val="000000"/>
        </w:rPr>
        <w:t>хемоселективности</w:t>
      </w:r>
      <w:proofErr w:type="spellEnd"/>
      <w:r w:rsidRPr="00FD293E">
        <w:rPr>
          <w:b/>
          <w:color w:val="000000"/>
        </w:rPr>
        <w:t xml:space="preserve"> </w:t>
      </w:r>
      <w:proofErr w:type="spellStart"/>
      <w:r w:rsidRPr="00FD293E">
        <w:rPr>
          <w:b/>
          <w:color w:val="000000"/>
        </w:rPr>
        <w:t>Rh</w:t>
      </w:r>
      <w:proofErr w:type="spellEnd"/>
      <w:r w:rsidRPr="00FD293E">
        <w:rPr>
          <w:b/>
          <w:color w:val="000000"/>
        </w:rPr>
        <w:t xml:space="preserve">(II) катализируемой реакции </w:t>
      </w:r>
      <w:r w:rsidR="00DA073D">
        <w:rPr>
          <w:b/>
          <w:color w:val="000000"/>
        </w:rPr>
        <w:t>α-</w:t>
      </w:r>
      <w:r w:rsidRPr="00FD293E">
        <w:rPr>
          <w:b/>
          <w:color w:val="000000"/>
        </w:rPr>
        <w:t>диазоарилиденсукцинимидов с ТГФ</w:t>
      </w:r>
    </w:p>
    <w:p w:rsidR="00130241" w:rsidRDefault="004C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44EC">
        <w:rPr>
          <w:b/>
          <w:i/>
          <w:color w:val="000000"/>
        </w:rPr>
        <w:t>Казанцев А. С., Родионов И. А.,</w:t>
      </w:r>
      <w:r>
        <w:rPr>
          <w:b/>
          <w:i/>
          <w:color w:val="000000"/>
        </w:rPr>
        <w:t xml:space="preserve"> Дарьин Д. В.</w:t>
      </w:r>
    </w:p>
    <w:p w:rsidR="00130241" w:rsidRDefault="004C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44EC">
        <w:rPr>
          <w:i/>
          <w:color w:val="000000"/>
        </w:rPr>
        <w:t>Студент, 1 курс магистратуры</w:t>
      </w:r>
    </w:p>
    <w:p w:rsidR="004C44EC" w:rsidRPr="004C44EC" w:rsidRDefault="004C44EC" w:rsidP="004C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44EC">
        <w:rPr>
          <w:i/>
          <w:color w:val="000000"/>
        </w:rPr>
        <w:t>Санкт-Петербургский государственный университет,</w:t>
      </w:r>
    </w:p>
    <w:p w:rsidR="004C44EC" w:rsidRPr="004C44EC" w:rsidRDefault="004C44EC" w:rsidP="004C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44EC">
        <w:rPr>
          <w:i/>
          <w:color w:val="000000"/>
        </w:rPr>
        <w:t>Институт химии, Санкт-Петербург, Россия</w:t>
      </w:r>
    </w:p>
    <w:p w:rsidR="00CD00B1" w:rsidRDefault="00EB1F49" w:rsidP="004C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4C44EC" w:rsidRPr="004C44EC">
        <w:rPr>
          <w:i/>
          <w:color w:val="000000"/>
          <w:u w:val="single"/>
        </w:rPr>
        <w:t>alekaz.2018@ gmail.com</w:t>
      </w:r>
    </w:p>
    <w:p w:rsidR="009B2F80" w:rsidRDefault="004C44EC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44EC">
        <w:rPr>
          <w:color w:val="000000"/>
        </w:rPr>
        <w:t xml:space="preserve">В 2020 году нами была обнаружена и подробно изучена </w:t>
      </w:r>
      <w:proofErr w:type="spellStart"/>
      <w:r w:rsidRPr="004C44EC">
        <w:rPr>
          <w:color w:val="000000"/>
        </w:rPr>
        <w:t>Rh</w:t>
      </w:r>
      <w:proofErr w:type="spellEnd"/>
      <w:r w:rsidRPr="004C44EC">
        <w:rPr>
          <w:color w:val="000000"/>
        </w:rPr>
        <w:t>(II) катализируемая реакция (E)-3-арилиден-4-диазопирролидин-2,5-дионов (α-диазоарилиденсукцинимиды или ДАС) с ТГФ</w:t>
      </w:r>
      <w:r w:rsidR="001422FE" w:rsidRPr="001422FE">
        <w:rPr>
          <w:color w:val="000000"/>
        </w:rPr>
        <w:t xml:space="preserve"> </w:t>
      </w:r>
      <w:r w:rsidR="00DD19B8" w:rsidRPr="00DD19B8">
        <w:rPr>
          <w:color w:val="000000"/>
        </w:rPr>
        <w:t>[1]</w:t>
      </w:r>
      <w:r w:rsidRPr="004C44EC">
        <w:rPr>
          <w:color w:val="000000"/>
        </w:rPr>
        <w:t xml:space="preserve">. Было установлено, что образуются два изомерных продукта для широкого круга субстратов. Помимо этого, мы обратили внимание на то, что соотношение продуктов реакции зависит не только от природы реагирующих соединений, но и от мольной доли катализатора, вводимого в реакцию. Данное обстоятельство не укладывалось в классические представления о </w:t>
      </w:r>
      <w:proofErr w:type="spellStart"/>
      <w:r w:rsidRPr="004C44EC">
        <w:rPr>
          <w:color w:val="000000"/>
        </w:rPr>
        <w:t>Rh</w:t>
      </w:r>
      <w:proofErr w:type="spellEnd"/>
      <w:r w:rsidRPr="004C44EC">
        <w:rPr>
          <w:color w:val="000000"/>
        </w:rPr>
        <w:t xml:space="preserve">(II) катализируемых превращениях </w:t>
      </w:r>
      <w:bookmarkStart w:id="0" w:name="_GoBack"/>
      <w:bookmarkEnd w:id="0"/>
      <w:proofErr w:type="spellStart"/>
      <w:r w:rsidRPr="004C44EC">
        <w:rPr>
          <w:color w:val="000000"/>
        </w:rPr>
        <w:t>диазосоединений</w:t>
      </w:r>
      <w:proofErr w:type="spellEnd"/>
      <w:r w:rsidRPr="004C44EC">
        <w:rPr>
          <w:color w:val="000000"/>
        </w:rPr>
        <w:t xml:space="preserve">. Потому нами было подробно изучено обнаруженное превращение и предложен </w:t>
      </w:r>
      <w:r w:rsidR="008F005D">
        <w:rPr>
          <w:color w:val="000000"/>
        </w:rPr>
        <w:t>исправленный</w:t>
      </w:r>
      <w:r w:rsidRPr="004C44EC">
        <w:rPr>
          <w:color w:val="000000"/>
        </w:rPr>
        <w:t xml:space="preserve"> механизм реакции</w:t>
      </w:r>
      <w:r w:rsidR="00F82A70">
        <w:rPr>
          <w:color w:val="000000"/>
        </w:rPr>
        <w:t xml:space="preserve"> (Схема 1)</w:t>
      </w:r>
      <w:r w:rsidRPr="004C44EC">
        <w:rPr>
          <w:color w:val="000000"/>
        </w:rPr>
        <w:t>.</w:t>
      </w:r>
    </w:p>
    <w:p w:rsidR="001422FE" w:rsidRDefault="001422FE" w:rsidP="00414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422FE">
        <w:rPr>
          <w:noProof/>
          <w:color w:val="000000"/>
        </w:rPr>
        <w:drawing>
          <wp:inline distT="0" distB="0" distL="0" distR="0">
            <wp:extent cx="5831840" cy="2574824"/>
            <wp:effectExtent l="0" t="0" r="0" b="0"/>
            <wp:docPr id="1" name="Рисунок 1" descr="C:\Users\kazan\OneDrive\Рабочий стол\Ломоносов 2023\Схе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an\OneDrive\Рабочий стол\Ломоносов 2023\Схема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57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Default="001422FE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422FE">
        <w:rPr>
          <w:color w:val="000000"/>
        </w:rPr>
        <w:t xml:space="preserve">Схема 1. </w:t>
      </w:r>
      <w:proofErr w:type="spellStart"/>
      <w:r w:rsidRPr="001422FE">
        <w:rPr>
          <w:color w:val="000000"/>
        </w:rPr>
        <w:t>Rh</w:t>
      </w:r>
      <w:proofErr w:type="spellEnd"/>
      <w:r w:rsidRPr="001422FE">
        <w:rPr>
          <w:color w:val="000000"/>
        </w:rPr>
        <w:t xml:space="preserve">(II) катализируемая реакция ДАС </w:t>
      </w:r>
      <w:r w:rsidRPr="001422FE">
        <w:rPr>
          <w:b/>
          <w:color w:val="000000"/>
        </w:rPr>
        <w:t>1</w:t>
      </w:r>
      <w:r w:rsidRPr="001422FE">
        <w:rPr>
          <w:color w:val="000000"/>
        </w:rPr>
        <w:t xml:space="preserve"> с ТГФ.</w:t>
      </w:r>
    </w:p>
    <w:p w:rsidR="009D75B4" w:rsidRDefault="009D7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в рамках нашего исследования были рассмотрены зависимости </w:t>
      </w:r>
      <w:proofErr w:type="spellStart"/>
      <w:r>
        <w:rPr>
          <w:color w:val="000000"/>
        </w:rPr>
        <w:t>хемоселективности</w:t>
      </w:r>
      <w:proofErr w:type="spellEnd"/>
      <w:r>
        <w:rPr>
          <w:color w:val="000000"/>
        </w:rPr>
        <w:t xml:space="preserve"> процесса от различных факторов, таких как: температура; влияние лигандов в составе катализатора; влияние общей концентрации реагентов. На основании этих опытов была предложена кинетическая интерпретация описанных превращений </w:t>
      </w:r>
      <w:r w:rsidRPr="00DD19B8">
        <w:rPr>
          <w:color w:val="000000"/>
        </w:rPr>
        <w:t xml:space="preserve">и осуществлено несколько препаративных опытов для ряда субстратов. Во всех случаях удалось </w:t>
      </w:r>
      <w:r>
        <w:rPr>
          <w:color w:val="000000"/>
        </w:rPr>
        <w:t xml:space="preserve">выделить целевые продукты с высокими выходами и </w:t>
      </w:r>
      <w:r w:rsidRPr="00DD19B8">
        <w:rPr>
          <w:color w:val="000000"/>
        </w:rPr>
        <w:t>достичь</w:t>
      </w:r>
      <w:r>
        <w:rPr>
          <w:color w:val="000000"/>
        </w:rPr>
        <w:t xml:space="preserve"> практически полного</w:t>
      </w:r>
      <w:r w:rsidRPr="00DD19B8">
        <w:rPr>
          <w:color w:val="000000"/>
        </w:rPr>
        <w:t xml:space="preserve"> </w:t>
      </w:r>
      <w:r>
        <w:rPr>
          <w:color w:val="000000"/>
        </w:rPr>
        <w:t>«</w:t>
      </w:r>
      <w:r w:rsidRPr="00DD19B8">
        <w:rPr>
          <w:color w:val="000000"/>
        </w:rPr>
        <w:t>переключения</w:t>
      </w:r>
      <w:r>
        <w:rPr>
          <w:color w:val="000000"/>
        </w:rPr>
        <w:t>»</w:t>
      </w:r>
      <w:r w:rsidRPr="00DD19B8">
        <w:rPr>
          <w:color w:val="000000"/>
        </w:rPr>
        <w:t xml:space="preserve"> </w:t>
      </w:r>
      <w:proofErr w:type="spellStart"/>
      <w:r w:rsidRPr="00DD19B8">
        <w:rPr>
          <w:color w:val="000000"/>
        </w:rPr>
        <w:t>хемоселективности</w:t>
      </w:r>
      <w:proofErr w:type="spellEnd"/>
      <w:r w:rsidRPr="00DD19B8">
        <w:rPr>
          <w:color w:val="000000"/>
        </w:rPr>
        <w:t xml:space="preserve"> реакции, варьируя концентрацию катализатора.</w:t>
      </w:r>
    </w:p>
    <w:p w:rsidR="001422FE" w:rsidRPr="001422FE" w:rsidRDefault="001422FE" w:rsidP="00142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422FE">
        <w:rPr>
          <w:i/>
          <w:iCs/>
          <w:color w:val="000000"/>
        </w:rPr>
        <w:t>Авторы благодарны Научно-исследовательскому центру магнитного резонанса и Центру химического анализа и материаловедения Научного парка СПбГУ за предоставление аналитических данных.</w:t>
      </w:r>
    </w:p>
    <w:p w:rsidR="00A02163" w:rsidRPr="00A02163" w:rsidRDefault="001422FE" w:rsidP="00142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422FE">
        <w:rPr>
          <w:i/>
          <w:iCs/>
          <w:color w:val="000000"/>
        </w:rPr>
        <w:t>Работа выполнена при финансовой поддержке РНФ, проект 20-13-00024.</w:t>
      </w:r>
    </w:p>
    <w:p w:rsidR="00130241" w:rsidRPr="001841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422FE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1422FE" w:rsidRPr="001422FE">
        <w:rPr>
          <w:color w:val="000000"/>
          <w:lang w:val="en-US"/>
        </w:rPr>
        <w:t>Dar’in</w:t>
      </w:r>
      <w:proofErr w:type="spellEnd"/>
      <w:r w:rsidR="001422FE" w:rsidRPr="001422FE">
        <w:rPr>
          <w:color w:val="000000"/>
          <w:lang w:val="en-US"/>
        </w:rPr>
        <w:t xml:space="preserve">, D.; </w:t>
      </w:r>
      <w:proofErr w:type="spellStart"/>
      <w:r w:rsidR="001422FE" w:rsidRPr="001422FE">
        <w:rPr>
          <w:color w:val="000000"/>
          <w:lang w:val="en-US"/>
        </w:rPr>
        <w:t>Kantin</w:t>
      </w:r>
      <w:proofErr w:type="spellEnd"/>
      <w:r w:rsidR="001422FE" w:rsidRPr="001422FE">
        <w:rPr>
          <w:color w:val="000000"/>
          <w:lang w:val="en-US"/>
        </w:rPr>
        <w:t xml:space="preserve">, G.; </w:t>
      </w:r>
      <w:proofErr w:type="spellStart"/>
      <w:r w:rsidR="001422FE" w:rsidRPr="001422FE">
        <w:rPr>
          <w:color w:val="000000"/>
          <w:lang w:val="en-US"/>
        </w:rPr>
        <w:t>Bakulina</w:t>
      </w:r>
      <w:proofErr w:type="spellEnd"/>
      <w:r w:rsidR="001422FE" w:rsidRPr="001422FE">
        <w:rPr>
          <w:color w:val="000000"/>
          <w:lang w:val="en-US"/>
        </w:rPr>
        <w:t xml:space="preserve">, O.; </w:t>
      </w:r>
      <w:proofErr w:type="spellStart"/>
      <w:r w:rsidR="001422FE" w:rsidRPr="001422FE">
        <w:rPr>
          <w:color w:val="000000"/>
          <w:lang w:val="en-US"/>
        </w:rPr>
        <w:t>Inyutina</w:t>
      </w:r>
      <w:proofErr w:type="spellEnd"/>
      <w:r w:rsidR="001422FE" w:rsidRPr="001422FE">
        <w:rPr>
          <w:color w:val="000000"/>
          <w:lang w:val="en-US"/>
        </w:rPr>
        <w:t xml:space="preserve">, A.; </w:t>
      </w:r>
      <w:proofErr w:type="spellStart"/>
      <w:r w:rsidR="001422FE" w:rsidRPr="001422FE">
        <w:rPr>
          <w:color w:val="000000"/>
          <w:lang w:val="en-US"/>
        </w:rPr>
        <w:t>Chupakhin</w:t>
      </w:r>
      <w:proofErr w:type="spellEnd"/>
      <w:r w:rsidR="001422FE" w:rsidRPr="001422FE">
        <w:rPr>
          <w:color w:val="000000"/>
          <w:lang w:val="en-US"/>
        </w:rPr>
        <w:t xml:space="preserve">, E.; </w:t>
      </w:r>
      <w:proofErr w:type="spellStart"/>
      <w:r w:rsidR="001422FE" w:rsidRPr="001422FE">
        <w:rPr>
          <w:color w:val="000000"/>
          <w:lang w:val="en-US"/>
        </w:rPr>
        <w:t>Krasavin</w:t>
      </w:r>
      <w:proofErr w:type="spellEnd"/>
      <w:r w:rsidR="001422FE" w:rsidRPr="001422FE">
        <w:rPr>
          <w:color w:val="000000"/>
          <w:lang w:val="en-US"/>
        </w:rPr>
        <w:t xml:space="preserve">, M. </w:t>
      </w:r>
      <w:proofErr w:type="spellStart"/>
      <w:r w:rsidR="001422FE" w:rsidRPr="001422FE">
        <w:rPr>
          <w:color w:val="000000"/>
          <w:lang w:val="en-US"/>
        </w:rPr>
        <w:t>Spirocyclizations</w:t>
      </w:r>
      <w:proofErr w:type="spellEnd"/>
      <w:r w:rsidR="001422FE" w:rsidRPr="001422FE">
        <w:rPr>
          <w:color w:val="000000"/>
          <w:lang w:val="en-US"/>
        </w:rPr>
        <w:t xml:space="preserve"> involving </w:t>
      </w:r>
      <w:proofErr w:type="spellStart"/>
      <w:r w:rsidR="001422FE" w:rsidRPr="001422FE">
        <w:rPr>
          <w:color w:val="000000"/>
          <w:lang w:val="en-US"/>
        </w:rPr>
        <w:t>oxonium</w:t>
      </w:r>
      <w:proofErr w:type="spellEnd"/>
      <w:r w:rsidR="001422FE" w:rsidRPr="001422FE">
        <w:rPr>
          <w:color w:val="000000"/>
          <w:lang w:val="en-US"/>
        </w:rPr>
        <w:t xml:space="preserve"> </w:t>
      </w:r>
      <w:proofErr w:type="spellStart"/>
      <w:r w:rsidR="001422FE" w:rsidRPr="001422FE">
        <w:rPr>
          <w:color w:val="000000"/>
          <w:lang w:val="en-US"/>
        </w:rPr>
        <w:t>ylides</w:t>
      </w:r>
      <w:proofErr w:type="spellEnd"/>
      <w:r w:rsidR="001422FE" w:rsidRPr="001422FE">
        <w:rPr>
          <w:color w:val="000000"/>
          <w:lang w:val="en-US"/>
        </w:rPr>
        <w:t xml:space="preserve"> derived from cyclic α-</w:t>
      </w:r>
      <w:proofErr w:type="spellStart"/>
      <w:r w:rsidR="001422FE" w:rsidRPr="001422FE">
        <w:rPr>
          <w:color w:val="000000"/>
          <w:lang w:val="en-US"/>
        </w:rPr>
        <w:t>diazocarbonyl</w:t>
      </w:r>
      <w:proofErr w:type="spellEnd"/>
      <w:r w:rsidR="001422FE" w:rsidRPr="001422FE">
        <w:rPr>
          <w:color w:val="000000"/>
          <w:lang w:val="en-US"/>
        </w:rPr>
        <w:t xml:space="preserve"> compounds: An entry into 6-oxa-2-azaspiro [4.5]</w:t>
      </w:r>
      <w:proofErr w:type="spellStart"/>
      <w:r w:rsidR="001422FE" w:rsidRPr="001422FE">
        <w:rPr>
          <w:color w:val="000000"/>
          <w:lang w:val="en-US"/>
        </w:rPr>
        <w:t>deca</w:t>
      </w:r>
      <w:r w:rsidR="001422FE">
        <w:rPr>
          <w:color w:val="000000"/>
          <w:lang w:val="en-US"/>
        </w:rPr>
        <w:t>ne</w:t>
      </w:r>
      <w:proofErr w:type="spellEnd"/>
      <w:r w:rsidR="001422FE">
        <w:rPr>
          <w:color w:val="000000"/>
          <w:lang w:val="en-US"/>
        </w:rPr>
        <w:t xml:space="preserve"> scaffold</w:t>
      </w:r>
      <w:r w:rsidR="001422FE" w:rsidRPr="001422FE">
        <w:rPr>
          <w:color w:val="000000"/>
          <w:lang w:val="en-US"/>
        </w:rPr>
        <w:t xml:space="preserve"> </w:t>
      </w:r>
      <w:r w:rsidR="001422FE">
        <w:rPr>
          <w:color w:val="000000"/>
          <w:lang w:val="en-US"/>
        </w:rPr>
        <w:t>// J. Org. Chem. 2020. Vol. 85. P.</w:t>
      </w:r>
      <w:r w:rsidR="001422FE" w:rsidRPr="001422FE">
        <w:rPr>
          <w:color w:val="000000"/>
          <w:lang w:val="en-US"/>
        </w:rPr>
        <w:t xml:space="preserve"> 15586–15599.</w:t>
      </w:r>
    </w:p>
    <w:sectPr w:rsidR="001422FE" w:rsidSect="002E20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422FE"/>
    <w:rsid w:val="001841A8"/>
    <w:rsid w:val="001E61C2"/>
    <w:rsid w:val="001F0493"/>
    <w:rsid w:val="002264EE"/>
    <w:rsid w:val="0023307C"/>
    <w:rsid w:val="002E205A"/>
    <w:rsid w:val="0031361E"/>
    <w:rsid w:val="00391C38"/>
    <w:rsid w:val="003B76D6"/>
    <w:rsid w:val="00414922"/>
    <w:rsid w:val="004A26A3"/>
    <w:rsid w:val="004C44EC"/>
    <w:rsid w:val="004F0EDF"/>
    <w:rsid w:val="00522BF1"/>
    <w:rsid w:val="00590166"/>
    <w:rsid w:val="00615D72"/>
    <w:rsid w:val="006637FD"/>
    <w:rsid w:val="006F7A19"/>
    <w:rsid w:val="00775389"/>
    <w:rsid w:val="00797838"/>
    <w:rsid w:val="007C36D8"/>
    <w:rsid w:val="007F2744"/>
    <w:rsid w:val="008931BE"/>
    <w:rsid w:val="008F005D"/>
    <w:rsid w:val="00921D45"/>
    <w:rsid w:val="009A66DB"/>
    <w:rsid w:val="009B2F80"/>
    <w:rsid w:val="009B3300"/>
    <w:rsid w:val="009D75B4"/>
    <w:rsid w:val="009F3380"/>
    <w:rsid w:val="00A02163"/>
    <w:rsid w:val="00A314FE"/>
    <w:rsid w:val="00B92BA3"/>
    <w:rsid w:val="00BF36F8"/>
    <w:rsid w:val="00BF4622"/>
    <w:rsid w:val="00CD00B1"/>
    <w:rsid w:val="00D22306"/>
    <w:rsid w:val="00D42542"/>
    <w:rsid w:val="00D8121C"/>
    <w:rsid w:val="00DA073D"/>
    <w:rsid w:val="00DD19B8"/>
    <w:rsid w:val="00E22189"/>
    <w:rsid w:val="00E74069"/>
    <w:rsid w:val="00EB1F49"/>
    <w:rsid w:val="00F82A70"/>
    <w:rsid w:val="00F865B3"/>
    <w:rsid w:val="00FB1509"/>
    <w:rsid w:val="00FD293E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E20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E20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20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20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20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20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20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20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E20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149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9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DE3A3-C6CD-45CA-89F3-30D45B3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2022-11-07T09:18:00Z</dcterms:created>
  <dcterms:modified xsi:type="dcterms:W3CDTF">2023-03-12T19:33:00Z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