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85" w:rsidRPr="00F12395" w:rsidRDefault="00D54E62" w:rsidP="00F12395">
      <w:pPr>
        <w:spacing w:line="240" w:lineRule="auto"/>
        <w:jc w:val="center"/>
        <w:rPr>
          <w:b/>
          <w:bCs/>
          <w:color w:val="000000" w:themeColor="text1"/>
          <w:lang w:val="ru-RU"/>
        </w:rPr>
      </w:pPr>
      <w:r w:rsidRPr="00F12395">
        <w:rPr>
          <w:b/>
          <w:bCs/>
          <w:color w:val="000000" w:themeColor="text1"/>
          <w:lang w:val="ru-RU"/>
        </w:rPr>
        <w:t>Молекулярные переключатели</w:t>
      </w:r>
      <w:r w:rsidR="001A4A7F" w:rsidRPr="00F12395">
        <w:rPr>
          <w:b/>
          <w:bCs/>
          <w:color w:val="000000" w:themeColor="text1"/>
          <w:lang w:val="ru-RU"/>
        </w:rPr>
        <w:t xml:space="preserve"> </w:t>
      </w:r>
      <w:r w:rsidRPr="00F12395">
        <w:rPr>
          <w:b/>
          <w:bCs/>
          <w:color w:val="000000" w:themeColor="text1"/>
          <w:lang w:val="ru-RU"/>
        </w:rPr>
        <w:t xml:space="preserve">для липидных мембран на основе </w:t>
      </w:r>
      <w:proofErr w:type="spellStart"/>
      <w:r w:rsidRPr="00F12395">
        <w:rPr>
          <w:b/>
          <w:bCs/>
          <w:color w:val="000000" w:themeColor="text1"/>
          <w:lang w:val="ru-RU"/>
        </w:rPr>
        <w:t>индана</w:t>
      </w:r>
      <w:proofErr w:type="spellEnd"/>
      <w:r w:rsidRPr="00F12395">
        <w:rPr>
          <w:b/>
          <w:bCs/>
          <w:color w:val="000000" w:themeColor="text1"/>
          <w:lang w:val="ru-RU"/>
        </w:rPr>
        <w:t xml:space="preserve">: </w:t>
      </w:r>
      <w:proofErr w:type="spellStart"/>
      <w:proofErr w:type="gramStart"/>
      <w:r w:rsidRPr="00F12395">
        <w:rPr>
          <w:b/>
          <w:bCs/>
          <w:color w:val="000000" w:themeColor="text1"/>
          <w:lang w:val="ru-RU"/>
        </w:rPr>
        <w:t>УФ-переключение</w:t>
      </w:r>
      <w:proofErr w:type="spellEnd"/>
      <w:proofErr w:type="gramEnd"/>
      <w:r w:rsidRPr="00F12395">
        <w:rPr>
          <w:b/>
          <w:bCs/>
          <w:color w:val="000000" w:themeColor="text1"/>
          <w:lang w:val="ru-RU"/>
        </w:rPr>
        <w:t xml:space="preserve"> увеличивает количество </w:t>
      </w:r>
      <w:proofErr w:type="spellStart"/>
      <w:r w:rsidRPr="00F12395">
        <w:rPr>
          <w:b/>
          <w:bCs/>
          <w:color w:val="000000" w:themeColor="text1"/>
          <w:lang w:val="ru-RU"/>
        </w:rPr>
        <w:t>конформеров</w:t>
      </w:r>
      <w:proofErr w:type="spellEnd"/>
    </w:p>
    <w:p w:rsidR="00F23B85" w:rsidRPr="00F12395" w:rsidRDefault="00645924" w:rsidP="00F12395">
      <w:pPr>
        <w:spacing w:line="240" w:lineRule="auto"/>
        <w:jc w:val="center"/>
        <w:rPr>
          <w:rFonts w:cs="Times New Roman"/>
          <w:b/>
          <w:bCs/>
          <w:i/>
          <w:iCs/>
          <w:color w:val="000000" w:themeColor="text1"/>
          <w:shd w:val="clear" w:color="auto" w:fill="FFFFFF"/>
          <w:lang w:val="ru-RU"/>
        </w:rPr>
      </w:pPr>
      <w:proofErr w:type="spellStart"/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>Шендриков</w:t>
      </w:r>
      <w:proofErr w:type="spellEnd"/>
      <w:r w:rsidR="00F12395"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 xml:space="preserve"> В.</w:t>
      </w:r>
      <w:r w:rsidR="00F12395"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lang w:val="ru-RU"/>
        </w:rPr>
        <w:t>П.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vertAlign w:val="superscript"/>
          <w:lang w:val="ru-RU"/>
        </w:rPr>
        <w:t>1,2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>, Кот</w:t>
      </w:r>
      <w:r w:rsidR="00F12395"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 xml:space="preserve"> Э.Ф.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vertAlign w:val="superscript"/>
          <w:lang w:val="ru-RU"/>
        </w:rPr>
        <w:t>2,3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>, Минеев</w:t>
      </w:r>
      <w:r w:rsidR="00F12395"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 xml:space="preserve"> К.С.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vertAlign w:val="superscript"/>
          <w:lang w:val="ru-RU"/>
        </w:rPr>
        <w:t>2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>, Алексеева</w:t>
      </w:r>
      <w:r w:rsidR="00F12395"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 xml:space="preserve"> А.С.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vertAlign w:val="superscript"/>
          <w:lang w:val="ru-RU"/>
        </w:rPr>
        <w:t>2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 xml:space="preserve">, 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lang w:val="ru-RU"/>
        </w:rPr>
        <w:t>Третьякова</w:t>
      </w:r>
      <w:r w:rsidR="00F12395"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lang w:val="ru-RU"/>
        </w:rPr>
        <w:t xml:space="preserve"> Д.С.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vertAlign w:val="superscript"/>
          <w:lang w:val="ru-RU"/>
        </w:rPr>
        <w:t>2</w:t>
      </w:r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>Болдырев</w:t>
      </w:r>
      <w:proofErr w:type="spellEnd"/>
      <w:r w:rsidR="00F12395"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</w:rPr>
        <w:t xml:space="preserve"> И.А.</w:t>
      </w:r>
      <w:r w:rsidR="00F12395" w:rsidRPr="00F12395">
        <w:rPr>
          <w:rFonts w:cs="Times New Roman"/>
          <w:b/>
          <w:bCs/>
          <w:i/>
          <w:iCs/>
          <w:color w:val="000000" w:themeColor="text1"/>
          <w:shd w:val="clear" w:color="auto" w:fill="FFFFFF"/>
          <w:vertAlign w:val="superscript"/>
          <w:lang w:val="ru-RU"/>
        </w:rPr>
        <w:t>2</w:t>
      </w:r>
    </w:p>
    <w:p w:rsidR="00C62B8F" w:rsidRPr="00F12395" w:rsidRDefault="00C62B8F" w:rsidP="00F12395">
      <w:pPr>
        <w:spacing w:line="240" w:lineRule="auto"/>
        <w:jc w:val="center"/>
        <w:rPr>
          <w:i/>
          <w:iCs/>
          <w:color w:val="000000" w:themeColor="text1"/>
          <w:lang w:val="ru-RU"/>
        </w:rPr>
      </w:pPr>
      <w:r w:rsidRPr="00F12395">
        <w:rPr>
          <w:i/>
          <w:iCs/>
          <w:color w:val="000000" w:themeColor="text1"/>
          <w:lang w:val="ru-RU"/>
        </w:rPr>
        <w:t>Студент, 5 курс специалитета</w:t>
      </w:r>
    </w:p>
    <w:p w:rsidR="00F23B85" w:rsidRPr="00F12395" w:rsidRDefault="00F23B85" w:rsidP="00F12395">
      <w:pPr>
        <w:spacing w:line="240" w:lineRule="auto"/>
        <w:jc w:val="center"/>
        <w:rPr>
          <w:i/>
          <w:color w:val="000000" w:themeColor="text1"/>
          <w:lang w:val="ru-RU"/>
        </w:rPr>
      </w:pPr>
      <w:r w:rsidRPr="00F12395">
        <w:rPr>
          <w:i/>
          <w:color w:val="000000" w:themeColor="text1"/>
          <w:vertAlign w:val="superscript"/>
        </w:rPr>
        <w:t>1</w:t>
      </w:r>
      <w:r w:rsidRPr="00F12395">
        <w:rPr>
          <w:i/>
          <w:color w:val="000000" w:themeColor="text1"/>
        </w:rPr>
        <w:t>РХТУ им. Д. И. Менделеева</w:t>
      </w:r>
      <w:r w:rsidRPr="00F12395">
        <w:rPr>
          <w:i/>
          <w:color w:val="000000" w:themeColor="text1"/>
          <w:lang w:val="ru-RU"/>
        </w:rPr>
        <w:t>, Высший химический колледж РАН,</w:t>
      </w:r>
      <w:r w:rsidRPr="00F12395">
        <w:rPr>
          <w:i/>
          <w:color w:val="000000" w:themeColor="text1"/>
        </w:rPr>
        <w:t xml:space="preserve"> Москва</w:t>
      </w:r>
      <w:r w:rsidRPr="00F12395">
        <w:rPr>
          <w:i/>
          <w:color w:val="000000" w:themeColor="text1"/>
          <w:lang w:val="ru-RU"/>
        </w:rPr>
        <w:t>, Россия</w:t>
      </w:r>
    </w:p>
    <w:p w:rsidR="00F23B85" w:rsidRPr="00F12395" w:rsidRDefault="00F23B85" w:rsidP="00F12395">
      <w:pPr>
        <w:spacing w:line="240" w:lineRule="auto"/>
        <w:jc w:val="center"/>
        <w:rPr>
          <w:i/>
          <w:color w:val="000000" w:themeColor="text1"/>
          <w:lang w:val="ru-RU"/>
        </w:rPr>
      </w:pPr>
      <w:r w:rsidRPr="00F12395">
        <w:rPr>
          <w:i/>
          <w:color w:val="000000" w:themeColor="text1"/>
          <w:vertAlign w:val="superscript"/>
          <w:lang w:val="ru-RU"/>
        </w:rPr>
        <w:t>2</w:t>
      </w:r>
      <w:r w:rsidRPr="00F12395">
        <w:rPr>
          <w:i/>
          <w:color w:val="000000" w:themeColor="text1"/>
        </w:rPr>
        <w:t>ИБХ РАН им. Шемякина и Овчинникова, Москва</w:t>
      </w:r>
      <w:r w:rsidRPr="00F12395">
        <w:rPr>
          <w:i/>
          <w:color w:val="000000" w:themeColor="text1"/>
          <w:lang w:val="ru-RU"/>
        </w:rPr>
        <w:t>, Россия</w:t>
      </w:r>
    </w:p>
    <w:p w:rsidR="00F23B85" w:rsidRPr="00F12395" w:rsidRDefault="00D54E62" w:rsidP="00F12395">
      <w:pPr>
        <w:spacing w:line="240" w:lineRule="auto"/>
        <w:jc w:val="center"/>
        <w:rPr>
          <w:rFonts w:cs="Times New Roman"/>
          <w:i/>
          <w:color w:val="000000" w:themeColor="text1"/>
          <w:shd w:val="clear" w:color="auto" w:fill="FFFFFF"/>
          <w:lang w:val="en-US"/>
        </w:rPr>
      </w:pPr>
      <w:r w:rsidRPr="00F12395">
        <w:rPr>
          <w:rFonts w:cs="Times New Roman"/>
          <w:i/>
          <w:color w:val="000000" w:themeColor="text1"/>
          <w:shd w:val="clear" w:color="auto" w:fill="FFFFFF"/>
          <w:lang w:val="en-US"/>
        </w:rPr>
        <w:t xml:space="preserve">E-mail: </w:t>
      </w:r>
      <w:r w:rsidR="00F23B85" w:rsidRPr="00F12395">
        <w:rPr>
          <w:rFonts w:cs="Times New Roman"/>
          <w:i/>
          <w:color w:val="000000" w:themeColor="text1"/>
          <w:u w:val="single"/>
          <w:shd w:val="clear" w:color="auto" w:fill="FFFFFF"/>
          <w:lang w:val="en-US"/>
        </w:rPr>
        <w:t>valery.shendrikoff@gmail.com</w:t>
      </w:r>
    </w:p>
    <w:p w:rsidR="006175B1" w:rsidRPr="00F12395" w:rsidRDefault="00F23B85" w:rsidP="00F12395">
      <w:pPr>
        <w:spacing w:line="240" w:lineRule="auto"/>
        <w:ind w:firstLine="397"/>
        <w:jc w:val="both"/>
        <w:rPr>
          <w:color w:val="000000" w:themeColor="text1"/>
          <w:lang w:val="ru-RU"/>
        </w:rPr>
      </w:pPr>
      <w:r w:rsidRPr="00F12395">
        <w:rPr>
          <w:rFonts w:cs="Times New Roman"/>
          <w:color w:val="000000" w:themeColor="text1"/>
          <w:shd w:val="clear" w:color="auto" w:fill="FFFFFF"/>
          <w:lang w:val="ru-RU"/>
        </w:rPr>
        <w:t xml:space="preserve">Молекулярные переключатели — это молекулы, способные обратимо менять свою структуру в ответ на внешнее воздействие. </w:t>
      </w:r>
      <w:r w:rsidR="004A0C9E" w:rsidRPr="00F12395">
        <w:rPr>
          <w:rFonts w:cs="Times New Roman"/>
          <w:color w:val="000000" w:themeColor="text1"/>
          <w:shd w:val="clear" w:color="auto" w:fill="FFFFFF"/>
          <w:lang w:val="ru-RU"/>
        </w:rPr>
        <w:t>Н</w:t>
      </w:r>
      <w:r w:rsidR="00981AD3" w:rsidRPr="00F12395">
        <w:rPr>
          <w:rFonts w:cs="Times New Roman"/>
          <w:color w:val="000000" w:themeColor="text1"/>
          <w:shd w:val="clear" w:color="auto" w:fill="FFFFFF"/>
          <w:lang w:val="ru-RU"/>
        </w:rPr>
        <w:t>агревани</w:t>
      </w:r>
      <w:r w:rsidR="004A0C9E" w:rsidRPr="00F12395">
        <w:rPr>
          <w:rFonts w:cs="Times New Roman"/>
          <w:color w:val="000000" w:themeColor="text1"/>
          <w:shd w:val="clear" w:color="auto" w:fill="FFFFFF"/>
          <w:lang w:val="ru-RU"/>
        </w:rPr>
        <w:t>е или облучение светом производных азобензола</w:t>
      </w:r>
      <w:r w:rsidR="00E9346C" w:rsidRPr="00F12395">
        <w:rPr>
          <w:rFonts w:cs="Times New Roman"/>
          <w:color w:val="000000" w:themeColor="text1"/>
          <w:shd w:val="clear" w:color="auto" w:fill="FFFFFF"/>
          <w:lang w:val="ru-RU"/>
        </w:rPr>
        <w:t xml:space="preserve"> (АБ)</w:t>
      </w:r>
      <w:r w:rsidR="004A0C9E" w:rsidRPr="00F12395">
        <w:rPr>
          <w:rFonts w:cs="Times New Roman"/>
          <w:color w:val="000000" w:themeColor="text1"/>
          <w:shd w:val="clear" w:color="auto" w:fill="FFFFFF"/>
          <w:lang w:val="ru-RU"/>
        </w:rPr>
        <w:t xml:space="preserve"> приводит к </w:t>
      </w:r>
      <w:proofErr w:type="spellStart"/>
      <w:r w:rsidR="004A0C9E" w:rsidRPr="00F12395">
        <w:rPr>
          <w:rFonts w:cs="Times New Roman"/>
          <w:color w:val="000000" w:themeColor="text1"/>
          <w:shd w:val="clear" w:color="auto" w:fill="FFFFFF"/>
          <w:lang w:val="ru-RU"/>
        </w:rPr>
        <w:t>ци</w:t>
      </w:r>
      <w:proofErr w:type="gramStart"/>
      <w:r w:rsidR="004A0C9E" w:rsidRPr="00F12395">
        <w:rPr>
          <w:rFonts w:cs="Times New Roman"/>
          <w:color w:val="000000" w:themeColor="text1"/>
          <w:shd w:val="clear" w:color="auto" w:fill="FFFFFF"/>
          <w:lang w:val="ru-RU"/>
        </w:rPr>
        <w:t>с</w:t>
      </w:r>
      <w:proofErr w:type="spellEnd"/>
      <w:r w:rsidR="004A0C9E" w:rsidRPr="00F12395">
        <w:rPr>
          <w:rFonts w:cs="Times New Roman"/>
          <w:color w:val="000000" w:themeColor="text1"/>
          <w:shd w:val="clear" w:color="auto" w:fill="FFFFFF"/>
          <w:lang w:val="ru-RU"/>
        </w:rPr>
        <w:t>-</w:t>
      </w:r>
      <w:proofErr w:type="gramEnd"/>
      <w:r w:rsidR="004A0C9E" w:rsidRPr="00F12395">
        <w:rPr>
          <w:rFonts w:cs="Times New Roman"/>
          <w:color w:val="000000" w:themeColor="text1"/>
          <w:shd w:val="clear" w:color="auto" w:fill="FFFFFF"/>
          <w:lang w:val="ru-RU"/>
        </w:rPr>
        <w:t xml:space="preserve">/транс- изомеризации двойной </w:t>
      </w:r>
      <w:r w:rsidR="004A0C9E" w:rsidRPr="00F12395">
        <w:rPr>
          <w:rFonts w:cs="Times New Roman"/>
          <w:color w:val="000000" w:themeColor="text1"/>
          <w:shd w:val="clear" w:color="auto" w:fill="FFFFFF"/>
          <w:lang w:val="en-US"/>
        </w:rPr>
        <w:t>N</w:t>
      </w:r>
      <w:r w:rsidR="004A0C9E" w:rsidRPr="00F12395">
        <w:rPr>
          <w:rFonts w:cs="Times New Roman"/>
          <w:color w:val="000000" w:themeColor="text1"/>
          <w:shd w:val="clear" w:color="auto" w:fill="FFFFFF"/>
          <w:lang w:val="ru-RU"/>
        </w:rPr>
        <w:t>=</w:t>
      </w:r>
      <w:r w:rsidR="004A0C9E" w:rsidRPr="00F12395">
        <w:rPr>
          <w:rFonts w:cs="Times New Roman"/>
          <w:color w:val="000000" w:themeColor="text1"/>
          <w:shd w:val="clear" w:color="auto" w:fill="FFFFFF"/>
          <w:lang w:val="en-US"/>
        </w:rPr>
        <w:t>N</w:t>
      </w:r>
      <w:r w:rsidR="004A0C9E" w:rsidRPr="00F12395">
        <w:rPr>
          <w:rFonts w:cs="Times New Roman"/>
          <w:color w:val="000000" w:themeColor="text1"/>
          <w:shd w:val="clear" w:color="auto" w:fill="FFFFFF"/>
          <w:lang w:val="ru-RU"/>
        </w:rPr>
        <w:t xml:space="preserve"> связи, сопровождающейся </w:t>
      </w:r>
      <w:r w:rsidR="004A0C9E" w:rsidRPr="00F12395">
        <w:rPr>
          <w:rFonts w:cs="Times New Roman"/>
          <w:color w:val="000000" w:themeColor="text1"/>
          <w:lang w:val="ru-RU"/>
        </w:rPr>
        <w:t>з</w:t>
      </w:r>
      <w:r w:rsidR="00D41C2A" w:rsidRPr="00F12395">
        <w:rPr>
          <w:rFonts w:cs="Times New Roman"/>
          <w:color w:val="000000" w:themeColor="text1"/>
          <w:lang w:val="ru-RU"/>
        </w:rPr>
        <w:t>начительн</w:t>
      </w:r>
      <w:r w:rsidR="004A0C9E" w:rsidRPr="00F12395">
        <w:rPr>
          <w:rFonts w:cs="Times New Roman"/>
          <w:color w:val="000000" w:themeColor="text1"/>
          <w:lang w:val="ru-RU"/>
        </w:rPr>
        <w:t>ым</w:t>
      </w:r>
      <w:r w:rsidR="00D41C2A" w:rsidRPr="00F12395">
        <w:rPr>
          <w:rFonts w:cs="Times New Roman"/>
          <w:color w:val="000000" w:themeColor="text1"/>
          <w:lang w:val="ru-RU"/>
        </w:rPr>
        <w:t xml:space="preserve"> изменение</w:t>
      </w:r>
      <w:r w:rsidR="004A0C9E" w:rsidRPr="00F12395">
        <w:rPr>
          <w:rFonts w:cs="Times New Roman"/>
          <w:color w:val="000000" w:themeColor="text1"/>
          <w:lang w:val="ru-RU"/>
        </w:rPr>
        <w:t>м</w:t>
      </w:r>
      <w:r w:rsidR="00D41C2A" w:rsidRPr="00F12395">
        <w:rPr>
          <w:rFonts w:cs="Times New Roman"/>
          <w:color w:val="000000" w:themeColor="text1"/>
          <w:lang w:val="ru-RU"/>
        </w:rPr>
        <w:t xml:space="preserve"> геометрии молекулы, её спектральных и физико-химических свойств.</w:t>
      </w:r>
      <w:r w:rsidR="004A0C9E" w:rsidRPr="00F12395">
        <w:rPr>
          <w:rFonts w:cs="Times New Roman"/>
          <w:color w:val="000000" w:themeColor="text1"/>
          <w:lang w:val="ru-RU"/>
        </w:rPr>
        <w:t xml:space="preserve"> Этот процесс можно использовать для контроля фазового состояния липидной мембраны с превосходным пространственн</w:t>
      </w:r>
      <w:r w:rsidR="00E9346C" w:rsidRPr="00F12395">
        <w:rPr>
          <w:rFonts w:cs="Times New Roman"/>
          <w:color w:val="000000" w:themeColor="text1"/>
          <w:lang w:val="ru-RU"/>
        </w:rPr>
        <w:t xml:space="preserve">о-временным </w:t>
      </w:r>
      <w:r w:rsidR="004A0C9E" w:rsidRPr="00F12395">
        <w:rPr>
          <w:rFonts w:cs="Times New Roman"/>
          <w:color w:val="000000" w:themeColor="text1"/>
          <w:lang w:val="ru-RU"/>
        </w:rPr>
        <w:t>разрешением.</w:t>
      </w:r>
      <w:r w:rsidR="00491CEF" w:rsidRPr="00F12395">
        <w:rPr>
          <w:rFonts w:cs="Times New Roman"/>
          <w:color w:val="000000" w:themeColor="text1"/>
          <w:lang w:val="ru-RU"/>
        </w:rPr>
        <w:t xml:space="preserve"> </w:t>
      </w:r>
      <w:r w:rsidR="00AF321D" w:rsidRPr="00F12395">
        <w:rPr>
          <w:color w:val="000000" w:themeColor="text1"/>
          <w:lang w:val="ru-RU"/>
        </w:rPr>
        <w:t xml:space="preserve">Фотоактивные липиды ранее успешно использовались для </w:t>
      </w:r>
      <w:r w:rsidR="00826D2C" w:rsidRPr="00F12395">
        <w:rPr>
          <w:color w:val="000000" w:themeColor="text1"/>
          <w:lang w:val="ru-RU"/>
        </w:rPr>
        <w:t>воздействия на</w:t>
      </w:r>
      <w:r w:rsidR="00AF321D" w:rsidRPr="00F12395">
        <w:rPr>
          <w:color w:val="000000" w:themeColor="text1"/>
          <w:lang w:val="ru-RU"/>
        </w:rPr>
        <w:t xml:space="preserve"> фазово</w:t>
      </w:r>
      <w:r w:rsidR="00826D2C" w:rsidRPr="00F12395">
        <w:rPr>
          <w:color w:val="000000" w:themeColor="text1"/>
          <w:lang w:val="ru-RU"/>
        </w:rPr>
        <w:t>е</w:t>
      </w:r>
      <w:r w:rsidR="00AF321D" w:rsidRPr="00F12395">
        <w:rPr>
          <w:color w:val="000000" w:themeColor="text1"/>
          <w:lang w:val="ru-RU"/>
        </w:rPr>
        <w:t xml:space="preserve"> состояни</w:t>
      </w:r>
      <w:r w:rsidR="00826D2C" w:rsidRPr="00F12395">
        <w:rPr>
          <w:color w:val="000000" w:themeColor="text1"/>
          <w:lang w:val="ru-RU"/>
        </w:rPr>
        <w:t>е</w:t>
      </w:r>
      <w:r w:rsidR="00AF321D" w:rsidRPr="00F12395">
        <w:rPr>
          <w:color w:val="000000" w:themeColor="text1"/>
          <w:lang w:val="ru-RU"/>
        </w:rPr>
        <w:t xml:space="preserve"> гигантских везикул, но</w:t>
      </w:r>
      <w:r w:rsidR="0073793F" w:rsidRPr="00F12395">
        <w:rPr>
          <w:color w:val="000000" w:themeColor="text1"/>
          <w:lang w:val="ru-RU"/>
        </w:rPr>
        <w:t xml:space="preserve"> необходимость</w:t>
      </w:r>
      <w:r w:rsidR="00AF321D" w:rsidRPr="00F12395">
        <w:rPr>
          <w:color w:val="000000" w:themeColor="text1"/>
          <w:lang w:val="ru-RU"/>
        </w:rPr>
        <w:t xml:space="preserve"> использовани</w:t>
      </w:r>
      <w:r w:rsidR="0073793F" w:rsidRPr="00F12395">
        <w:rPr>
          <w:color w:val="000000" w:themeColor="text1"/>
          <w:lang w:val="ru-RU"/>
        </w:rPr>
        <w:t>я</w:t>
      </w:r>
      <w:r w:rsidR="00AF321D" w:rsidRPr="00F12395">
        <w:rPr>
          <w:color w:val="000000" w:themeColor="text1"/>
          <w:lang w:val="ru-RU"/>
        </w:rPr>
        <w:t xml:space="preserve"> высоких концентраций (&gt;30%) ограничивал</w:t>
      </w:r>
      <w:r w:rsidR="00E9346C" w:rsidRPr="00F12395">
        <w:rPr>
          <w:color w:val="000000" w:themeColor="text1"/>
          <w:lang w:val="ru-RU"/>
        </w:rPr>
        <w:t>а</w:t>
      </w:r>
      <w:r w:rsidR="00AF321D" w:rsidRPr="00F12395">
        <w:rPr>
          <w:color w:val="000000" w:themeColor="text1"/>
          <w:lang w:val="ru-RU"/>
        </w:rPr>
        <w:t xml:space="preserve"> применимость метода. </w:t>
      </w:r>
    </w:p>
    <w:p w:rsidR="00F23B85" w:rsidRPr="00F12395" w:rsidRDefault="00AF321D" w:rsidP="00F12395">
      <w:pPr>
        <w:spacing w:line="240" w:lineRule="auto"/>
        <w:ind w:firstLine="397"/>
        <w:jc w:val="both"/>
        <w:rPr>
          <w:color w:val="000000" w:themeColor="text1"/>
          <w:lang w:val="ru-RU"/>
        </w:rPr>
      </w:pPr>
      <w:proofErr w:type="gramStart"/>
      <w:r w:rsidRPr="00F12395">
        <w:rPr>
          <w:color w:val="000000" w:themeColor="text1"/>
          <w:lang w:val="ru-RU"/>
        </w:rPr>
        <w:t xml:space="preserve">Мы предполагаем, что асимметричные переключатели на основе </w:t>
      </w:r>
      <w:proofErr w:type="spellStart"/>
      <w:r w:rsidRPr="00F12395">
        <w:rPr>
          <w:color w:val="000000" w:themeColor="text1"/>
          <w:lang w:val="ru-RU"/>
        </w:rPr>
        <w:t>циклоалкилазобензолов</w:t>
      </w:r>
      <w:proofErr w:type="spellEnd"/>
      <w:r w:rsidRPr="00F12395">
        <w:rPr>
          <w:color w:val="000000" w:themeColor="text1"/>
          <w:lang w:val="ru-RU"/>
        </w:rPr>
        <w:t xml:space="preserve"> должны сильнее нарушать упаковку липидов мембраны в сравнении с широко используемыми симметричными </w:t>
      </w:r>
      <w:r w:rsidR="00E9346C" w:rsidRPr="00F12395">
        <w:rPr>
          <w:color w:val="000000" w:themeColor="text1"/>
          <w:lang w:val="ru-RU"/>
        </w:rPr>
        <w:t>АБ</w:t>
      </w:r>
      <w:r w:rsidRPr="00F12395">
        <w:rPr>
          <w:color w:val="000000" w:themeColor="text1"/>
          <w:lang w:val="ru-RU"/>
        </w:rPr>
        <w:t>.</w:t>
      </w:r>
      <w:proofErr w:type="gramEnd"/>
      <w:r w:rsidR="00056C03" w:rsidRPr="00F12395">
        <w:rPr>
          <w:color w:val="000000" w:themeColor="text1"/>
          <w:lang w:val="ru-RU"/>
        </w:rPr>
        <w:t xml:space="preserve"> </w:t>
      </w:r>
      <w:r w:rsidR="006175B1" w:rsidRPr="00F12395">
        <w:rPr>
          <w:color w:val="000000" w:themeColor="text1"/>
          <w:lang w:val="ru-RU"/>
        </w:rPr>
        <w:t xml:space="preserve">Расчёты показали, что при их </w:t>
      </w:r>
      <w:proofErr w:type="spellStart"/>
      <w:r w:rsidR="006175B1" w:rsidRPr="00F12395">
        <w:rPr>
          <w:color w:val="000000" w:themeColor="text1"/>
          <w:lang w:val="ru-RU"/>
        </w:rPr>
        <w:t>фотоизомеризации</w:t>
      </w:r>
      <w:proofErr w:type="spellEnd"/>
      <w:r w:rsidR="006175B1" w:rsidRPr="00F12395">
        <w:rPr>
          <w:color w:val="000000" w:themeColor="text1"/>
          <w:lang w:val="ru-RU"/>
        </w:rPr>
        <w:t xml:space="preserve"> резко возрастает число </w:t>
      </w:r>
      <w:proofErr w:type="gramStart"/>
      <w:r w:rsidR="006175B1" w:rsidRPr="00F12395">
        <w:rPr>
          <w:color w:val="000000" w:themeColor="text1"/>
          <w:lang w:val="ru-RU"/>
        </w:rPr>
        <w:t>возможных</w:t>
      </w:r>
      <w:proofErr w:type="gramEnd"/>
      <w:r w:rsidR="006175B1" w:rsidRPr="00F12395">
        <w:rPr>
          <w:color w:val="000000" w:themeColor="text1"/>
          <w:lang w:val="ru-RU"/>
        </w:rPr>
        <w:t xml:space="preserve"> конформаций переключателя</w:t>
      </w:r>
      <w:r w:rsidR="002C4E04" w:rsidRPr="00F12395">
        <w:rPr>
          <w:color w:val="000000" w:themeColor="text1"/>
          <w:lang w:val="ru-RU"/>
        </w:rPr>
        <w:t xml:space="preserve"> (1</w:t>
      </w:r>
      <w:r w:rsidR="002C4E04" w:rsidRPr="00F12395">
        <w:rPr>
          <w:color w:val="000000" w:themeColor="text1"/>
        </w:rPr>
        <w:t xml:space="preserve"> </w:t>
      </w:r>
      <w:r w:rsidR="002C4E04" w:rsidRPr="00F12395">
        <w:rPr>
          <w:color w:val="000000" w:themeColor="text1"/>
          <w:lang w:val="ru-RU"/>
        </w:rPr>
        <w:t>→4)</w:t>
      </w:r>
      <w:r w:rsidR="006175B1" w:rsidRPr="00F12395">
        <w:rPr>
          <w:color w:val="000000" w:themeColor="text1"/>
          <w:lang w:val="ru-RU"/>
        </w:rPr>
        <w:t>, а как следствие – энтропия системы. Значительное изменение площади проекции на плоскость должно усиливать искажающее действие</w:t>
      </w:r>
      <w:r w:rsidR="00893877" w:rsidRPr="00F12395">
        <w:rPr>
          <w:color w:val="000000" w:themeColor="text1"/>
          <w:lang w:val="ru-RU"/>
        </w:rPr>
        <w:t xml:space="preserve"> на липидную мембрану</w:t>
      </w:r>
      <w:r w:rsidR="006175B1" w:rsidRPr="00F12395">
        <w:rPr>
          <w:color w:val="000000" w:themeColor="text1"/>
          <w:lang w:val="ru-RU"/>
        </w:rPr>
        <w:t>.</w:t>
      </w:r>
      <w:r w:rsidR="00F22210" w:rsidRPr="00F12395">
        <w:rPr>
          <w:color w:val="000000" w:themeColor="text1"/>
          <w:lang w:val="ru-RU"/>
        </w:rPr>
        <w:t xml:space="preserve"> Пользуясь </w:t>
      </w:r>
      <w:r w:rsidR="00F12D6E" w:rsidRPr="00F12395">
        <w:rPr>
          <w:color w:val="000000" w:themeColor="text1"/>
          <w:lang w:val="ru-RU"/>
        </w:rPr>
        <w:t>методами квантовой химии,</w:t>
      </w:r>
      <w:r w:rsidR="00F22210" w:rsidRPr="00F12395">
        <w:rPr>
          <w:color w:val="000000" w:themeColor="text1"/>
          <w:lang w:val="ru-RU"/>
        </w:rPr>
        <w:t xml:space="preserve"> мы отобрали несколько потенциальных кандидатов</w:t>
      </w:r>
      <w:r w:rsidR="00600E1E" w:rsidRPr="00F12395">
        <w:rPr>
          <w:color w:val="000000" w:themeColor="text1"/>
          <w:lang w:val="ru-RU"/>
        </w:rPr>
        <w:t xml:space="preserve"> с пятичленным циклом</w:t>
      </w:r>
      <w:r w:rsidR="00F12D6E" w:rsidRPr="00F12395">
        <w:rPr>
          <w:color w:val="000000" w:themeColor="text1"/>
          <w:lang w:val="ru-RU"/>
        </w:rPr>
        <w:t xml:space="preserve"> и синтезировали</w:t>
      </w:r>
      <w:r w:rsidR="00600E1E" w:rsidRPr="00F12395">
        <w:rPr>
          <w:color w:val="000000" w:themeColor="text1"/>
          <w:lang w:val="ru-RU"/>
        </w:rPr>
        <w:t xml:space="preserve"> их</w:t>
      </w:r>
      <w:r w:rsidR="00F12D6E" w:rsidRPr="00F12395">
        <w:rPr>
          <w:color w:val="000000" w:themeColor="text1"/>
          <w:lang w:val="ru-RU"/>
        </w:rPr>
        <w:t xml:space="preserve"> </w:t>
      </w:r>
      <w:proofErr w:type="spellStart"/>
      <w:r w:rsidR="00F12D6E" w:rsidRPr="00F12395">
        <w:rPr>
          <w:color w:val="000000" w:themeColor="text1"/>
          <w:lang w:val="ru-RU"/>
        </w:rPr>
        <w:t>фосфатидилхолиновые</w:t>
      </w:r>
      <w:proofErr w:type="spellEnd"/>
      <w:r w:rsidR="00F12D6E" w:rsidRPr="00F12395">
        <w:rPr>
          <w:color w:val="000000" w:themeColor="text1"/>
          <w:lang w:val="ru-RU"/>
        </w:rPr>
        <w:t xml:space="preserve"> производные</w:t>
      </w:r>
      <w:r w:rsidR="00600E1E" w:rsidRPr="00F12395">
        <w:rPr>
          <w:color w:val="000000" w:themeColor="text1"/>
          <w:lang w:val="ru-RU"/>
        </w:rPr>
        <w:t xml:space="preserve"> </w:t>
      </w:r>
      <w:r w:rsidR="00F12D6E" w:rsidRPr="00F12395">
        <w:rPr>
          <w:color w:val="000000" w:themeColor="text1"/>
          <w:lang w:val="ru-RU"/>
        </w:rPr>
        <w:t>- 4-</w:t>
      </w:r>
      <w:proofErr w:type="spellStart"/>
      <w:r w:rsidR="00F12D6E" w:rsidRPr="00F12395">
        <w:rPr>
          <w:color w:val="000000" w:themeColor="text1"/>
          <w:lang w:val="en-US"/>
        </w:rPr>
        <w:t>aphinPC</w:t>
      </w:r>
      <w:proofErr w:type="spellEnd"/>
      <w:r w:rsidR="00600E1E" w:rsidRPr="00F12395">
        <w:rPr>
          <w:color w:val="000000" w:themeColor="text1"/>
          <w:lang w:val="ru-RU"/>
        </w:rPr>
        <w:t xml:space="preserve"> и</w:t>
      </w:r>
      <w:r w:rsidR="00F12D6E" w:rsidRPr="00F12395">
        <w:rPr>
          <w:color w:val="000000" w:themeColor="text1"/>
          <w:lang w:val="ru-RU"/>
        </w:rPr>
        <w:t xml:space="preserve"> 6-</w:t>
      </w:r>
      <w:proofErr w:type="spellStart"/>
      <w:r w:rsidR="00F12D6E" w:rsidRPr="00F12395">
        <w:rPr>
          <w:color w:val="000000" w:themeColor="text1"/>
          <w:lang w:val="en-US"/>
        </w:rPr>
        <w:t>aphinPC</w:t>
      </w:r>
      <w:proofErr w:type="spellEnd"/>
      <w:r w:rsidR="00600E1E" w:rsidRPr="00F12395">
        <w:rPr>
          <w:color w:val="000000" w:themeColor="text1"/>
          <w:lang w:val="ru-RU"/>
        </w:rPr>
        <w:t>, а также</w:t>
      </w:r>
      <w:r w:rsidR="00F12D6E" w:rsidRPr="00F12395">
        <w:rPr>
          <w:color w:val="000000" w:themeColor="text1"/>
          <w:lang w:val="ru-RU"/>
        </w:rPr>
        <w:t xml:space="preserve"> ациклический симметричный аналог - 4-</w:t>
      </w:r>
      <w:proofErr w:type="spellStart"/>
      <w:r w:rsidR="00F12D6E" w:rsidRPr="00F12395">
        <w:rPr>
          <w:color w:val="000000" w:themeColor="text1"/>
          <w:lang w:val="en-US"/>
        </w:rPr>
        <w:t>HAbPC</w:t>
      </w:r>
      <w:proofErr w:type="spellEnd"/>
      <w:r w:rsidR="00F12D6E" w:rsidRPr="00F12395">
        <w:rPr>
          <w:color w:val="000000" w:themeColor="text1"/>
          <w:lang w:val="ru-RU"/>
        </w:rPr>
        <w:t xml:space="preserve">. </w:t>
      </w:r>
      <w:proofErr w:type="spellStart"/>
      <w:r w:rsidR="00F12D6E" w:rsidRPr="00F12395">
        <w:rPr>
          <w:color w:val="000000" w:themeColor="text1"/>
          <w:lang w:val="ru-RU"/>
        </w:rPr>
        <w:t>ЯМР-спектры</w:t>
      </w:r>
      <w:proofErr w:type="spellEnd"/>
      <w:r w:rsidR="00F12D6E" w:rsidRPr="00F12395">
        <w:rPr>
          <w:color w:val="000000" w:themeColor="text1"/>
          <w:lang w:val="ru-RU"/>
        </w:rPr>
        <w:t xml:space="preserve"> полу</w:t>
      </w:r>
      <w:r w:rsidR="00600E1E" w:rsidRPr="00F12395">
        <w:rPr>
          <w:color w:val="000000" w:themeColor="text1"/>
          <w:lang w:val="ru-RU"/>
        </w:rPr>
        <w:t xml:space="preserve">ченных </w:t>
      </w:r>
      <w:proofErr w:type="spellStart"/>
      <w:r w:rsidR="002C4E04" w:rsidRPr="00F12395">
        <w:rPr>
          <w:color w:val="000000" w:themeColor="text1"/>
          <w:lang w:val="en-US"/>
        </w:rPr>
        <w:t>aphin</w:t>
      </w:r>
      <w:proofErr w:type="spellEnd"/>
      <w:r w:rsidR="002C4E04" w:rsidRPr="00F12395">
        <w:rPr>
          <w:color w:val="000000" w:themeColor="text1"/>
          <w:lang w:val="ru-RU"/>
        </w:rPr>
        <w:t>-</w:t>
      </w:r>
      <w:r w:rsidR="00600E1E" w:rsidRPr="00F12395">
        <w:rPr>
          <w:color w:val="000000" w:themeColor="text1"/>
          <w:lang w:val="ru-RU"/>
        </w:rPr>
        <w:t>липидов</w:t>
      </w:r>
      <w:r w:rsidR="00F12D6E" w:rsidRPr="00F12395">
        <w:rPr>
          <w:color w:val="000000" w:themeColor="text1"/>
          <w:lang w:val="ru-RU"/>
        </w:rPr>
        <w:t xml:space="preserve"> показывают, что протоны </w:t>
      </w:r>
      <w:proofErr w:type="spellStart"/>
      <w:r w:rsidR="00F12D6E" w:rsidRPr="00F12395">
        <w:rPr>
          <w:color w:val="000000" w:themeColor="text1"/>
          <w:lang w:val="ru-RU"/>
        </w:rPr>
        <w:t>метильных</w:t>
      </w:r>
      <w:proofErr w:type="spellEnd"/>
      <w:r w:rsidR="00F12D6E" w:rsidRPr="00F12395">
        <w:rPr>
          <w:color w:val="000000" w:themeColor="text1"/>
          <w:lang w:val="ru-RU"/>
        </w:rPr>
        <w:t xml:space="preserve"> групп холиновой головк</w:t>
      </w:r>
      <w:r w:rsidR="00E6456E" w:rsidRPr="00F12395">
        <w:rPr>
          <w:color w:val="000000" w:themeColor="text1"/>
          <w:lang w:val="ru-RU"/>
        </w:rPr>
        <w:t>и</w:t>
      </w:r>
      <w:r w:rsidR="00F12D6E" w:rsidRPr="00F12395">
        <w:rPr>
          <w:color w:val="000000" w:themeColor="text1"/>
          <w:lang w:val="ru-RU"/>
        </w:rPr>
        <w:t xml:space="preserve"> магнитно неэквивалентны</w:t>
      </w:r>
      <w:r w:rsidR="00600E1E" w:rsidRPr="00F12395">
        <w:rPr>
          <w:color w:val="000000" w:themeColor="text1"/>
          <w:lang w:val="ru-RU"/>
        </w:rPr>
        <w:t>, при этом</w:t>
      </w:r>
      <w:r w:rsidR="00E6456E" w:rsidRPr="00F12395">
        <w:rPr>
          <w:color w:val="000000" w:themeColor="text1"/>
          <w:lang w:val="ru-RU"/>
        </w:rPr>
        <w:t xml:space="preserve"> высока заселённость </w:t>
      </w:r>
      <w:proofErr w:type="spellStart"/>
      <w:r w:rsidR="00E6456E" w:rsidRPr="00F12395">
        <w:rPr>
          <w:color w:val="000000" w:themeColor="text1"/>
          <w:lang w:val="ru-RU"/>
        </w:rPr>
        <w:t>гош-конформаций</w:t>
      </w:r>
      <w:proofErr w:type="spellEnd"/>
      <w:r w:rsidR="00E6456E" w:rsidRPr="00F12395">
        <w:rPr>
          <w:color w:val="000000" w:themeColor="text1"/>
          <w:lang w:val="ru-RU"/>
        </w:rPr>
        <w:t xml:space="preserve"> метиленовых звеньев холина, что говорит об искривлении этого фрагмента. Мы предполагаем, что это </w:t>
      </w:r>
      <w:r w:rsidR="00EC6BEA" w:rsidRPr="00F12395">
        <w:rPr>
          <w:color w:val="000000" w:themeColor="text1"/>
          <w:lang w:val="ru-RU"/>
        </w:rPr>
        <w:t xml:space="preserve">может быть вызвано образованием внутримолекулярного </w:t>
      </w:r>
      <w:proofErr w:type="gramStart"/>
      <w:r w:rsidR="00EC6BEA" w:rsidRPr="00F12395">
        <w:rPr>
          <w:color w:val="000000" w:themeColor="text1"/>
          <w:lang w:val="ru-RU"/>
        </w:rPr>
        <w:t>π-</w:t>
      </w:r>
      <w:proofErr w:type="gramEnd"/>
      <w:r w:rsidR="00EC6BEA" w:rsidRPr="00F12395">
        <w:rPr>
          <w:color w:val="000000" w:themeColor="text1"/>
          <w:lang w:val="ru-RU"/>
        </w:rPr>
        <w:t xml:space="preserve">катионного взаимодействия. </w:t>
      </w:r>
      <w:r w:rsidR="00C449D5" w:rsidRPr="00F12395">
        <w:rPr>
          <w:color w:val="000000" w:themeColor="text1"/>
          <w:lang w:val="ru-RU"/>
        </w:rPr>
        <w:t xml:space="preserve">Квантово-химические расчёты показывают, что оно приводит к значительной (&gt;15 кДж/моль) стабилизации молекулы. </w:t>
      </w:r>
      <w:r w:rsidR="00893877" w:rsidRPr="00F12395">
        <w:rPr>
          <w:color w:val="000000" w:themeColor="text1"/>
          <w:lang w:val="ru-RU"/>
        </w:rPr>
        <w:t xml:space="preserve">Измерение </w:t>
      </w:r>
      <w:proofErr w:type="gramStart"/>
      <w:r w:rsidR="00893877" w:rsidRPr="00F12395">
        <w:rPr>
          <w:color w:val="000000" w:themeColor="text1"/>
          <w:lang w:val="ru-RU"/>
        </w:rPr>
        <w:t>величины изменения площади, приходящейся на липид</w:t>
      </w:r>
      <w:r w:rsidR="00F13EF6" w:rsidRPr="00F12395">
        <w:rPr>
          <w:color w:val="000000" w:themeColor="text1"/>
          <w:lang w:val="ru-RU"/>
        </w:rPr>
        <w:t xml:space="preserve"> </w:t>
      </w:r>
      <w:r w:rsidR="00893877" w:rsidRPr="00F12395">
        <w:rPr>
          <w:color w:val="000000" w:themeColor="text1"/>
          <w:lang w:val="ru-RU"/>
        </w:rPr>
        <w:t>показало</w:t>
      </w:r>
      <w:proofErr w:type="gramEnd"/>
      <w:r w:rsidR="00893877" w:rsidRPr="00F12395">
        <w:rPr>
          <w:color w:val="000000" w:themeColor="text1"/>
          <w:lang w:val="ru-RU"/>
        </w:rPr>
        <w:t>, что</w:t>
      </w:r>
      <w:r w:rsidR="00DC101A" w:rsidRPr="00F12395">
        <w:rPr>
          <w:color w:val="000000" w:themeColor="text1"/>
          <w:lang w:val="ru-RU"/>
        </w:rPr>
        <w:t xml:space="preserve"> </w:t>
      </w:r>
      <w:r w:rsidR="002C4E04" w:rsidRPr="00F12395">
        <w:rPr>
          <w:color w:val="000000" w:themeColor="text1"/>
          <w:lang w:val="ru-RU"/>
        </w:rPr>
        <w:t>транс→</w:t>
      </w:r>
      <w:proofErr w:type="spellStart"/>
      <w:r w:rsidR="002C4E04" w:rsidRPr="00F12395">
        <w:rPr>
          <w:color w:val="000000" w:themeColor="text1"/>
          <w:lang w:val="ru-RU"/>
        </w:rPr>
        <w:t>цис</w:t>
      </w:r>
      <w:proofErr w:type="spellEnd"/>
      <w:r w:rsidR="002C4E04" w:rsidRPr="00F12395">
        <w:rPr>
          <w:color w:val="000000" w:themeColor="text1"/>
          <w:lang w:val="ru-RU"/>
        </w:rPr>
        <w:t xml:space="preserve"> </w:t>
      </w:r>
      <w:proofErr w:type="spellStart"/>
      <w:r w:rsidR="00DC101A" w:rsidRPr="00F12395">
        <w:rPr>
          <w:color w:val="000000" w:themeColor="text1"/>
          <w:lang w:val="ru-RU"/>
        </w:rPr>
        <w:t>фотоизомеризация</w:t>
      </w:r>
      <w:proofErr w:type="spellEnd"/>
      <w:r w:rsidR="00DC101A" w:rsidRPr="00F12395">
        <w:rPr>
          <w:color w:val="000000" w:themeColor="text1"/>
          <w:lang w:val="ru-RU"/>
        </w:rPr>
        <w:t xml:space="preserve"> </w:t>
      </w:r>
      <w:proofErr w:type="spellStart"/>
      <w:r w:rsidR="00826D2C" w:rsidRPr="00F12395">
        <w:rPr>
          <w:color w:val="000000" w:themeColor="text1"/>
          <w:lang w:val="en-US"/>
        </w:rPr>
        <w:t>aphin</w:t>
      </w:r>
      <w:proofErr w:type="spellEnd"/>
      <w:r w:rsidR="00826D2C" w:rsidRPr="00F12395">
        <w:rPr>
          <w:color w:val="000000" w:themeColor="text1"/>
          <w:lang w:val="ru-RU"/>
        </w:rPr>
        <w:t>-липидов приводит к меньшему воздействию на мембрану, чем в случае с 4-</w:t>
      </w:r>
      <w:proofErr w:type="spellStart"/>
      <w:r w:rsidR="00826D2C" w:rsidRPr="00F12395">
        <w:rPr>
          <w:color w:val="000000" w:themeColor="text1"/>
          <w:lang w:val="en-US"/>
        </w:rPr>
        <w:t>HAbPC</w:t>
      </w:r>
      <w:proofErr w:type="spellEnd"/>
      <w:r w:rsidR="00C449D5" w:rsidRPr="00F12395">
        <w:rPr>
          <w:color w:val="000000" w:themeColor="text1"/>
          <w:lang w:val="ru-RU"/>
        </w:rPr>
        <w:t>, что довольно неожиданно.</w:t>
      </w:r>
      <w:r w:rsidR="00826D2C" w:rsidRPr="00F12395">
        <w:rPr>
          <w:color w:val="000000" w:themeColor="text1"/>
          <w:lang w:val="ru-RU"/>
        </w:rPr>
        <w:t xml:space="preserve"> </w:t>
      </w:r>
      <w:r w:rsidR="002C4E04" w:rsidRPr="00F12395">
        <w:rPr>
          <w:color w:val="000000" w:themeColor="text1"/>
          <w:lang w:val="ru-RU"/>
        </w:rPr>
        <w:t>Вместе с тем,</w:t>
      </w:r>
      <w:r w:rsidR="00C449D5" w:rsidRPr="00F12395">
        <w:rPr>
          <w:color w:val="000000" w:themeColor="text1"/>
          <w:lang w:val="ru-RU"/>
        </w:rPr>
        <w:t xml:space="preserve"> у </w:t>
      </w:r>
      <w:proofErr w:type="spellStart"/>
      <w:r w:rsidR="00C449D5" w:rsidRPr="00F12395">
        <w:rPr>
          <w:color w:val="000000" w:themeColor="text1"/>
          <w:lang w:val="en-US"/>
        </w:rPr>
        <w:t>aphin</w:t>
      </w:r>
      <w:proofErr w:type="spellEnd"/>
      <w:r w:rsidR="00C449D5" w:rsidRPr="00F12395">
        <w:rPr>
          <w:color w:val="000000" w:themeColor="text1"/>
          <w:lang w:val="ru-RU"/>
        </w:rPr>
        <w:t>-липидов</w:t>
      </w:r>
      <w:r w:rsidR="002C4E04" w:rsidRPr="00F12395">
        <w:rPr>
          <w:color w:val="000000" w:themeColor="text1"/>
          <w:lang w:val="ru-RU"/>
        </w:rPr>
        <w:t xml:space="preserve"> исходный </w:t>
      </w:r>
      <w:proofErr w:type="spellStart"/>
      <w:r w:rsidR="002C4E04" w:rsidRPr="00F12395">
        <w:rPr>
          <w:color w:val="000000" w:themeColor="text1"/>
          <w:lang w:val="ru-RU"/>
        </w:rPr>
        <w:t>транс-изомер</w:t>
      </w:r>
      <w:proofErr w:type="spellEnd"/>
      <w:r w:rsidR="002C4E04" w:rsidRPr="00F12395">
        <w:rPr>
          <w:color w:val="000000" w:themeColor="text1"/>
          <w:lang w:val="ru-RU"/>
        </w:rPr>
        <w:t xml:space="preserve"> </w:t>
      </w:r>
      <w:r w:rsidR="00865E9E" w:rsidRPr="00F12395">
        <w:rPr>
          <w:color w:val="000000" w:themeColor="text1"/>
          <w:lang w:val="ru-RU"/>
        </w:rPr>
        <w:t>сильнее искажает мембрану, чем таковой у ациклического аналога</w:t>
      </w:r>
      <w:r w:rsidR="00C449D5" w:rsidRPr="00F12395">
        <w:rPr>
          <w:color w:val="000000" w:themeColor="text1"/>
          <w:lang w:val="ru-RU"/>
        </w:rPr>
        <w:t xml:space="preserve">, что объясняется клиновидной пространственной структурой, вызванной образованием </w:t>
      </w:r>
      <w:proofErr w:type="gramStart"/>
      <w:r w:rsidR="00C449D5" w:rsidRPr="00F12395">
        <w:rPr>
          <w:color w:val="000000" w:themeColor="text1"/>
          <w:lang w:val="ru-RU"/>
        </w:rPr>
        <w:t>π-</w:t>
      </w:r>
      <w:proofErr w:type="gramEnd"/>
      <w:r w:rsidR="00C449D5" w:rsidRPr="00F12395">
        <w:rPr>
          <w:color w:val="000000" w:themeColor="text1"/>
          <w:lang w:val="ru-RU"/>
        </w:rPr>
        <w:t>катионного взаимодействия.</w:t>
      </w:r>
      <w:r w:rsidR="00CD2AAE" w:rsidRPr="00F12395">
        <w:rPr>
          <w:color w:val="000000" w:themeColor="text1"/>
          <w:lang w:val="ru-RU"/>
        </w:rPr>
        <w:t xml:space="preserve"> Далее мы синтезировали липиды с более длинными линкерами для подавления взаимодействия</w:t>
      </w:r>
      <w:r w:rsidR="000344CE" w:rsidRPr="00F12395">
        <w:rPr>
          <w:color w:val="000000" w:themeColor="text1"/>
          <w:lang w:val="ru-RU"/>
        </w:rPr>
        <w:t xml:space="preserve">: </w:t>
      </w:r>
      <w:proofErr w:type="spellStart"/>
      <w:r w:rsidR="000344CE" w:rsidRPr="00F12395">
        <w:rPr>
          <w:color w:val="000000" w:themeColor="text1"/>
          <w:lang w:val="ru-RU"/>
        </w:rPr>
        <w:t>циклопентановые</w:t>
      </w:r>
      <w:proofErr w:type="spellEnd"/>
      <w:r w:rsidR="000344CE" w:rsidRPr="00F12395">
        <w:rPr>
          <w:color w:val="000000" w:themeColor="text1"/>
          <w:lang w:val="ru-RU"/>
        </w:rPr>
        <w:t xml:space="preserve"> 4-/6-</w:t>
      </w:r>
      <w:proofErr w:type="spellStart"/>
      <w:r w:rsidR="000344CE" w:rsidRPr="00F12395">
        <w:rPr>
          <w:color w:val="000000" w:themeColor="text1"/>
          <w:lang w:val="en-US"/>
        </w:rPr>
        <w:t>aphinPC</w:t>
      </w:r>
      <w:proofErr w:type="spellEnd"/>
      <w:r w:rsidR="000344CE" w:rsidRPr="00F12395">
        <w:rPr>
          <w:color w:val="000000" w:themeColor="text1"/>
          <w:lang w:val="ru-RU"/>
        </w:rPr>
        <w:t>_</w:t>
      </w:r>
      <w:r w:rsidR="000344CE" w:rsidRPr="00F12395">
        <w:rPr>
          <w:color w:val="000000" w:themeColor="text1"/>
          <w:lang w:val="en-US"/>
        </w:rPr>
        <w:t>eth</w:t>
      </w:r>
      <w:r w:rsidR="000344CE" w:rsidRPr="00F12395">
        <w:rPr>
          <w:color w:val="000000" w:themeColor="text1"/>
          <w:lang w:val="ru-RU"/>
        </w:rPr>
        <w:t xml:space="preserve"> и </w:t>
      </w:r>
      <w:proofErr w:type="gramStart"/>
      <w:r w:rsidR="000344CE" w:rsidRPr="00F12395">
        <w:rPr>
          <w:color w:val="000000" w:themeColor="text1"/>
          <w:lang w:val="ru-RU"/>
        </w:rPr>
        <w:t>ациклический</w:t>
      </w:r>
      <w:proofErr w:type="gramEnd"/>
      <w:r w:rsidR="000344CE" w:rsidRPr="00F12395">
        <w:rPr>
          <w:color w:val="000000" w:themeColor="text1"/>
          <w:lang w:val="ru-RU"/>
        </w:rPr>
        <w:t xml:space="preserve"> 4-</w:t>
      </w:r>
      <w:proofErr w:type="spellStart"/>
      <w:r w:rsidR="000344CE" w:rsidRPr="00F12395">
        <w:rPr>
          <w:color w:val="000000" w:themeColor="text1"/>
          <w:lang w:val="en-US"/>
        </w:rPr>
        <w:t>HAbPC</w:t>
      </w:r>
      <w:proofErr w:type="spellEnd"/>
      <w:r w:rsidR="000344CE" w:rsidRPr="00F12395">
        <w:rPr>
          <w:color w:val="000000" w:themeColor="text1"/>
          <w:lang w:val="ru-RU"/>
        </w:rPr>
        <w:t>_</w:t>
      </w:r>
      <w:r w:rsidR="000344CE" w:rsidRPr="00F12395">
        <w:rPr>
          <w:color w:val="000000" w:themeColor="text1"/>
          <w:lang w:val="en-US"/>
        </w:rPr>
        <w:t>eth</w:t>
      </w:r>
      <w:r w:rsidR="000344CE" w:rsidRPr="00F12395">
        <w:rPr>
          <w:color w:val="000000" w:themeColor="text1"/>
          <w:lang w:val="ru-RU"/>
        </w:rPr>
        <w:t>.</w:t>
      </w:r>
    </w:p>
    <w:p w:rsidR="006E22B7" w:rsidRPr="00B474B4" w:rsidRDefault="00D54E62" w:rsidP="00F12395">
      <w:pPr>
        <w:jc w:val="center"/>
        <w:rPr>
          <w:lang w:val="en-US"/>
        </w:rPr>
      </w:pPr>
      <w:r>
        <w:rPr>
          <w:noProof/>
          <w:lang w:val="ru-RU"/>
        </w:rPr>
        <w:drawing>
          <wp:inline distT="0" distB="0" distL="0" distR="0">
            <wp:extent cx="4565650" cy="2032483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400" cy="20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2B7" w:rsidRPr="00B474B4" w:rsidSect="00F12395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8A9910"/>
    <w:lvl w:ilvl="0">
      <w:start w:val="1"/>
      <w:numFmt w:val="decimal"/>
      <w:pStyle w:val="SummaryList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57E24296"/>
    <w:multiLevelType w:val="hybridMultilevel"/>
    <w:tmpl w:val="2AB6090E"/>
    <w:lvl w:ilvl="0" w:tplc="46466DA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23B85"/>
    <w:rsid w:val="000344CE"/>
    <w:rsid w:val="00056C03"/>
    <w:rsid w:val="00097797"/>
    <w:rsid w:val="00140EFC"/>
    <w:rsid w:val="001774E0"/>
    <w:rsid w:val="00191583"/>
    <w:rsid w:val="001A4A7F"/>
    <w:rsid w:val="001E2D01"/>
    <w:rsid w:val="00254EA5"/>
    <w:rsid w:val="002C4E04"/>
    <w:rsid w:val="00491CEF"/>
    <w:rsid w:val="004A0C9E"/>
    <w:rsid w:val="005845AD"/>
    <w:rsid w:val="00600E1E"/>
    <w:rsid w:val="00613F1A"/>
    <w:rsid w:val="006175B1"/>
    <w:rsid w:val="00645924"/>
    <w:rsid w:val="006E22B7"/>
    <w:rsid w:val="0073793F"/>
    <w:rsid w:val="00826D2C"/>
    <w:rsid w:val="00865E9E"/>
    <w:rsid w:val="00893877"/>
    <w:rsid w:val="00981AD3"/>
    <w:rsid w:val="009B41C2"/>
    <w:rsid w:val="00AF321D"/>
    <w:rsid w:val="00B474B4"/>
    <w:rsid w:val="00C449D5"/>
    <w:rsid w:val="00C62B8F"/>
    <w:rsid w:val="00CD2AAE"/>
    <w:rsid w:val="00D41C2A"/>
    <w:rsid w:val="00D54294"/>
    <w:rsid w:val="00D54E62"/>
    <w:rsid w:val="00DC101A"/>
    <w:rsid w:val="00E17D4D"/>
    <w:rsid w:val="00E47F57"/>
    <w:rsid w:val="00E6456E"/>
    <w:rsid w:val="00E9346C"/>
    <w:rsid w:val="00EC6BEA"/>
    <w:rsid w:val="00F01733"/>
    <w:rsid w:val="00F12395"/>
    <w:rsid w:val="00F12D6E"/>
    <w:rsid w:val="00F13EF6"/>
    <w:rsid w:val="00F22210"/>
    <w:rsid w:val="00F23B85"/>
    <w:rsid w:val="00FD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3B85"/>
    <w:pPr>
      <w:spacing w:after="0" w:line="276" w:lineRule="auto"/>
    </w:pPr>
    <w:rPr>
      <w:rFonts w:ascii="Times New Roman" w:hAnsi="Times New Roman" w:cs="Arial"/>
      <w:sz w:val="24"/>
      <w:szCs w:val="24"/>
      <w:lang w:eastAsia="ru-RU"/>
    </w:rPr>
  </w:style>
  <w:style w:type="paragraph" w:styleId="1">
    <w:name w:val="heading 1"/>
    <w:aliases w:val="Header 1"/>
    <w:next w:val="a"/>
    <w:link w:val="10"/>
    <w:uiPriority w:val="99"/>
    <w:rsid w:val="00097797"/>
    <w:pPr>
      <w:keepNext/>
      <w:keepLines/>
      <w:spacing w:before="20" w:after="0" w:line="36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Header 2"/>
    <w:next w:val="a"/>
    <w:link w:val="20"/>
    <w:uiPriority w:val="99"/>
    <w:semiHidden/>
    <w:qFormat/>
    <w:rsid w:val="00097797"/>
    <w:pPr>
      <w:keepNext/>
      <w:keepLines/>
      <w:spacing w:before="25" w:after="25" w:line="360" w:lineRule="auto"/>
      <w:ind w:firstLine="709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eader 3"/>
    <w:next w:val="a"/>
    <w:link w:val="30"/>
    <w:uiPriority w:val="99"/>
    <w:semiHidden/>
    <w:qFormat/>
    <w:rsid w:val="00097797"/>
    <w:pPr>
      <w:keepNext/>
      <w:keepLines/>
      <w:spacing w:before="25" w:after="25" w:line="360" w:lineRule="auto"/>
      <w:ind w:firstLine="709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Header 4"/>
    <w:next w:val="a"/>
    <w:link w:val="40"/>
    <w:uiPriority w:val="99"/>
    <w:semiHidden/>
    <w:rsid w:val="00097797"/>
    <w:pPr>
      <w:keepNext/>
      <w:keepLines/>
      <w:spacing w:before="25" w:after="25" w:line="360" w:lineRule="auto"/>
      <w:ind w:firstLine="709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aliases w:val="Header 5"/>
    <w:next w:val="a"/>
    <w:link w:val="50"/>
    <w:uiPriority w:val="99"/>
    <w:semiHidden/>
    <w:rsid w:val="00097797"/>
    <w:pPr>
      <w:keepNext/>
      <w:keepLines/>
      <w:spacing w:before="25" w:after="25" w:line="360" w:lineRule="auto"/>
      <w:ind w:firstLine="709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rsid w:val="0009779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-sparse-indent">
    <w:name w:val="#left-sparse-indent"/>
    <w:uiPriority w:val="99"/>
    <w:rsid w:val="00097797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eText">
    <w:name w:val="#Base.Text"/>
    <w:basedOn w:val="left-sparse-indent"/>
    <w:uiPriority w:val="99"/>
    <w:rsid w:val="00097797"/>
  </w:style>
  <w:style w:type="paragraph" w:customStyle="1" w:styleId="H1">
    <w:name w:val="@H1"/>
    <w:basedOn w:val="BaseText"/>
    <w:next w:val="Text"/>
    <w:uiPriority w:val="3"/>
    <w:qFormat/>
    <w:rsid w:val="00097797"/>
    <w:pPr>
      <w:keepNext/>
      <w:keepLines/>
      <w:pageBreakBefore/>
      <w:ind w:firstLine="0"/>
      <w:jc w:val="center"/>
      <w:outlineLvl w:val="0"/>
    </w:pPr>
    <w:rPr>
      <w:b/>
      <w:caps/>
    </w:rPr>
  </w:style>
  <w:style w:type="paragraph" w:customStyle="1" w:styleId="H10">
    <w:name w:val="!H1"/>
    <w:basedOn w:val="H1"/>
    <w:next w:val="Text"/>
    <w:uiPriority w:val="99"/>
    <w:semiHidden/>
    <w:rsid w:val="00097797"/>
  </w:style>
  <w:style w:type="character" w:customStyle="1" w:styleId="10N">
    <w:name w:val="#10N"/>
    <w:basedOn w:val="a0"/>
    <w:uiPriority w:val="99"/>
    <w:rsid w:val="00097797"/>
    <w:rPr>
      <w:rFonts w:ascii="Times New Roman" w:eastAsia="Times New Roman" w:hAnsi="Times New Roman" w:cs="Times New Roman"/>
      <w:sz w:val="20"/>
      <w:szCs w:val="24"/>
    </w:rPr>
  </w:style>
  <w:style w:type="character" w:customStyle="1" w:styleId="12N">
    <w:name w:val="#12N"/>
    <w:basedOn w:val="a0"/>
    <w:uiPriority w:val="99"/>
    <w:rsid w:val="00097797"/>
    <w:rPr>
      <w:rFonts w:ascii="Times New Roman" w:eastAsia="Times New Roman" w:hAnsi="Times New Roman" w:cs="Times New Roman"/>
      <w:sz w:val="24"/>
      <w:szCs w:val="24"/>
    </w:rPr>
  </w:style>
  <w:style w:type="character" w:customStyle="1" w:styleId="12B">
    <w:name w:val="#12B"/>
    <w:basedOn w:val="12N"/>
    <w:uiPriority w:val="99"/>
    <w:rsid w:val="0009779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2I">
    <w:name w:val="#12I"/>
    <w:basedOn w:val="12N"/>
    <w:uiPriority w:val="99"/>
    <w:rsid w:val="00097797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12U">
    <w:name w:val="#12U"/>
    <w:basedOn w:val="12N"/>
    <w:uiPriority w:val="99"/>
    <w:rsid w:val="0009779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14N">
    <w:name w:val="#14N"/>
    <w:basedOn w:val="a0"/>
    <w:uiPriority w:val="99"/>
    <w:rsid w:val="00097797"/>
    <w:rPr>
      <w:rFonts w:ascii="Times New Roman" w:eastAsia="Times New Roman" w:hAnsi="Times New Roman" w:cs="Times New Roman"/>
      <w:caps/>
      <w:smallCaps w:val="0"/>
      <w:sz w:val="28"/>
      <w:szCs w:val="24"/>
    </w:rPr>
  </w:style>
  <w:style w:type="paragraph" w:customStyle="1" w:styleId="BaseList">
    <w:name w:val="#Base.List"/>
    <w:basedOn w:val="left-sparse-indent"/>
    <w:next w:val="Text"/>
    <w:uiPriority w:val="99"/>
    <w:rsid w:val="00097797"/>
  </w:style>
  <w:style w:type="paragraph" w:customStyle="1" w:styleId="BaseNotes">
    <w:name w:val="#Base.Notes"/>
    <w:basedOn w:val="left-sparse-indent"/>
    <w:uiPriority w:val="99"/>
    <w:rsid w:val="00097797"/>
    <w:pPr>
      <w:spacing w:line="300" w:lineRule="auto"/>
    </w:pPr>
  </w:style>
  <w:style w:type="paragraph" w:customStyle="1" w:styleId="BaseSummary">
    <w:name w:val="#Base.Summary"/>
    <w:basedOn w:val="left-sparse-indent"/>
    <w:uiPriority w:val="99"/>
    <w:rsid w:val="00097797"/>
  </w:style>
  <w:style w:type="paragraph" w:customStyle="1" w:styleId="enter-compact-indent">
    <w:name w:val="#сenter-compact-!indent"/>
    <w:rsid w:val="0009779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eTable">
    <w:name w:val="#Base.Table"/>
    <w:basedOn w:val="enter-compact-indent"/>
    <w:rsid w:val="00097797"/>
    <w:pPr>
      <w:spacing w:before="60" w:after="60"/>
    </w:pPr>
  </w:style>
  <w:style w:type="paragraph" w:customStyle="1" w:styleId="BaseTitle">
    <w:name w:val="#Base.Title"/>
    <w:basedOn w:val="a"/>
    <w:uiPriority w:val="99"/>
    <w:rsid w:val="00097797"/>
    <w:pPr>
      <w:spacing w:line="240" w:lineRule="auto"/>
      <w:jc w:val="center"/>
    </w:pPr>
    <w:rPr>
      <w:rFonts w:eastAsia="Times New Roman" w:cs="Times New Roman"/>
    </w:rPr>
  </w:style>
  <w:style w:type="paragraph" w:customStyle="1" w:styleId="left-sparse-indent0">
    <w:name w:val="#left-sparse-!indent"/>
    <w:uiPriority w:val="99"/>
    <w:rsid w:val="0009779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eTOC">
    <w:name w:val="#Base.TOC"/>
    <w:basedOn w:val="left-sparse-indent0"/>
    <w:uiPriority w:val="99"/>
    <w:rsid w:val="00097797"/>
    <w:pPr>
      <w:spacing w:after="20"/>
    </w:pPr>
    <w:rPr>
      <w:lang w:val="ru-RU"/>
    </w:rPr>
  </w:style>
  <w:style w:type="paragraph" w:customStyle="1" w:styleId="left-compact-indent">
    <w:name w:val="#left-compact-indent"/>
    <w:basedOn w:val="H10"/>
    <w:uiPriority w:val="99"/>
    <w:rsid w:val="00097797"/>
    <w:pPr>
      <w:keepNext w:val="0"/>
      <w:pageBreakBefore w:val="0"/>
      <w:ind w:firstLine="709"/>
      <w:jc w:val="left"/>
    </w:pPr>
    <w:rPr>
      <w:b w:val="0"/>
      <w:smallCaps/>
    </w:rPr>
  </w:style>
  <w:style w:type="table" w:customStyle="1" w:styleId="TableStd">
    <w:name w:val="#TableStd"/>
    <w:basedOn w:val="a1"/>
    <w:uiPriority w:val="99"/>
    <w:rsid w:val="00097797"/>
    <w:pPr>
      <w:spacing w:after="0" w:line="240" w:lineRule="auto"/>
    </w:pPr>
    <w:rPr>
      <w:rFonts w:ascii="Times New Roman" w:hAnsi="Times New Roman" w:cs="Arial"/>
      <w:sz w:val="24"/>
      <w:szCs w:val="24"/>
      <w:lang w:eastAsia="ru-RU"/>
    </w:rPr>
    <w:tblPr>
      <w:tblStyleColBandSize w:val="3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shd w:val="clear" w:color="auto" w:fill="auto"/>
      <w:vAlign w:val="center"/>
    </w:tcPr>
  </w:style>
  <w:style w:type="table" w:customStyle="1" w:styleId="NoBorders">
    <w:name w:val="#NoBorders"/>
    <w:basedOn w:val="TableStd"/>
    <w:uiPriority w:val="99"/>
    <w:rsid w:val="00097797"/>
    <w:tblPr>
      <w:tblStyleColBandSize w:val="3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bottom w:val="single" w:sz="4" w:space="0" w:color="auto"/>
        </w:tcBorders>
        <w:shd w:val="clear" w:color="auto" w:fill="auto"/>
      </w:tcPr>
    </w:tblStylePr>
  </w:style>
  <w:style w:type="table" w:customStyle="1" w:styleId="NoInnerBorders">
    <w:name w:val="#NoInnerBorders"/>
    <w:basedOn w:val="TableStd"/>
    <w:uiPriority w:val="99"/>
    <w:rsid w:val="00097797"/>
    <w:tblPr>
      <w:tblStyleColBandSize w:val="3"/>
      <w:tblInd w:w="0" w:type="dxa"/>
      <w:tblCellMar>
        <w:top w:w="0" w:type="dxa"/>
        <w:left w:w="85" w:type="dxa"/>
        <w:bottom w:w="0" w:type="dxa"/>
        <w:right w:w="85" w:type="dxa"/>
      </w:tblCellMar>
    </w:tblPr>
    <w:tcPr>
      <w:shd w:val="clear" w:color="auto" w:fill="auto"/>
      <w:vAlign w:val="center"/>
    </w:tcPr>
  </w:style>
  <w:style w:type="table" w:customStyle="1" w:styleId="TopBotInner">
    <w:name w:val="#TopBotInner"/>
    <w:basedOn w:val="TableStd"/>
    <w:uiPriority w:val="99"/>
    <w:rsid w:val="00097797"/>
    <w:tblPr>
      <w:tblStyleColBandSize w:val="3"/>
      <w:tblInd w:w="0" w:type="dxa"/>
      <w:tblCellMar>
        <w:top w:w="0" w:type="dxa"/>
        <w:left w:w="85" w:type="dxa"/>
        <w:bottom w:w="0" w:type="dxa"/>
        <w:right w:w="85" w:type="dxa"/>
      </w:tblCellMar>
    </w:tblPr>
    <w:tcPr>
      <w:shd w:val="clear" w:color="auto" w:fill="auto"/>
      <w:vAlign w:val="center"/>
    </w:tcPr>
  </w:style>
  <w:style w:type="paragraph" w:customStyle="1" w:styleId="EmployeeCenter">
    <w:name w:val="@Employee.Center"/>
    <w:basedOn w:val="BaseTitle"/>
    <w:uiPriority w:val="4"/>
    <w:rsid w:val="00097797"/>
  </w:style>
  <w:style w:type="paragraph" w:customStyle="1" w:styleId="EmployeeLeft">
    <w:name w:val="@Employee.Left"/>
    <w:basedOn w:val="BaseTitle"/>
    <w:uiPriority w:val="4"/>
    <w:rsid w:val="00097797"/>
    <w:pPr>
      <w:jc w:val="left"/>
    </w:pPr>
  </w:style>
  <w:style w:type="paragraph" w:customStyle="1" w:styleId="Footer">
    <w:name w:val="@Footer"/>
    <w:basedOn w:val="BaseNotes"/>
    <w:uiPriority w:val="99"/>
    <w:rsid w:val="00097797"/>
    <w:pPr>
      <w:spacing w:line="360" w:lineRule="auto"/>
      <w:ind w:firstLine="0"/>
      <w:jc w:val="center"/>
    </w:pPr>
  </w:style>
  <w:style w:type="paragraph" w:customStyle="1" w:styleId="Footnote">
    <w:name w:val="@Footnote"/>
    <w:basedOn w:val="BaseNotes"/>
    <w:uiPriority w:val="1"/>
    <w:rsid w:val="00097797"/>
    <w:pPr>
      <w:ind w:firstLine="0"/>
    </w:pPr>
  </w:style>
  <w:style w:type="paragraph" w:customStyle="1" w:styleId="Formula">
    <w:name w:val="@Formula"/>
    <w:basedOn w:val="BaseNotes"/>
    <w:uiPriority w:val="1"/>
    <w:rsid w:val="00097797"/>
  </w:style>
  <w:style w:type="paragraph" w:customStyle="1" w:styleId="FormulaNumbers">
    <w:name w:val="@Formula.Numbers"/>
    <w:basedOn w:val="BaseNotes"/>
    <w:next w:val="Text"/>
    <w:semiHidden/>
    <w:rsid w:val="00097797"/>
  </w:style>
  <w:style w:type="paragraph" w:customStyle="1" w:styleId="H2">
    <w:name w:val="@H2"/>
    <w:basedOn w:val="BaseText"/>
    <w:next w:val="Text"/>
    <w:uiPriority w:val="3"/>
    <w:qFormat/>
    <w:rsid w:val="00097797"/>
    <w:pPr>
      <w:outlineLvl w:val="1"/>
    </w:pPr>
    <w:rPr>
      <w:smallCaps/>
    </w:rPr>
  </w:style>
  <w:style w:type="paragraph" w:customStyle="1" w:styleId="H3">
    <w:name w:val="@H3"/>
    <w:basedOn w:val="BaseText"/>
    <w:next w:val="Text"/>
    <w:uiPriority w:val="3"/>
    <w:qFormat/>
    <w:rsid w:val="00097797"/>
    <w:pPr>
      <w:outlineLvl w:val="2"/>
    </w:pPr>
    <w:rPr>
      <w:b/>
    </w:rPr>
  </w:style>
  <w:style w:type="paragraph" w:customStyle="1" w:styleId="H4">
    <w:name w:val="@H4"/>
    <w:basedOn w:val="BaseText"/>
    <w:next w:val="Text"/>
    <w:uiPriority w:val="3"/>
    <w:qFormat/>
    <w:rsid w:val="00097797"/>
    <w:pPr>
      <w:outlineLvl w:val="3"/>
    </w:pPr>
    <w:rPr>
      <w:i/>
    </w:rPr>
  </w:style>
  <w:style w:type="paragraph" w:customStyle="1" w:styleId="ListBulletL1">
    <w:name w:val="@List.Bullet.L1"/>
    <w:basedOn w:val="BaseList"/>
    <w:uiPriority w:val="3"/>
    <w:rsid w:val="00097797"/>
    <w:pPr>
      <w:ind w:left="1069" w:hanging="360"/>
    </w:pPr>
  </w:style>
  <w:style w:type="paragraph" w:customStyle="1" w:styleId="ListBulletL2">
    <w:name w:val="@List.Bullet.L2"/>
    <w:basedOn w:val="BaseList"/>
    <w:uiPriority w:val="3"/>
    <w:rsid w:val="00097797"/>
    <w:pPr>
      <w:ind w:left="1778" w:hanging="360"/>
    </w:pPr>
  </w:style>
  <w:style w:type="paragraph" w:customStyle="1" w:styleId="ListNumberingL1">
    <w:name w:val="@List.Numbering.L1"/>
    <w:basedOn w:val="BaseList"/>
    <w:uiPriority w:val="3"/>
    <w:rsid w:val="00097797"/>
    <w:pPr>
      <w:ind w:left="1066" w:hanging="357"/>
    </w:pPr>
  </w:style>
  <w:style w:type="paragraph" w:customStyle="1" w:styleId="ListNumberingL2">
    <w:name w:val="@List.Numbering.L2"/>
    <w:basedOn w:val="BaseList"/>
    <w:uiPriority w:val="3"/>
    <w:rsid w:val="00097797"/>
    <w:pPr>
      <w:ind w:left="2138" w:hanging="360"/>
    </w:pPr>
  </w:style>
  <w:style w:type="paragraph" w:customStyle="1" w:styleId="ListNumberingL3">
    <w:name w:val="@List.Numbering.L3"/>
    <w:basedOn w:val="BaseList"/>
    <w:uiPriority w:val="3"/>
    <w:rsid w:val="00097797"/>
    <w:pPr>
      <w:ind w:left="2858" w:hanging="360"/>
    </w:pPr>
  </w:style>
  <w:style w:type="paragraph" w:customStyle="1" w:styleId="PageHeader">
    <w:name w:val="@PageHeader"/>
    <w:basedOn w:val="BaseNotes"/>
    <w:uiPriority w:val="99"/>
    <w:rsid w:val="00097797"/>
    <w:pPr>
      <w:spacing w:line="240" w:lineRule="auto"/>
      <w:ind w:firstLine="0"/>
    </w:pPr>
    <w:rPr>
      <w:color w:val="000000"/>
      <w:sz w:val="16"/>
      <w:szCs w:val="16"/>
    </w:rPr>
  </w:style>
  <w:style w:type="paragraph" w:customStyle="1" w:styleId="Picture">
    <w:name w:val="@Picture"/>
    <w:basedOn w:val="BaseNotes"/>
    <w:uiPriority w:val="1"/>
    <w:rsid w:val="00097797"/>
    <w:pPr>
      <w:ind w:firstLine="0"/>
      <w:jc w:val="center"/>
    </w:pPr>
  </w:style>
  <w:style w:type="paragraph" w:customStyle="1" w:styleId="Reference">
    <w:name w:val="@Reference"/>
    <w:basedOn w:val="BaseNotes"/>
    <w:uiPriority w:val="6"/>
    <w:rsid w:val="00097797"/>
  </w:style>
  <w:style w:type="numbering" w:customStyle="1" w:styleId="Style2">
    <w:name w:val="@Style2"/>
    <w:basedOn w:val="a2"/>
    <w:uiPriority w:val="99"/>
    <w:rsid w:val="00097797"/>
  </w:style>
  <w:style w:type="paragraph" w:customStyle="1" w:styleId="SummaryKeyWords">
    <w:name w:val="@Summary.KeyWords"/>
    <w:basedOn w:val="BaseSummary"/>
    <w:next w:val="SummaryText"/>
    <w:uiPriority w:val="5"/>
    <w:rsid w:val="00097797"/>
    <w:pPr>
      <w:keepLines/>
    </w:pPr>
    <w:rPr>
      <w:smallCaps/>
    </w:rPr>
  </w:style>
  <w:style w:type="paragraph" w:customStyle="1" w:styleId="SummaryList">
    <w:name w:val="@Summary.List"/>
    <w:basedOn w:val="BaseSummary"/>
    <w:uiPriority w:val="5"/>
    <w:rsid w:val="00097797"/>
    <w:pPr>
      <w:numPr>
        <w:numId w:val="18"/>
      </w:numPr>
      <w:tabs>
        <w:tab w:val="clear" w:pos="1492"/>
        <w:tab w:val="num" w:pos="360"/>
      </w:tabs>
      <w:ind w:left="0" w:firstLine="709"/>
    </w:pPr>
  </w:style>
  <w:style w:type="paragraph" w:customStyle="1" w:styleId="SummaryText">
    <w:name w:val="@Summary.Text"/>
    <w:basedOn w:val="BaseSummary"/>
    <w:uiPriority w:val="5"/>
    <w:rsid w:val="00097797"/>
    <w:pPr>
      <w:keepLines/>
    </w:pPr>
  </w:style>
  <w:style w:type="paragraph" w:customStyle="1" w:styleId="TableColH">
    <w:name w:val="@Table.Col.H"/>
    <w:basedOn w:val="a"/>
    <w:uiPriority w:val="3"/>
    <w:rsid w:val="00097797"/>
    <w:pPr>
      <w:spacing w:before="60" w:after="60" w:line="240" w:lineRule="auto"/>
      <w:jc w:val="center"/>
    </w:pPr>
    <w:rPr>
      <w:rFonts w:cs="Times New Roman"/>
    </w:rPr>
  </w:style>
  <w:style w:type="paragraph" w:customStyle="1" w:styleId="TableFootnote">
    <w:name w:val="@Table.Footnote"/>
    <w:basedOn w:val="BaseTable"/>
    <w:uiPriority w:val="3"/>
    <w:rsid w:val="00097797"/>
    <w:pPr>
      <w:ind w:left="720" w:hanging="360"/>
      <w:jc w:val="left"/>
    </w:pPr>
  </w:style>
  <w:style w:type="paragraph" w:customStyle="1" w:styleId="TableRemark">
    <w:name w:val="@Table.Remark"/>
    <w:basedOn w:val="TableFootnote"/>
    <w:rsid w:val="00097797"/>
    <w:pPr>
      <w:ind w:left="357" w:hanging="357"/>
    </w:pPr>
  </w:style>
  <w:style w:type="paragraph" w:customStyle="1" w:styleId="TableRowH">
    <w:name w:val="@Table.Row.H"/>
    <w:basedOn w:val="a"/>
    <w:uiPriority w:val="3"/>
    <w:rsid w:val="00097797"/>
    <w:pPr>
      <w:spacing w:before="60" w:after="60" w:line="240" w:lineRule="auto"/>
    </w:pPr>
    <w:rPr>
      <w:rFonts w:cs="Times New Roman"/>
    </w:rPr>
  </w:style>
  <w:style w:type="paragraph" w:customStyle="1" w:styleId="TableText">
    <w:name w:val="@Table.Text"/>
    <w:basedOn w:val="a"/>
    <w:uiPriority w:val="3"/>
    <w:rsid w:val="00097797"/>
    <w:pPr>
      <w:spacing w:before="60" w:after="60" w:line="240" w:lineRule="auto"/>
    </w:pPr>
    <w:rPr>
      <w:rFonts w:cs="Times New Roman"/>
    </w:rPr>
  </w:style>
  <w:style w:type="paragraph" w:customStyle="1" w:styleId="TableTitle">
    <w:name w:val="@Table.Title"/>
    <w:basedOn w:val="BaseNotes"/>
    <w:uiPriority w:val="3"/>
    <w:rsid w:val="00097797"/>
    <w:pPr>
      <w:keepNext/>
      <w:keepLines/>
      <w:spacing w:before="120" w:line="240" w:lineRule="auto"/>
      <w:ind w:firstLine="0"/>
    </w:pPr>
  </w:style>
  <w:style w:type="paragraph" w:customStyle="1" w:styleId="Text">
    <w:name w:val="@Text"/>
    <w:basedOn w:val="BaseText"/>
    <w:qFormat/>
    <w:rsid w:val="00097797"/>
  </w:style>
  <w:style w:type="paragraph" w:customStyle="1" w:styleId="TitleHeader">
    <w:name w:val="@Title.Header"/>
    <w:basedOn w:val="BaseTitle"/>
    <w:uiPriority w:val="99"/>
    <w:rsid w:val="00097797"/>
    <w:pPr>
      <w:keepLines/>
      <w:spacing w:line="300" w:lineRule="auto"/>
    </w:pPr>
    <w:rPr>
      <w:smallCaps/>
    </w:rPr>
  </w:style>
  <w:style w:type="paragraph" w:customStyle="1" w:styleId="TitleIndex">
    <w:name w:val="@Title.Index"/>
    <w:basedOn w:val="BaseTitle"/>
    <w:uiPriority w:val="99"/>
    <w:rsid w:val="00097797"/>
    <w:pPr>
      <w:jc w:val="left"/>
    </w:pPr>
  </w:style>
  <w:style w:type="paragraph" w:customStyle="1" w:styleId="TitleText">
    <w:name w:val="@Title.Text"/>
    <w:basedOn w:val="BaseTitle"/>
    <w:uiPriority w:val="99"/>
    <w:rsid w:val="00097797"/>
  </w:style>
  <w:style w:type="paragraph" w:customStyle="1" w:styleId="Structuralheader">
    <w:name w:val="Structural header"/>
    <w:basedOn w:val="1"/>
    <w:next w:val="a"/>
    <w:uiPriority w:val="99"/>
    <w:semiHidden/>
    <w:qFormat/>
    <w:rsid w:val="00097797"/>
    <w:pPr>
      <w:pageBreakBefore/>
      <w:ind w:firstLine="0"/>
      <w:jc w:val="center"/>
    </w:pPr>
    <w:rPr>
      <w:caps/>
    </w:rPr>
  </w:style>
  <w:style w:type="character" w:customStyle="1" w:styleId="10">
    <w:name w:val="Заголовок 1 Знак"/>
    <w:aliases w:val="Header 1 Знак"/>
    <w:basedOn w:val="a0"/>
    <w:link w:val="1"/>
    <w:uiPriority w:val="99"/>
    <w:rsid w:val="0009779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Style1">
    <w:name w:val="Style1"/>
    <w:basedOn w:val="a2"/>
    <w:uiPriority w:val="99"/>
    <w:rsid w:val="00097797"/>
  </w:style>
  <w:style w:type="paragraph" w:styleId="a3">
    <w:name w:val="header"/>
    <w:link w:val="a4"/>
    <w:uiPriority w:val="99"/>
    <w:semiHidden/>
    <w:rsid w:val="000977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97797"/>
    <w:rPr>
      <w:rFonts w:ascii="Times New Roman" w:eastAsia="Arial" w:hAnsi="Times New Roman" w:cs="Arial"/>
      <w:sz w:val="24"/>
      <w:szCs w:val="24"/>
      <w:lang w:eastAsia="ru-RU"/>
    </w:rPr>
  </w:style>
  <w:style w:type="character" w:customStyle="1" w:styleId="20">
    <w:name w:val="Заголовок 2 Знак"/>
    <w:aliases w:val="Header 2 Знак"/>
    <w:basedOn w:val="a0"/>
    <w:link w:val="2"/>
    <w:uiPriority w:val="99"/>
    <w:semiHidden/>
    <w:rsid w:val="000977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Header 3 Знак"/>
    <w:basedOn w:val="a0"/>
    <w:link w:val="3"/>
    <w:uiPriority w:val="99"/>
    <w:semiHidden/>
    <w:rsid w:val="000977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aliases w:val="Header 4 Знак"/>
    <w:basedOn w:val="a0"/>
    <w:link w:val="4"/>
    <w:uiPriority w:val="99"/>
    <w:semiHidden/>
    <w:rsid w:val="000977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aliases w:val="Header 5 Знак"/>
    <w:basedOn w:val="a0"/>
    <w:link w:val="5"/>
    <w:uiPriority w:val="99"/>
    <w:semiHidden/>
    <w:rsid w:val="000977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97797"/>
    <w:rPr>
      <w:rFonts w:ascii="Times New Roman" w:eastAsia="Arial" w:hAnsi="Times New Roman" w:cs="Arial"/>
      <w:i/>
      <w:color w:val="666666"/>
      <w:sz w:val="24"/>
      <w:szCs w:val="24"/>
      <w:lang w:eastAsia="ru-RU"/>
    </w:rPr>
  </w:style>
  <w:style w:type="character" w:styleId="a5">
    <w:name w:val="endnote reference"/>
    <w:basedOn w:val="a0"/>
    <w:uiPriority w:val="99"/>
    <w:semiHidden/>
    <w:unhideWhenUsed/>
    <w:rsid w:val="00097797"/>
    <w:rPr>
      <w:vertAlign w:val="superscript"/>
    </w:rPr>
  </w:style>
  <w:style w:type="character" w:styleId="a6">
    <w:name w:val="footnote reference"/>
    <w:basedOn w:val="a0"/>
    <w:uiPriority w:val="99"/>
    <w:semiHidden/>
    <w:unhideWhenUsed/>
    <w:rsid w:val="00097797"/>
    <w:rPr>
      <w:vertAlign w:val="superscript"/>
    </w:rPr>
  </w:style>
  <w:style w:type="paragraph" w:styleId="a7">
    <w:name w:val="footer"/>
    <w:link w:val="a8"/>
    <w:uiPriority w:val="99"/>
    <w:semiHidden/>
    <w:rsid w:val="000977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Arial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097797"/>
    <w:rPr>
      <w:rFonts w:ascii="Times New Roman" w:eastAsia="Arial" w:hAnsi="Times New Roman" w:cs="Arial"/>
      <w:sz w:val="24"/>
      <w:szCs w:val="24"/>
      <w:lang w:eastAsia="ru-RU"/>
    </w:rPr>
  </w:style>
  <w:style w:type="paragraph" w:styleId="11">
    <w:name w:val="toc 1"/>
    <w:aliases w:val="@TOC1"/>
    <w:basedOn w:val="BaseTOC"/>
    <w:next w:val="BaseTOC"/>
    <w:autoRedefine/>
    <w:uiPriority w:val="39"/>
    <w:unhideWhenUsed/>
    <w:rsid w:val="00097797"/>
    <w:pPr>
      <w:tabs>
        <w:tab w:val="right" w:leader="dot" w:pos="9349"/>
      </w:tabs>
      <w:spacing w:after="0"/>
    </w:pPr>
    <w:rPr>
      <w:caps/>
    </w:rPr>
  </w:style>
  <w:style w:type="paragraph" w:styleId="21">
    <w:name w:val="toc 2"/>
    <w:aliases w:val="@TOC2"/>
    <w:basedOn w:val="BaseTOC"/>
    <w:next w:val="BaseTOC"/>
    <w:autoRedefine/>
    <w:uiPriority w:val="39"/>
    <w:unhideWhenUsed/>
    <w:rsid w:val="00097797"/>
    <w:pPr>
      <w:tabs>
        <w:tab w:val="left" w:pos="658"/>
        <w:tab w:val="right" w:leader="dot" w:pos="9349"/>
      </w:tabs>
      <w:spacing w:after="0"/>
      <w:ind w:left="227"/>
    </w:pPr>
  </w:style>
  <w:style w:type="paragraph" w:styleId="31">
    <w:name w:val="toc 3"/>
    <w:aliases w:val="@TOC3"/>
    <w:basedOn w:val="BaseTOC"/>
    <w:next w:val="BaseTOC"/>
    <w:autoRedefine/>
    <w:uiPriority w:val="39"/>
    <w:unhideWhenUsed/>
    <w:rsid w:val="00097797"/>
    <w:pPr>
      <w:tabs>
        <w:tab w:val="left" w:pos="1100"/>
        <w:tab w:val="right" w:leader="dot" w:pos="9349"/>
      </w:tabs>
      <w:spacing w:after="0"/>
      <w:ind w:left="454"/>
    </w:pPr>
  </w:style>
  <w:style w:type="paragraph" w:styleId="41">
    <w:name w:val="toc 4"/>
    <w:aliases w:val="@TOC4"/>
    <w:basedOn w:val="BaseTOC"/>
    <w:next w:val="BaseTOC"/>
    <w:autoRedefine/>
    <w:uiPriority w:val="39"/>
    <w:unhideWhenUsed/>
    <w:rsid w:val="00097797"/>
    <w:pPr>
      <w:spacing w:after="0"/>
      <w:ind w:left="680"/>
    </w:pPr>
  </w:style>
  <w:style w:type="paragraph" w:styleId="51">
    <w:name w:val="toc 5"/>
    <w:next w:val="a"/>
    <w:autoRedefine/>
    <w:uiPriority w:val="39"/>
    <w:semiHidden/>
    <w:rsid w:val="00097797"/>
    <w:pPr>
      <w:spacing w:after="100" w:line="276" w:lineRule="auto"/>
      <w:ind w:left="880"/>
    </w:pPr>
    <w:rPr>
      <w:rFonts w:ascii="Times New Roman" w:hAnsi="Times New Roman" w:cs="Arial"/>
      <w:sz w:val="24"/>
      <w:szCs w:val="24"/>
      <w:lang w:eastAsia="ru-RU"/>
    </w:rPr>
  </w:style>
  <w:style w:type="paragraph" w:styleId="a9">
    <w:name w:val="Signature"/>
    <w:basedOn w:val="a"/>
    <w:link w:val="aa"/>
    <w:uiPriority w:val="99"/>
    <w:semiHidden/>
    <w:unhideWhenUsed/>
    <w:rsid w:val="00097797"/>
    <w:pPr>
      <w:spacing w:line="240" w:lineRule="auto"/>
      <w:ind w:left="4252"/>
    </w:pPr>
  </w:style>
  <w:style w:type="character" w:customStyle="1" w:styleId="aa">
    <w:name w:val="Подпись Знак"/>
    <w:basedOn w:val="a0"/>
    <w:link w:val="a9"/>
    <w:uiPriority w:val="99"/>
    <w:semiHidden/>
    <w:rsid w:val="00097797"/>
    <w:rPr>
      <w:rFonts w:ascii="Times New Roman" w:eastAsia="Arial" w:hAnsi="Times New Roman" w:cs="Arial"/>
      <w:sz w:val="24"/>
      <w:szCs w:val="24"/>
      <w:lang w:eastAsia="ru-RU"/>
    </w:rPr>
  </w:style>
  <w:style w:type="table" w:styleId="ab">
    <w:name w:val="Table Grid"/>
    <w:basedOn w:val="a1"/>
    <w:uiPriority w:val="39"/>
    <w:rsid w:val="00097797"/>
    <w:pPr>
      <w:spacing w:after="0" w:line="240" w:lineRule="auto"/>
    </w:pPr>
    <w:rPr>
      <w:rFonts w:ascii="Times New Roman" w:hAnsi="Times New Roman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097797"/>
    <w:pPr>
      <w:spacing w:after="0" w:line="240" w:lineRule="auto"/>
    </w:pPr>
    <w:rPr>
      <w:rFonts w:ascii="Times New Roman" w:hAnsi="Times New Roman" w:cs="Arial"/>
      <w:sz w:val="24"/>
      <w:szCs w:val="24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носка"/>
    <w:next w:val="a"/>
    <w:semiHidden/>
    <w:rsid w:val="00097797"/>
    <w:pPr>
      <w:keepNext/>
      <w:keepLines/>
      <w:spacing w:before="25" w:after="25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vertAlign w:val="superscript"/>
      <w:lang w:eastAsia="ru-RU"/>
    </w:rPr>
  </w:style>
  <w:style w:type="paragraph" w:styleId="ad">
    <w:name w:val="Bibliography"/>
    <w:basedOn w:val="a"/>
    <w:next w:val="a"/>
    <w:uiPriority w:val="37"/>
    <w:semiHidden/>
    <w:unhideWhenUsed/>
    <w:rsid w:val="00097797"/>
  </w:style>
  <w:style w:type="paragraph" w:styleId="ae">
    <w:name w:val="endnote text"/>
    <w:basedOn w:val="a"/>
    <w:link w:val="af"/>
    <w:uiPriority w:val="99"/>
    <w:semiHidden/>
    <w:unhideWhenUsed/>
    <w:rsid w:val="00097797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097797"/>
    <w:rPr>
      <w:rFonts w:ascii="Times New Roman" w:eastAsia="Arial" w:hAnsi="Times New Roman" w:cs="Arial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97797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97797"/>
    <w:rPr>
      <w:rFonts w:ascii="Times New Roman" w:eastAsia="Arial" w:hAnsi="Times New Roman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1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239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Shendrikov</dc:creator>
  <cp:lastModifiedBy>Windows User</cp:lastModifiedBy>
  <cp:revision>2</cp:revision>
  <dcterms:created xsi:type="dcterms:W3CDTF">2023-03-18T17:50:00Z</dcterms:created>
  <dcterms:modified xsi:type="dcterms:W3CDTF">2023-03-18T17:50:00Z</dcterms:modified>
</cp:coreProperties>
</file>