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D4" w:rsidRDefault="00031BD4" w:rsidP="00031BD4">
      <w:pPr>
        <w:spacing w:after="0" w:line="240" w:lineRule="auto"/>
        <w:jc w:val="center"/>
        <w:rPr>
          <w:b/>
          <w:sz w:val="24"/>
        </w:rPr>
      </w:pPr>
      <w:bookmarkStart w:id="0" w:name="_GoBack"/>
      <w:bookmarkEnd w:id="0"/>
      <w:r w:rsidRPr="00031BD4">
        <w:rPr>
          <w:b/>
          <w:sz w:val="24"/>
        </w:rPr>
        <w:t xml:space="preserve">Синтез </w:t>
      </w:r>
      <w:r>
        <w:rPr>
          <w:b/>
          <w:sz w:val="24"/>
        </w:rPr>
        <w:t xml:space="preserve">и исследование </w:t>
      </w:r>
      <w:r w:rsidR="003515F3" w:rsidRPr="00EC0545">
        <w:rPr>
          <w:b/>
          <w:sz w:val="24"/>
        </w:rPr>
        <w:t>флуоресцентных</w:t>
      </w:r>
      <w:r>
        <w:rPr>
          <w:b/>
          <w:sz w:val="24"/>
        </w:rPr>
        <w:t xml:space="preserve"> свойств </w:t>
      </w:r>
    </w:p>
    <w:p w:rsidR="00031BD4" w:rsidRPr="00031BD4" w:rsidRDefault="00031BD4" w:rsidP="00031BD4">
      <w:pPr>
        <w:spacing w:after="0" w:line="240" w:lineRule="auto"/>
        <w:jc w:val="center"/>
        <w:rPr>
          <w:b/>
          <w:sz w:val="24"/>
        </w:rPr>
      </w:pPr>
      <w:r w:rsidRPr="00031BD4">
        <w:rPr>
          <w:b/>
          <w:i/>
          <w:sz w:val="24"/>
          <w:lang w:val="en-US"/>
        </w:rPr>
        <w:t>N</w:t>
      </w:r>
      <w:r w:rsidRPr="00031BD4">
        <w:rPr>
          <w:b/>
          <w:sz w:val="24"/>
        </w:rPr>
        <w:t>-(ариламино)замещенных 1,2,4-оксадиазол-5</w:t>
      </w:r>
      <w:r w:rsidRPr="00031BD4">
        <w:rPr>
          <w:b/>
          <w:i/>
          <w:sz w:val="24"/>
        </w:rPr>
        <w:t>(4Н)</w:t>
      </w:r>
      <w:r w:rsidRPr="00031BD4">
        <w:rPr>
          <w:b/>
          <w:sz w:val="24"/>
        </w:rPr>
        <w:t>-онов</w:t>
      </w:r>
    </w:p>
    <w:p w:rsidR="00031BD4" w:rsidRPr="00F322F5" w:rsidRDefault="00031BD4" w:rsidP="00031BD4">
      <w:pPr>
        <w:spacing w:after="0" w:line="240" w:lineRule="auto"/>
        <w:jc w:val="center"/>
        <w:rPr>
          <w:b/>
          <w:sz w:val="24"/>
        </w:rPr>
      </w:pPr>
      <w:r w:rsidRPr="00644849">
        <w:rPr>
          <w:b/>
          <w:i/>
          <w:sz w:val="24"/>
        </w:rPr>
        <w:t>Константинова А.С.</w:t>
      </w:r>
      <w:r w:rsidR="00FE0E51">
        <w:rPr>
          <w:b/>
          <w:i/>
          <w:sz w:val="24"/>
        </w:rPr>
        <w:t>,</w:t>
      </w:r>
      <w:r w:rsidRPr="00644849">
        <w:rPr>
          <w:b/>
          <w:i/>
          <w:sz w:val="24"/>
        </w:rPr>
        <w:t xml:space="preserve"> </w:t>
      </w:r>
      <w:r w:rsidRPr="00644849">
        <w:rPr>
          <w:b/>
          <w:i/>
          <w:sz w:val="24"/>
          <w:vertAlign w:val="superscript"/>
        </w:rPr>
        <w:t>1,</w:t>
      </w:r>
      <w:r w:rsidRPr="00F322F5">
        <w:rPr>
          <w:b/>
          <w:sz w:val="24"/>
          <w:vertAlign w:val="superscript"/>
        </w:rPr>
        <w:t>2</w:t>
      </w:r>
      <w:r w:rsidR="00FE0E51" w:rsidRPr="00F322F5">
        <w:rPr>
          <w:b/>
          <w:sz w:val="24"/>
        </w:rPr>
        <w:t xml:space="preserve"> </w:t>
      </w:r>
      <w:r w:rsidRPr="00480EAD">
        <w:rPr>
          <w:b/>
          <w:i/>
          <w:sz w:val="24"/>
        </w:rPr>
        <w:t>Шетнев А.А</w:t>
      </w:r>
      <w:r w:rsidR="00FE0E51" w:rsidRPr="00480EAD">
        <w:rPr>
          <w:b/>
          <w:i/>
          <w:sz w:val="24"/>
        </w:rPr>
        <w:t>.,</w:t>
      </w:r>
      <w:r w:rsidRPr="00480EAD">
        <w:rPr>
          <w:b/>
          <w:i/>
          <w:sz w:val="24"/>
          <w:vertAlign w:val="superscript"/>
        </w:rPr>
        <w:t>1</w:t>
      </w:r>
      <w:r w:rsidR="00FE0E51" w:rsidRPr="00480EAD">
        <w:rPr>
          <w:b/>
          <w:i/>
          <w:sz w:val="24"/>
        </w:rPr>
        <w:t xml:space="preserve"> </w:t>
      </w:r>
      <w:r w:rsidRPr="00480EAD">
        <w:rPr>
          <w:b/>
          <w:i/>
          <w:sz w:val="24"/>
        </w:rPr>
        <w:t xml:space="preserve"> Корсаков М.К</w:t>
      </w:r>
      <w:r w:rsidR="00730BC1" w:rsidRPr="00480EAD">
        <w:rPr>
          <w:b/>
          <w:i/>
          <w:sz w:val="24"/>
        </w:rPr>
        <w:t>.</w:t>
      </w:r>
      <w:r w:rsidRPr="00480EAD">
        <w:rPr>
          <w:b/>
          <w:i/>
          <w:sz w:val="24"/>
          <w:vertAlign w:val="superscript"/>
        </w:rPr>
        <w:t>1,2</w:t>
      </w:r>
    </w:p>
    <w:p w:rsidR="00730BC1" w:rsidRPr="00730BC1" w:rsidRDefault="00225AEF" w:rsidP="00031BD4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</w:rPr>
        <w:t>Аспирант, 3 год</w:t>
      </w:r>
      <w:r w:rsidR="00730BC1">
        <w:rPr>
          <w:i/>
          <w:sz w:val="24"/>
        </w:rPr>
        <w:t xml:space="preserve"> обучения</w:t>
      </w:r>
    </w:p>
    <w:p w:rsidR="00031BD4" w:rsidRPr="00031BD4" w:rsidRDefault="00730BC1" w:rsidP="00730BC1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644849">
        <w:rPr>
          <w:i/>
          <w:sz w:val="24"/>
        </w:rPr>
        <w:t xml:space="preserve">Ярославский государственный педагогический университет </w:t>
      </w:r>
      <w:r w:rsidR="00031BD4" w:rsidRPr="00031BD4">
        <w:rPr>
          <w:i/>
          <w:sz w:val="24"/>
        </w:rPr>
        <w:t>им. К.Д. Ушинского,</w:t>
      </w:r>
      <w:r w:rsidR="00644849">
        <w:rPr>
          <w:i/>
          <w:sz w:val="24"/>
        </w:rPr>
        <w:t xml:space="preserve"> </w:t>
      </w:r>
      <w:r w:rsidR="00CE1B77">
        <w:rPr>
          <w:i/>
          <w:sz w:val="24"/>
        </w:rPr>
        <w:br/>
      </w:r>
      <w:r w:rsidR="00225AEF">
        <w:rPr>
          <w:i/>
          <w:sz w:val="24"/>
        </w:rPr>
        <w:t>Центр трансфера фармацевтических технологий им. М.В. Дорогова,</w:t>
      </w:r>
      <w:r w:rsidR="0076740F">
        <w:rPr>
          <w:i/>
          <w:sz w:val="24"/>
        </w:rPr>
        <w:t xml:space="preserve"> </w:t>
      </w:r>
      <w:r w:rsidR="00644849">
        <w:rPr>
          <w:i/>
          <w:sz w:val="24"/>
        </w:rPr>
        <w:t>Ярославль, Россия</w:t>
      </w:r>
      <w:r w:rsidR="00031BD4" w:rsidRPr="00031BD4">
        <w:rPr>
          <w:i/>
          <w:sz w:val="24"/>
        </w:rPr>
        <w:t xml:space="preserve"> </w:t>
      </w:r>
    </w:p>
    <w:p w:rsidR="00031BD4" w:rsidRPr="00031BD4" w:rsidRDefault="00730BC1" w:rsidP="00225AEF">
      <w:pPr>
        <w:spacing w:after="0" w:line="240" w:lineRule="auto"/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76740F" w:rsidRPr="0076740F">
        <w:rPr>
          <w:i/>
          <w:sz w:val="24"/>
        </w:rPr>
        <w:t>Российский государственный университет им. А.Н. Косыгина</w:t>
      </w:r>
      <w:r w:rsidR="00225AEF">
        <w:rPr>
          <w:i/>
          <w:sz w:val="24"/>
        </w:rPr>
        <w:t>, и</w:t>
      </w:r>
      <w:r w:rsidR="00225AEF" w:rsidRPr="00225AEF">
        <w:rPr>
          <w:i/>
          <w:sz w:val="24"/>
        </w:rPr>
        <w:t>нститут химических тех</w:t>
      </w:r>
      <w:r w:rsidR="00225AEF">
        <w:rPr>
          <w:i/>
          <w:sz w:val="24"/>
        </w:rPr>
        <w:t xml:space="preserve">нологий и промышленной экологии, </w:t>
      </w:r>
      <w:r w:rsidR="00031BD4" w:rsidRPr="00031BD4">
        <w:rPr>
          <w:i/>
          <w:sz w:val="24"/>
        </w:rPr>
        <w:t xml:space="preserve">Москва, </w:t>
      </w:r>
      <w:r w:rsidR="0076740F">
        <w:rPr>
          <w:i/>
          <w:sz w:val="24"/>
        </w:rPr>
        <w:t>Россия</w:t>
      </w:r>
    </w:p>
    <w:p w:rsidR="00031BD4" w:rsidRPr="00644849" w:rsidRDefault="00031BD4" w:rsidP="00031BD4">
      <w:pPr>
        <w:spacing w:after="0" w:line="240" w:lineRule="auto"/>
        <w:jc w:val="center"/>
        <w:rPr>
          <w:i/>
          <w:iCs/>
          <w:sz w:val="24"/>
          <w:u w:val="single"/>
          <w:lang w:val="en-US"/>
        </w:rPr>
      </w:pPr>
      <w:r w:rsidRPr="00031BD4">
        <w:rPr>
          <w:i/>
          <w:iCs/>
          <w:sz w:val="24"/>
          <w:lang w:val="it-IT"/>
        </w:rPr>
        <w:t>E-mail:</w:t>
      </w:r>
      <w:r w:rsidRPr="00031BD4">
        <w:rPr>
          <w:i/>
          <w:iCs/>
          <w:sz w:val="24"/>
          <w:lang w:val="en-US"/>
        </w:rPr>
        <w:t xml:space="preserve"> </w:t>
      </w:r>
      <w:r w:rsidRPr="00644849">
        <w:rPr>
          <w:i/>
          <w:iCs/>
          <w:sz w:val="24"/>
          <w:u w:val="single"/>
          <w:lang w:val="en-US"/>
        </w:rPr>
        <w:t>a.konstantinova@yspu.org</w:t>
      </w:r>
    </w:p>
    <w:p w:rsidR="00E57CCF" w:rsidRPr="00E57CCF" w:rsidRDefault="004502DA" w:rsidP="00E57CCF">
      <w:pPr>
        <w:spacing w:after="0" w:line="240" w:lineRule="auto"/>
        <w:ind w:firstLine="397"/>
        <w:jc w:val="both"/>
        <w:rPr>
          <w:rFonts w:eastAsia="Calibri"/>
          <w:sz w:val="24"/>
        </w:rPr>
      </w:pPr>
      <w:r w:rsidRPr="004502DA">
        <w:rPr>
          <w:rFonts w:eastAsia="Calibri"/>
          <w:i/>
          <w:sz w:val="24"/>
          <w:lang w:val="en-US"/>
        </w:rPr>
        <w:t>N</w:t>
      </w:r>
      <w:r w:rsidRPr="004502DA">
        <w:rPr>
          <w:rFonts w:eastAsia="Calibri"/>
          <w:sz w:val="24"/>
        </w:rPr>
        <w:t>-(ариламино)</w:t>
      </w:r>
      <w:r w:rsidR="00725141">
        <w:rPr>
          <w:rFonts w:eastAsia="Calibri"/>
          <w:sz w:val="24"/>
        </w:rPr>
        <w:t>замещенные</w:t>
      </w:r>
      <w:r w:rsidR="00436C45">
        <w:rPr>
          <w:rFonts w:eastAsia="Calibri"/>
          <w:sz w:val="24"/>
        </w:rPr>
        <w:t xml:space="preserve"> </w:t>
      </w:r>
      <w:r w:rsidR="00E57CCF" w:rsidRPr="00E57CCF">
        <w:rPr>
          <w:rFonts w:eastAsia="Calibri"/>
          <w:sz w:val="24"/>
        </w:rPr>
        <w:t>1,2,4-оксадиазол-5</w:t>
      </w:r>
      <w:r w:rsidR="00E57CCF" w:rsidRPr="00E57CCF">
        <w:rPr>
          <w:rFonts w:eastAsia="Calibri"/>
          <w:i/>
          <w:sz w:val="24"/>
        </w:rPr>
        <w:t>(4Н)</w:t>
      </w:r>
      <w:r w:rsidR="00E57CCF" w:rsidRPr="00E57CCF">
        <w:rPr>
          <w:rFonts w:eastAsia="Calibri"/>
          <w:sz w:val="24"/>
        </w:rPr>
        <w:t>-онов</w:t>
      </w:r>
      <w:r w:rsidR="00A33664">
        <w:rPr>
          <w:rFonts w:eastAsia="Calibri"/>
          <w:sz w:val="24"/>
        </w:rPr>
        <w:t xml:space="preserve"> </w:t>
      </w:r>
      <w:r w:rsidR="00E57CCF" w:rsidRPr="00E57CCF">
        <w:rPr>
          <w:rFonts w:eastAsia="Calibri"/>
          <w:sz w:val="24"/>
        </w:rPr>
        <w:t xml:space="preserve">являются перспективными кандидатами на роль органических </w:t>
      </w:r>
      <w:r w:rsidR="005012BD">
        <w:rPr>
          <w:rFonts w:eastAsia="Calibri"/>
          <w:sz w:val="24"/>
        </w:rPr>
        <w:t>флуорофоров</w:t>
      </w:r>
      <w:r w:rsidR="00F81084">
        <w:rPr>
          <w:rFonts w:eastAsia="Calibri"/>
          <w:sz w:val="24"/>
        </w:rPr>
        <w:t>, представляющих интерес</w:t>
      </w:r>
      <w:r w:rsidR="004E19E3">
        <w:rPr>
          <w:rFonts w:eastAsia="Calibri"/>
          <w:sz w:val="24"/>
        </w:rPr>
        <w:t xml:space="preserve"> </w:t>
      </w:r>
      <w:r w:rsidR="00F81084">
        <w:rPr>
          <w:rFonts w:eastAsia="Calibri"/>
          <w:sz w:val="24"/>
        </w:rPr>
        <w:t>в</w:t>
      </w:r>
      <w:r w:rsidR="005E5E05">
        <w:rPr>
          <w:rFonts w:eastAsia="Calibri"/>
          <w:sz w:val="24"/>
        </w:rPr>
        <w:t xml:space="preserve"> создани</w:t>
      </w:r>
      <w:r w:rsidR="00F81084">
        <w:rPr>
          <w:rFonts w:eastAsia="Calibri"/>
          <w:sz w:val="24"/>
        </w:rPr>
        <w:t>и</w:t>
      </w:r>
      <w:r w:rsidR="005E5E05">
        <w:rPr>
          <w:rFonts w:eastAsia="Calibri"/>
          <w:sz w:val="24"/>
        </w:rPr>
        <w:t xml:space="preserve"> новых материалов с задан</w:t>
      </w:r>
      <w:r w:rsidR="00A33664">
        <w:rPr>
          <w:rFonts w:eastAsia="Calibri"/>
          <w:sz w:val="24"/>
        </w:rPr>
        <w:t xml:space="preserve">ными фотофизическими </w:t>
      </w:r>
      <w:r w:rsidR="00B17E04">
        <w:rPr>
          <w:rFonts w:eastAsia="Calibri"/>
          <w:sz w:val="24"/>
        </w:rPr>
        <w:t>параметрами</w:t>
      </w:r>
      <w:r w:rsidR="00E57CCF" w:rsidRPr="00E57CCF">
        <w:rPr>
          <w:rFonts w:eastAsia="Calibri"/>
          <w:sz w:val="24"/>
        </w:rPr>
        <w:t xml:space="preserve">. Кроме того актуальным является исследование данных объектов </w:t>
      </w:r>
      <w:r w:rsidR="00A33664">
        <w:rPr>
          <w:rFonts w:eastAsia="Calibri"/>
          <w:sz w:val="24"/>
        </w:rPr>
        <w:t xml:space="preserve">в </w:t>
      </w:r>
      <w:r w:rsidR="00E57CCF" w:rsidRPr="00E57CCF">
        <w:rPr>
          <w:rFonts w:eastAsia="Calibri"/>
          <w:sz w:val="24"/>
        </w:rPr>
        <w:t>медицинской химии в качестве антибактериальных, противовирусных и противоглаукомных агентов.</w:t>
      </w:r>
    </w:p>
    <w:p w:rsidR="005012BD" w:rsidRDefault="00E57CCF" w:rsidP="00E57CCF">
      <w:pPr>
        <w:spacing w:after="0" w:line="240" w:lineRule="auto"/>
        <w:ind w:firstLine="397"/>
        <w:jc w:val="both"/>
        <w:rPr>
          <w:rFonts w:eastAsia="Calibri"/>
          <w:sz w:val="24"/>
        </w:rPr>
      </w:pPr>
      <w:r w:rsidRPr="00E57CCF">
        <w:rPr>
          <w:rFonts w:eastAsia="Calibri"/>
          <w:sz w:val="24"/>
        </w:rPr>
        <w:t xml:space="preserve">Ранее, в работе нашей научной группы был изучен процесс </w:t>
      </w:r>
      <w:r w:rsidRPr="00E57CCF">
        <w:rPr>
          <w:rFonts w:eastAsia="Calibri"/>
          <w:i/>
          <w:sz w:val="24"/>
          <w:lang w:val="en-US"/>
        </w:rPr>
        <w:t>N</w:t>
      </w:r>
      <w:r w:rsidRPr="00E57CCF">
        <w:rPr>
          <w:rFonts w:eastAsia="Calibri"/>
          <w:sz w:val="24"/>
        </w:rPr>
        <w:t xml:space="preserve">-арилирования </w:t>
      </w:r>
      <w:r w:rsidRPr="00E57CCF">
        <w:rPr>
          <w:rFonts w:eastAsia="Calibri"/>
          <w:sz w:val="24"/>
        </w:rPr>
        <w:br/>
        <w:t>1,2,4-оксадиазол-5</w:t>
      </w:r>
      <w:r w:rsidRPr="00E57CCF">
        <w:rPr>
          <w:rFonts w:eastAsia="Calibri"/>
          <w:i/>
          <w:sz w:val="24"/>
        </w:rPr>
        <w:t>(4Н)</w:t>
      </w:r>
      <w:r w:rsidRPr="00E57CCF">
        <w:rPr>
          <w:rFonts w:eastAsia="Calibri"/>
          <w:sz w:val="24"/>
        </w:rPr>
        <w:t xml:space="preserve">-онов,  синтезированы соответствующие </w:t>
      </w:r>
      <w:r w:rsidRPr="00E57CCF">
        <w:rPr>
          <w:rFonts w:eastAsia="Calibri"/>
          <w:i/>
          <w:sz w:val="24"/>
          <w:lang w:val="en-US"/>
        </w:rPr>
        <w:t>N</w:t>
      </w:r>
      <w:r w:rsidRPr="00E57CCF">
        <w:rPr>
          <w:rFonts w:eastAsia="Calibri"/>
          <w:sz w:val="24"/>
        </w:rPr>
        <w:t xml:space="preserve">-арилпроизводные с выходами на уровне 60-90 </w:t>
      </w:r>
      <w:r w:rsidR="005012BD">
        <w:rPr>
          <w:rFonts w:eastAsia="Calibri"/>
          <w:sz w:val="24"/>
        </w:rPr>
        <w:t xml:space="preserve">% в условиях каталитического и </w:t>
      </w:r>
      <w:r w:rsidRPr="00E57CCF">
        <w:rPr>
          <w:rFonts w:eastAsia="Calibri"/>
          <w:sz w:val="24"/>
        </w:rPr>
        <w:t xml:space="preserve">классического активированного нуклеофильного замещения [1]. </w:t>
      </w:r>
      <w:r w:rsidR="00B17E04">
        <w:rPr>
          <w:rFonts w:eastAsia="Calibri"/>
          <w:sz w:val="24"/>
        </w:rPr>
        <w:t>Б</w:t>
      </w:r>
      <w:r w:rsidR="00B17E04" w:rsidRPr="00E57CCF">
        <w:rPr>
          <w:rFonts w:eastAsia="Calibri"/>
          <w:sz w:val="24"/>
        </w:rPr>
        <w:t>ыли</w:t>
      </w:r>
      <w:r w:rsidR="00B17E04">
        <w:rPr>
          <w:rFonts w:eastAsia="Calibri"/>
          <w:sz w:val="24"/>
        </w:rPr>
        <w:t xml:space="preserve"> </w:t>
      </w:r>
      <w:r w:rsidR="00B17E04" w:rsidRPr="00E57CCF">
        <w:rPr>
          <w:rFonts w:eastAsia="Calibri"/>
          <w:sz w:val="24"/>
        </w:rPr>
        <w:t>получены</w:t>
      </w:r>
      <w:r w:rsidR="00B17E04">
        <w:rPr>
          <w:rFonts w:eastAsia="Calibri"/>
          <w:sz w:val="24"/>
        </w:rPr>
        <w:t xml:space="preserve"> про</w:t>
      </w:r>
      <w:r w:rsidRPr="00E57CCF">
        <w:rPr>
          <w:rFonts w:eastAsia="Calibri"/>
          <w:sz w:val="24"/>
        </w:rPr>
        <w:t xml:space="preserve">межуточные нитропроизводные </w:t>
      </w:r>
      <w:r w:rsidRPr="00E57CCF">
        <w:rPr>
          <w:rFonts w:eastAsia="Calibri"/>
          <w:b/>
          <w:sz w:val="24"/>
        </w:rPr>
        <w:t>3</w:t>
      </w:r>
      <w:r w:rsidRPr="00E57CCF">
        <w:rPr>
          <w:rFonts w:eastAsia="Calibri"/>
          <w:sz w:val="24"/>
        </w:rPr>
        <w:t xml:space="preserve"> через взаимодействие 1,2,4-оксадиазол-5</w:t>
      </w:r>
      <w:r w:rsidRPr="00E57CCF">
        <w:rPr>
          <w:rFonts w:eastAsia="Calibri"/>
          <w:i/>
          <w:sz w:val="24"/>
        </w:rPr>
        <w:t>(4Н)</w:t>
      </w:r>
      <w:r w:rsidRPr="00E57CCF">
        <w:rPr>
          <w:rFonts w:eastAsia="Calibri"/>
          <w:sz w:val="24"/>
        </w:rPr>
        <w:t xml:space="preserve">-онов </w:t>
      </w:r>
      <w:r w:rsidR="00725141">
        <w:rPr>
          <w:rFonts w:eastAsia="Calibri"/>
          <w:b/>
          <w:sz w:val="24"/>
        </w:rPr>
        <w:t xml:space="preserve">1 </w:t>
      </w:r>
      <w:r>
        <w:rPr>
          <w:rFonts w:eastAsia="Calibri"/>
          <w:sz w:val="24"/>
        </w:rPr>
        <w:t xml:space="preserve">с </w:t>
      </w:r>
      <w:r w:rsidRPr="00E57CCF">
        <w:rPr>
          <w:rFonts w:eastAsia="Calibri"/>
          <w:sz w:val="24"/>
        </w:rPr>
        <w:t xml:space="preserve">нитрофтораренами </w:t>
      </w:r>
      <w:r w:rsidRPr="00E57CCF">
        <w:rPr>
          <w:rFonts w:eastAsia="Calibri"/>
          <w:b/>
          <w:sz w:val="24"/>
        </w:rPr>
        <w:t>2</w:t>
      </w:r>
      <w:r w:rsidR="00E65BFA">
        <w:rPr>
          <w:rFonts w:eastAsia="Calibri"/>
          <w:sz w:val="24"/>
        </w:rPr>
        <w:t xml:space="preserve">, активированными </w:t>
      </w:r>
      <w:r w:rsidRPr="00E57CCF">
        <w:rPr>
          <w:rFonts w:eastAsia="Calibri"/>
          <w:sz w:val="24"/>
        </w:rPr>
        <w:t xml:space="preserve">циано-группой, в системе </w:t>
      </w:r>
      <w:r w:rsidRPr="00E57CCF">
        <w:rPr>
          <w:rFonts w:eastAsia="Calibri"/>
          <w:sz w:val="24"/>
          <w:lang w:val="en-US"/>
        </w:rPr>
        <w:t>K</w:t>
      </w:r>
      <w:r w:rsidRPr="00E57CCF">
        <w:rPr>
          <w:rFonts w:eastAsia="Calibri"/>
          <w:sz w:val="24"/>
          <w:vertAlign w:val="subscript"/>
        </w:rPr>
        <w:t>2</w:t>
      </w:r>
      <w:r w:rsidRPr="00E57CCF">
        <w:rPr>
          <w:rFonts w:eastAsia="Calibri"/>
          <w:sz w:val="24"/>
          <w:lang w:val="en-US"/>
        </w:rPr>
        <w:t>CO</w:t>
      </w:r>
      <w:r w:rsidRPr="00E57CCF">
        <w:rPr>
          <w:rFonts w:eastAsia="Calibri"/>
          <w:sz w:val="24"/>
          <w:vertAlign w:val="subscript"/>
        </w:rPr>
        <w:t>3</w:t>
      </w:r>
      <w:r w:rsidR="004B2FC7">
        <w:rPr>
          <w:rFonts w:eastAsia="Calibri"/>
          <w:sz w:val="24"/>
        </w:rPr>
        <w:t xml:space="preserve">/ДМФА </w:t>
      </w:r>
      <w:r w:rsidRPr="00E57CCF">
        <w:rPr>
          <w:rFonts w:eastAsia="Calibri"/>
          <w:sz w:val="24"/>
        </w:rPr>
        <w:t>пр</w:t>
      </w:r>
      <w:r w:rsidR="005012BD">
        <w:rPr>
          <w:rFonts w:eastAsia="Calibri"/>
          <w:sz w:val="24"/>
        </w:rPr>
        <w:t xml:space="preserve">и температуре реакции 50-55 °С. </w:t>
      </w:r>
      <w:r w:rsidR="00532446">
        <w:rPr>
          <w:rFonts w:eastAsia="Calibri"/>
          <w:sz w:val="24"/>
        </w:rPr>
        <w:t>Далее</w:t>
      </w:r>
      <w:r w:rsidR="005012BD">
        <w:rPr>
          <w:rFonts w:eastAsia="Calibri"/>
          <w:sz w:val="24"/>
        </w:rPr>
        <w:t xml:space="preserve"> </w:t>
      </w:r>
      <w:r w:rsidR="005012BD" w:rsidRPr="00E57CCF">
        <w:rPr>
          <w:rFonts w:eastAsia="Calibri"/>
          <w:i/>
          <w:sz w:val="24"/>
          <w:lang w:val="en-US"/>
        </w:rPr>
        <w:t>N</w:t>
      </w:r>
      <w:r w:rsidR="005012BD" w:rsidRPr="00E57CCF">
        <w:rPr>
          <w:rFonts w:eastAsia="Calibri"/>
          <w:sz w:val="24"/>
        </w:rPr>
        <w:t>-(нитроарил)производны</w:t>
      </w:r>
      <w:r w:rsidR="005012BD">
        <w:rPr>
          <w:rFonts w:eastAsia="Calibri"/>
          <w:sz w:val="24"/>
        </w:rPr>
        <w:t>е</w:t>
      </w:r>
      <w:r w:rsidR="005012BD" w:rsidRPr="00E57CCF">
        <w:rPr>
          <w:rFonts w:eastAsia="Calibri"/>
          <w:sz w:val="24"/>
        </w:rPr>
        <w:t xml:space="preserve"> </w:t>
      </w:r>
      <w:r w:rsidR="005012BD" w:rsidRPr="00E57CCF">
        <w:rPr>
          <w:rFonts w:eastAsia="Calibri"/>
          <w:b/>
          <w:sz w:val="24"/>
        </w:rPr>
        <w:t>3</w:t>
      </w:r>
      <w:r w:rsidR="005012BD">
        <w:rPr>
          <w:rFonts w:eastAsia="Calibri"/>
          <w:b/>
          <w:sz w:val="24"/>
        </w:rPr>
        <w:t xml:space="preserve"> </w:t>
      </w:r>
      <w:r w:rsidR="005012BD" w:rsidRPr="005012BD">
        <w:rPr>
          <w:rFonts w:eastAsia="Calibri"/>
          <w:sz w:val="24"/>
        </w:rPr>
        <w:t>были введены</w:t>
      </w:r>
      <w:r w:rsidR="005012BD">
        <w:rPr>
          <w:rFonts w:eastAsia="Calibri"/>
          <w:sz w:val="24"/>
        </w:rPr>
        <w:t xml:space="preserve"> в реакцию селективного восстановления по нитрогруппе </w:t>
      </w:r>
      <w:r w:rsidR="005012BD" w:rsidRPr="00E57CCF">
        <w:rPr>
          <w:rFonts w:eastAsia="Calibri"/>
          <w:i/>
          <w:sz w:val="24"/>
          <w:lang w:val="en-US"/>
        </w:rPr>
        <w:t>N</w:t>
      </w:r>
      <w:r w:rsidR="005012BD" w:rsidRPr="00E57CCF">
        <w:rPr>
          <w:rFonts w:eastAsia="Calibri"/>
          <w:sz w:val="24"/>
        </w:rPr>
        <w:t>-фенильного фрагмента</w:t>
      </w:r>
      <w:r w:rsidR="005012BD">
        <w:rPr>
          <w:rFonts w:eastAsia="Calibri"/>
          <w:sz w:val="24"/>
        </w:rPr>
        <w:t xml:space="preserve"> </w:t>
      </w:r>
      <w:r w:rsidR="005012BD" w:rsidRPr="00E57CCF">
        <w:rPr>
          <w:rFonts w:eastAsia="Calibri"/>
          <w:sz w:val="24"/>
        </w:rPr>
        <w:t xml:space="preserve">в системе </w:t>
      </w:r>
      <w:r w:rsidR="005012BD" w:rsidRPr="00E57CCF">
        <w:rPr>
          <w:rFonts w:eastAsia="Calibri"/>
          <w:sz w:val="24"/>
          <w:lang w:val="en-US"/>
        </w:rPr>
        <w:t>SnCl</w:t>
      </w:r>
      <w:r w:rsidR="005012BD" w:rsidRPr="00E57CCF">
        <w:rPr>
          <w:rFonts w:eastAsia="Calibri"/>
          <w:sz w:val="24"/>
          <w:vertAlign w:val="subscript"/>
        </w:rPr>
        <w:t>2</w:t>
      </w:r>
      <w:r w:rsidR="005012BD" w:rsidRPr="00E57CCF">
        <w:rPr>
          <w:rFonts w:eastAsia="Calibri"/>
          <w:sz w:val="24"/>
        </w:rPr>
        <w:t>/</w:t>
      </w:r>
      <w:r w:rsidR="005012BD" w:rsidRPr="00E57CCF">
        <w:rPr>
          <w:rFonts w:eastAsia="Calibri"/>
          <w:sz w:val="24"/>
          <w:lang w:val="en-US"/>
        </w:rPr>
        <w:t>HCl</w:t>
      </w:r>
      <w:r w:rsidR="005012BD" w:rsidRPr="00E57CCF">
        <w:rPr>
          <w:rFonts w:eastAsia="Calibri"/>
          <w:sz w:val="24"/>
        </w:rPr>
        <w:t>/этанол</w:t>
      </w:r>
      <w:r w:rsidR="005012BD">
        <w:rPr>
          <w:rFonts w:eastAsia="Calibri"/>
          <w:sz w:val="24"/>
        </w:rPr>
        <w:t xml:space="preserve"> </w:t>
      </w:r>
      <w:r w:rsidR="00B17E04">
        <w:rPr>
          <w:rFonts w:eastAsia="Calibri"/>
          <w:sz w:val="24"/>
        </w:rPr>
        <w:t>с образованием</w:t>
      </w:r>
      <w:r w:rsidR="005012BD">
        <w:rPr>
          <w:rFonts w:eastAsia="Calibri"/>
          <w:sz w:val="24"/>
        </w:rPr>
        <w:t xml:space="preserve"> целевых аминов </w:t>
      </w:r>
      <w:r w:rsidR="005012BD" w:rsidRPr="005012BD">
        <w:rPr>
          <w:rFonts w:eastAsia="Calibri"/>
          <w:b/>
          <w:sz w:val="24"/>
        </w:rPr>
        <w:t>4</w:t>
      </w:r>
      <w:r w:rsidR="00246F6B">
        <w:rPr>
          <w:rFonts w:eastAsia="Calibri"/>
          <w:b/>
          <w:sz w:val="24"/>
        </w:rPr>
        <w:t xml:space="preserve"> </w:t>
      </w:r>
      <w:r w:rsidR="00246F6B">
        <w:rPr>
          <w:rFonts w:eastAsia="Calibri"/>
          <w:sz w:val="24"/>
        </w:rPr>
        <w:t>(схема 1)</w:t>
      </w:r>
      <w:r w:rsidR="005012BD">
        <w:rPr>
          <w:rFonts w:eastAsia="Calibri"/>
          <w:sz w:val="24"/>
        </w:rPr>
        <w:t xml:space="preserve">. Установлено, что </w:t>
      </w:r>
      <w:r w:rsidR="004502DA" w:rsidRPr="004502DA">
        <w:rPr>
          <w:rFonts w:eastAsia="Calibri"/>
          <w:sz w:val="24"/>
        </w:rPr>
        <w:t xml:space="preserve">реакция восстановления </w:t>
      </w:r>
      <w:r w:rsidR="004502DA" w:rsidRPr="004502DA">
        <w:rPr>
          <w:rFonts w:eastAsia="Calibri"/>
          <w:b/>
          <w:sz w:val="24"/>
        </w:rPr>
        <w:t xml:space="preserve">3 </w:t>
      </w:r>
      <w:r w:rsidR="004502DA" w:rsidRPr="004502DA">
        <w:rPr>
          <w:rFonts w:eastAsia="Calibri"/>
          <w:sz w:val="24"/>
        </w:rPr>
        <w:t xml:space="preserve">по нитрогруппе в 4’-положении </w:t>
      </w:r>
      <w:r w:rsidR="004502DA" w:rsidRPr="004502DA">
        <w:rPr>
          <w:rFonts w:eastAsia="Calibri"/>
          <w:i/>
          <w:sz w:val="24"/>
          <w:lang w:val="en-US"/>
        </w:rPr>
        <w:t>N</w:t>
      </w:r>
      <w:r w:rsidR="004502DA" w:rsidRPr="004502DA">
        <w:rPr>
          <w:rFonts w:eastAsia="Calibri"/>
          <w:sz w:val="24"/>
        </w:rPr>
        <w:t xml:space="preserve">-фенильного фрагмента легко протекает при комнатной температуре. </w:t>
      </w:r>
      <w:r w:rsidR="004502DA">
        <w:rPr>
          <w:rFonts w:eastAsia="Calibri"/>
          <w:sz w:val="24"/>
        </w:rPr>
        <w:t xml:space="preserve">Соответствующие амины </w:t>
      </w:r>
      <w:r w:rsidR="004502DA" w:rsidRPr="004502DA">
        <w:rPr>
          <w:rFonts w:eastAsia="Calibri"/>
          <w:b/>
          <w:sz w:val="24"/>
        </w:rPr>
        <w:t>4</w:t>
      </w:r>
      <w:r w:rsidR="005C22EB">
        <w:rPr>
          <w:rFonts w:eastAsia="Calibri"/>
          <w:b/>
          <w:sz w:val="24"/>
          <w:lang w:val="en-US"/>
        </w:rPr>
        <w:t>a</w:t>
      </w:r>
      <w:r w:rsidR="005C22EB" w:rsidRPr="005C22EB">
        <w:rPr>
          <w:rFonts w:eastAsia="Calibri"/>
          <w:b/>
          <w:sz w:val="24"/>
        </w:rPr>
        <w:t>-</w:t>
      </w:r>
      <w:r w:rsidR="005C22EB">
        <w:rPr>
          <w:rFonts w:eastAsia="Calibri"/>
          <w:b/>
          <w:sz w:val="24"/>
          <w:lang w:val="en-US"/>
        </w:rPr>
        <w:t>h</w:t>
      </w:r>
      <w:r w:rsidR="004502DA">
        <w:rPr>
          <w:rFonts w:eastAsia="Calibri"/>
          <w:sz w:val="24"/>
        </w:rPr>
        <w:t xml:space="preserve"> были получены с</w:t>
      </w:r>
      <w:r w:rsidR="005C22EB" w:rsidRPr="005C22EB">
        <w:rPr>
          <w:rFonts w:eastAsia="Calibri"/>
          <w:sz w:val="24"/>
        </w:rPr>
        <w:t xml:space="preserve"> </w:t>
      </w:r>
      <w:r w:rsidR="005C22EB">
        <w:rPr>
          <w:rFonts w:eastAsia="Calibri"/>
          <w:sz w:val="24"/>
        </w:rPr>
        <w:t>хорошими</w:t>
      </w:r>
      <w:r w:rsidR="004502DA">
        <w:rPr>
          <w:rFonts w:eastAsia="Calibri"/>
          <w:sz w:val="24"/>
        </w:rPr>
        <w:t xml:space="preserve"> выходами </w:t>
      </w:r>
      <w:r w:rsidR="005C22EB">
        <w:rPr>
          <w:rFonts w:eastAsia="Calibri"/>
          <w:sz w:val="24"/>
        </w:rPr>
        <w:t>на уровне</w:t>
      </w:r>
      <w:r w:rsidR="004502DA">
        <w:rPr>
          <w:rFonts w:eastAsia="Calibri"/>
          <w:sz w:val="24"/>
        </w:rPr>
        <w:t xml:space="preserve"> 70-88 %. </w:t>
      </w:r>
      <w:r w:rsidR="004502DA" w:rsidRPr="004502DA">
        <w:rPr>
          <w:rFonts w:eastAsia="Calibri"/>
          <w:sz w:val="24"/>
        </w:rPr>
        <w:t>В то время как, восс</w:t>
      </w:r>
      <w:r w:rsidR="004502DA">
        <w:rPr>
          <w:rFonts w:eastAsia="Calibri"/>
          <w:sz w:val="24"/>
        </w:rPr>
        <w:t>тановление по нитрогруппе в 2’-</w:t>
      </w:r>
      <w:r w:rsidR="004502DA" w:rsidRPr="004502DA">
        <w:rPr>
          <w:rFonts w:eastAsia="Calibri"/>
          <w:sz w:val="24"/>
        </w:rPr>
        <w:t>положении необходимо проводить при температуре 6</w:t>
      </w:r>
      <w:r w:rsidR="004502DA">
        <w:rPr>
          <w:rFonts w:eastAsia="Calibri"/>
          <w:sz w:val="24"/>
        </w:rPr>
        <w:t>0</w:t>
      </w:r>
      <w:r w:rsidR="004502DA" w:rsidRPr="004502DA">
        <w:rPr>
          <w:rFonts w:eastAsia="Calibri"/>
          <w:sz w:val="24"/>
        </w:rPr>
        <w:t>-</w:t>
      </w:r>
      <w:r w:rsidR="004502DA">
        <w:rPr>
          <w:rFonts w:eastAsia="Calibri"/>
          <w:sz w:val="24"/>
        </w:rPr>
        <w:t>65</w:t>
      </w:r>
      <w:r w:rsidR="004502DA" w:rsidRPr="004502DA">
        <w:rPr>
          <w:rFonts w:eastAsia="Calibri"/>
          <w:sz w:val="24"/>
        </w:rPr>
        <w:t xml:space="preserve"> °С</w:t>
      </w:r>
      <w:r w:rsidR="00921191">
        <w:rPr>
          <w:rFonts w:eastAsia="Calibri"/>
          <w:sz w:val="24"/>
        </w:rPr>
        <w:t xml:space="preserve">. </w:t>
      </w:r>
      <w:r w:rsidR="00725141">
        <w:rPr>
          <w:rFonts w:eastAsia="Calibri"/>
          <w:sz w:val="24"/>
        </w:rPr>
        <w:br/>
      </w:r>
      <w:r w:rsidR="00921191">
        <w:rPr>
          <w:rFonts w:eastAsia="Calibri"/>
          <w:sz w:val="24"/>
        </w:rPr>
        <w:t xml:space="preserve">В </w:t>
      </w:r>
      <w:r w:rsidR="005E5E05">
        <w:rPr>
          <w:rFonts w:eastAsia="Calibri"/>
          <w:sz w:val="24"/>
        </w:rPr>
        <w:t>данном</w:t>
      </w:r>
      <w:r w:rsidR="00921191">
        <w:rPr>
          <w:rFonts w:eastAsia="Calibri"/>
          <w:sz w:val="24"/>
        </w:rPr>
        <w:t xml:space="preserve"> случае целевые амины </w:t>
      </w:r>
      <w:r w:rsidR="005E5E05" w:rsidRPr="005E5E05">
        <w:rPr>
          <w:rFonts w:eastAsia="Calibri"/>
          <w:b/>
          <w:sz w:val="24"/>
        </w:rPr>
        <w:t>4</w:t>
      </w:r>
      <w:r w:rsidR="005C22EB">
        <w:rPr>
          <w:rFonts w:eastAsia="Calibri"/>
          <w:b/>
          <w:sz w:val="24"/>
          <w:lang w:val="en-US"/>
        </w:rPr>
        <w:t>i</w:t>
      </w:r>
      <w:r w:rsidR="005C22EB" w:rsidRPr="005C22EB">
        <w:rPr>
          <w:rFonts w:eastAsia="Calibri"/>
          <w:b/>
          <w:sz w:val="24"/>
        </w:rPr>
        <w:t>-</w:t>
      </w:r>
      <w:r w:rsidR="005C22EB">
        <w:rPr>
          <w:rFonts w:eastAsia="Calibri"/>
          <w:b/>
          <w:sz w:val="24"/>
          <w:lang w:val="en-US"/>
        </w:rPr>
        <w:t>k</w:t>
      </w:r>
      <w:r w:rsidR="005E5E05">
        <w:rPr>
          <w:rFonts w:eastAsia="Calibri"/>
          <w:sz w:val="24"/>
        </w:rPr>
        <w:t xml:space="preserve"> </w:t>
      </w:r>
      <w:r w:rsidR="00921191">
        <w:rPr>
          <w:rFonts w:eastAsia="Calibri"/>
          <w:sz w:val="24"/>
        </w:rPr>
        <w:t xml:space="preserve">были получены с умеренными выходами </w:t>
      </w:r>
      <w:r w:rsidR="00921191" w:rsidRPr="004029C0">
        <w:rPr>
          <w:rFonts w:eastAsia="Calibri"/>
          <w:sz w:val="24"/>
        </w:rPr>
        <w:t>48-</w:t>
      </w:r>
      <w:r w:rsidR="004029C0" w:rsidRPr="004029C0">
        <w:rPr>
          <w:rFonts w:eastAsia="Calibri"/>
          <w:sz w:val="24"/>
        </w:rPr>
        <w:t>63</w:t>
      </w:r>
      <w:r w:rsidR="00921191" w:rsidRPr="004029C0">
        <w:rPr>
          <w:rFonts w:eastAsia="Calibri"/>
          <w:sz w:val="24"/>
        </w:rPr>
        <w:t xml:space="preserve"> %.</w:t>
      </w:r>
    </w:p>
    <w:p w:rsidR="00864673" w:rsidRDefault="00864673" w:rsidP="00E57CCF">
      <w:pPr>
        <w:spacing w:after="0" w:line="240" w:lineRule="auto"/>
        <w:ind w:firstLine="397"/>
        <w:jc w:val="both"/>
        <w:rPr>
          <w:rFonts w:eastAsia="Calibri"/>
          <w:sz w:val="24"/>
        </w:rPr>
      </w:pPr>
    </w:p>
    <w:p w:rsidR="003D3EFC" w:rsidRDefault="00E07016" w:rsidP="00D4460C">
      <w:pPr>
        <w:spacing w:after="0" w:line="240" w:lineRule="auto"/>
        <w:jc w:val="center"/>
        <w:rPr>
          <w:rFonts w:eastAsia="Calibri"/>
          <w:sz w:val="24"/>
        </w:rPr>
      </w:pPr>
      <w:r>
        <w:rPr>
          <w:rFonts w:eastAsia="Calibri"/>
          <w:noProof/>
          <w:sz w:val="24"/>
          <w:lang w:eastAsia="ru-RU"/>
        </w:rPr>
        <w:drawing>
          <wp:inline distT="0" distB="0" distL="0" distR="0">
            <wp:extent cx="5734050" cy="11874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2BD" w:rsidRPr="00977E0B" w:rsidRDefault="00D4460C" w:rsidP="00D4460C">
      <w:pPr>
        <w:spacing w:after="0" w:line="240" w:lineRule="auto"/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 xml:space="preserve">Схема 1. Синтез </w:t>
      </w:r>
      <w:r w:rsidRPr="004502DA">
        <w:rPr>
          <w:rFonts w:eastAsia="Calibri"/>
          <w:i/>
          <w:sz w:val="24"/>
          <w:lang w:val="en-US"/>
        </w:rPr>
        <w:t>N</w:t>
      </w:r>
      <w:r w:rsidRPr="004502DA">
        <w:rPr>
          <w:rFonts w:eastAsia="Calibri"/>
          <w:sz w:val="24"/>
        </w:rPr>
        <w:t>-(ариламино)</w:t>
      </w:r>
      <w:r w:rsidR="00725141">
        <w:rPr>
          <w:rFonts w:eastAsia="Calibri"/>
          <w:sz w:val="24"/>
        </w:rPr>
        <w:t>замещенных</w:t>
      </w:r>
      <w:r w:rsidRPr="00E57CCF">
        <w:rPr>
          <w:rFonts w:eastAsia="Calibri"/>
          <w:sz w:val="24"/>
        </w:rPr>
        <w:t xml:space="preserve"> 1,2,4-оксадиазол-5</w:t>
      </w:r>
      <w:r w:rsidRPr="00E57CCF">
        <w:rPr>
          <w:rFonts w:eastAsia="Calibri"/>
          <w:i/>
          <w:sz w:val="24"/>
        </w:rPr>
        <w:t>(4Н)</w:t>
      </w:r>
      <w:r w:rsidRPr="00E57CCF">
        <w:rPr>
          <w:rFonts w:eastAsia="Calibri"/>
          <w:sz w:val="24"/>
        </w:rPr>
        <w:t>-онов</w:t>
      </w:r>
      <w:r>
        <w:rPr>
          <w:rFonts w:eastAsia="Calibri"/>
          <w:sz w:val="24"/>
        </w:rPr>
        <w:t xml:space="preserve"> </w:t>
      </w:r>
      <w:r w:rsidRPr="00D4460C">
        <w:rPr>
          <w:rFonts w:eastAsia="Calibri"/>
          <w:b/>
          <w:sz w:val="24"/>
        </w:rPr>
        <w:t>4</w:t>
      </w:r>
    </w:p>
    <w:p w:rsidR="00D4460C" w:rsidRDefault="00D4460C" w:rsidP="00D4460C">
      <w:pPr>
        <w:spacing w:after="0" w:line="240" w:lineRule="auto"/>
        <w:jc w:val="center"/>
        <w:rPr>
          <w:rFonts w:eastAsia="Calibri"/>
          <w:sz w:val="24"/>
        </w:rPr>
      </w:pPr>
    </w:p>
    <w:p w:rsidR="00D4460C" w:rsidRPr="00182B08" w:rsidRDefault="00921191" w:rsidP="00182B08">
      <w:pPr>
        <w:spacing w:after="0" w:line="240" w:lineRule="auto"/>
        <w:ind w:firstLine="397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Полученные </w:t>
      </w:r>
      <w:r w:rsidRPr="004502DA">
        <w:rPr>
          <w:rFonts w:eastAsia="Calibri"/>
          <w:i/>
          <w:sz w:val="24"/>
          <w:lang w:val="en-US"/>
        </w:rPr>
        <w:t>N</w:t>
      </w:r>
      <w:r w:rsidRPr="004502DA">
        <w:rPr>
          <w:rFonts w:eastAsia="Calibri"/>
          <w:sz w:val="24"/>
        </w:rPr>
        <w:t>-(ариламино)</w:t>
      </w:r>
      <w:r w:rsidR="00725141">
        <w:rPr>
          <w:rFonts w:eastAsia="Calibri"/>
          <w:sz w:val="24"/>
        </w:rPr>
        <w:t>замещенные</w:t>
      </w:r>
      <w:r>
        <w:rPr>
          <w:rFonts w:eastAsia="Calibri"/>
          <w:sz w:val="24"/>
        </w:rPr>
        <w:t xml:space="preserve"> </w:t>
      </w:r>
      <w:r w:rsidRPr="00921191">
        <w:rPr>
          <w:rFonts w:eastAsia="Calibri"/>
          <w:b/>
          <w:sz w:val="24"/>
        </w:rPr>
        <w:t>4</w:t>
      </w:r>
      <w:r w:rsidR="00B17E04">
        <w:rPr>
          <w:rFonts w:eastAsia="Calibri"/>
          <w:b/>
          <w:sz w:val="24"/>
          <w:lang w:val="en-US"/>
        </w:rPr>
        <w:t>a</w:t>
      </w:r>
      <w:r w:rsidR="00B17E04" w:rsidRPr="004029C0">
        <w:rPr>
          <w:rFonts w:eastAsia="Calibri"/>
          <w:b/>
          <w:sz w:val="24"/>
        </w:rPr>
        <w:t>-</w:t>
      </w:r>
      <w:r w:rsidR="00B17E04">
        <w:rPr>
          <w:rFonts w:eastAsia="Calibri"/>
          <w:b/>
          <w:sz w:val="24"/>
          <w:lang w:val="en-US"/>
        </w:rPr>
        <w:t>k</w:t>
      </w:r>
      <w:r>
        <w:rPr>
          <w:rFonts w:eastAsia="Calibri"/>
          <w:sz w:val="24"/>
        </w:rPr>
        <w:t xml:space="preserve"> </w:t>
      </w:r>
      <w:r w:rsidRPr="00921191">
        <w:rPr>
          <w:rFonts w:eastAsia="Calibri"/>
          <w:sz w:val="24"/>
        </w:rPr>
        <w:t>были исследованы на предмет наличия фотолюми</w:t>
      </w:r>
      <w:r w:rsidRPr="00921191">
        <w:rPr>
          <w:rFonts w:eastAsia="Calibri"/>
          <w:sz w:val="24"/>
        </w:rPr>
        <w:softHyphen/>
        <w:t>несценции в твердом состоянии при комнатной температуре с использованием флуоресцентного</w:t>
      </w:r>
      <w:r>
        <w:rPr>
          <w:rFonts w:eastAsia="Calibri"/>
          <w:sz w:val="24"/>
        </w:rPr>
        <w:t xml:space="preserve"> </w:t>
      </w:r>
      <w:r w:rsidRPr="00921191">
        <w:rPr>
          <w:rFonts w:eastAsia="Calibri"/>
          <w:sz w:val="24"/>
        </w:rPr>
        <w:t>спектрометра Fluorolog 3.</w:t>
      </w:r>
      <w:r w:rsidR="00182B08">
        <w:rPr>
          <w:rFonts w:eastAsia="Calibri"/>
          <w:sz w:val="24"/>
        </w:rPr>
        <w:t xml:space="preserve"> </w:t>
      </w:r>
      <w:r w:rsidR="003515F3" w:rsidRPr="00EC0545">
        <w:rPr>
          <w:rFonts w:eastAsia="Calibri"/>
          <w:sz w:val="24"/>
        </w:rPr>
        <w:t>Проведенные исследования показали</w:t>
      </w:r>
      <w:r w:rsidR="00182B08" w:rsidRPr="00EC0545">
        <w:rPr>
          <w:rFonts w:eastAsia="Calibri"/>
          <w:sz w:val="24"/>
        </w:rPr>
        <w:t xml:space="preserve">, что </w:t>
      </w:r>
      <w:r w:rsidR="003515F3" w:rsidRPr="00EC0545">
        <w:rPr>
          <w:rFonts w:eastAsia="Calibri"/>
          <w:sz w:val="24"/>
        </w:rPr>
        <w:t xml:space="preserve">соединения </w:t>
      </w:r>
      <w:r w:rsidR="003515F3" w:rsidRPr="00EC0545">
        <w:rPr>
          <w:rFonts w:eastAsia="Calibri"/>
          <w:b/>
          <w:sz w:val="24"/>
        </w:rPr>
        <w:t>4</w:t>
      </w:r>
      <w:r w:rsidR="003515F3" w:rsidRPr="00EC0545">
        <w:rPr>
          <w:rFonts w:eastAsia="Calibri"/>
          <w:b/>
          <w:sz w:val="24"/>
          <w:lang w:val="en-US"/>
        </w:rPr>
        <w:t>a</w:t>
      </w:r>
      <w:r w:rsidR="003515F3" w:rsidRPr="00EC0545">
        <w:rPr>
          <w:rFonts w:eastAsia="Calibri"/>
          <w:b/>
          <w:sz w:val="24"/>
        </w:rPr>
        <w:t>-</w:t>
      </w:r>
      <w:r w:rsidR="003515F3" w:rsidRPr="00EC0545">
        <w:rPr>
          <w:rFonts w:eastAsia="Calibri"/>
          <w:b/>
          <w:sz w:val="24"/>
          <w:lang w:val="en-US"/>
        </w:rPr>
        <w:t>k</w:t>
      </w:r>
      <w:r w:rsidR="00182B08" w:rsidRPr="00EC0545">
        <w:rPr>
          <w:rFonts w:eastAsia="Calibri"/>
          <w:sz w:val="24"/>
        </w:rPr>
        <w:t xml:space="preserve"> обладают </w:t>
      </w:r>
      <w:r w:rsidR="003515F3" w:rsidRPr="00EC0545">
        <w:rPr>
          <w:rFonts w:eastAsia="Calibri"/>
          <w:sz w:val="24"/>
        </w:rPr>
        <w:t>флуоресценцией</w:t>
      </w:r>
      <w:r w:rsidR="00182B08" w:rsidRPr="00182B08">
        <w:rPr>
          <w:rFonts w:eastAsia="Calibri"/>
          <w:sz w:val="24"/>
        </w:rPr>
        <w:t xml:space="preserve"> </w:t>
      </w:r>
      <w:r w:rsidR="00FC3186">
        <w:rPr>
          <w:rFonts w:eastAsia="Calibri"/>
          <w:sz w:val="24"/>
        </w:rPr>
        <w:t xml:space="preserve">голубого и зеленого цвета </w:t>
      </w:r>
      <w:r w:rsidR="00182B08" w:rsidRPr="00182B08">
        <w:rPr>
          <w:rFonts w:eastAsia="Calibri"/>
          <w:sz w:val="24"/>
        </w:rPr>
        <w:t xml:space="preserve">в твердом состоянии. </w:t>
      </w:r>
      <w:r w:rsidR="00182B08" w:rsidRPr="00EC0545">
        <w:rPr>
          <w:rFonts w:eastAsia="Calibri"/>
          <w:sz w:val="24"/>
        </w:rPr>
        <w:t xml:space="preserve">Максимумы </w:t>
      </w:r>
      <w:r w:rsidR="003515F3" w:rsidRPr="00EC0545">
        <w:rPr>
          <w:rFonts w:eastAsia="Calibri"/>
          <w:sz w:val="24"/>
        </w:rPr>
        <w:t>испускания</w:t>
      </w:r>
      <w:r w:rsidR="00182B08" w:rsidRPr="00182B08">
        <w:rPr>
          <w:rFonts w:eastAsia="Calibri"/>
          <w:sz w:val="24"/>
        </w:rPr>
        <w:t xml:space="preserve"> находятся в пределах </w:t>
      </w:r>
      <w:r w:rsidR="00182B08" w:rsidRPr="004029C0">
        <w:rPr>
          <w:rFonts w:eastAsia="Calibri"/>
          <w:sz w:val="24"/>
        </w:rPr>
        <w:t xml:space="preserve">от </w:t>
      </w:r>
      <w:r w:rsidR="00427B7E" w:rsidRPr="004029C0">
        <w:rPr>
          <w:rFonts w:eastAsia="Calibri"/>
          <w:sz w:val="24"/>
        </w:rPr>
        <w:t>491</w:t>
      </w:r>
      <w:r w:rsidR="00182B08" w:rsidRPr="004029C0">
        <w:rPr>
          <w:rFonts w:eastAsia="Calibri"/>
          <w:sz w:val="24"/>
        </w:rPr>
        <w:t xml:space="preserve"> до 528 нм.</w:t>
      </w:r>
    </w:p>
    <w:p w:rsidR="00864673" w:rsidRPr="00CB3FC3" w:rsidRDefault="00864673" w:rsidP="00CB3FC3">
      <w:pPr>
        <w:spacing w:after="0" w:line="240" w:lineRule="auto"/>
        <w:ind w:firstLine="426"/>
        <w:jc w:val="both"/>
        <w:rPr>
          <w:rFonts w:eastAsia="Calibri"/>
          <w:i/>
          <w:sz w:val="24"/>
        </w:rPr>
      </w:pPr>
      <w:r w:rsidRPr="00864673">
        <w:rPr>
          <w:rFonts w:eastAsia="Calibri"/>
          <w:i/>
          <w:sz w:val="24"/>
        </w:rPr>
        <w:t>Работа выполнена при финансовой поддержке Российского Научно</w:t>
      </w:r>
      <w:r w:rsidR="00D4460C">
        <w:rPr>
          <w:rFonts w:eastAsia="Calibri"/>
          <w:i/>
          <w:sz w:val="24"/>
        </w:rPr>
        <w:t>го Фонда (Грант № 22-23-20158).</w:t>
      </w:r>
    </w:p>
    <w:p w:rsidR="00E57CCF" w:rsidRPr="00E57CCF" w:rsidRDefault="00E57CCF" w:rsidP="00E57CCF">
      <w:pPr>
        <w:spacing w:after="0" w:line="240" w:lineRule="auto"/>
        <w:jc w:val="center"/>
        <w:rPr>
          <w:rFonts w:eastAsia="Calibri"/>
          <w:b/>
          <w:sz w:val="24"/>
        </w:rPr>
      </w:pPr>
      <w:r w:rsidRPr="00E57CCF">
        <w:rPr>
          <w:rFonts w:eastAsia="Calibri"/>
          <w:b/>
          <w:sz w:val="24"/>
        </w:rPr>
        <w:t>Литература</w:t>
      </w:r>
    </w:p>
    <w:p w:rsidR="00B17E04" w:rsidRDefault="00E57CCF" w:rsidP="00A14B72">
      <w:pPr>
        <w:spacing w:after="0" w:line="240" w:lineRule="auto"/>
        <w:jc w:val="both"/>
        <w:rPr>
          <w:sz w:val="24"/>
          <w:szCs w:val="28"/>
        </w:rPr>
      </w:pPr>
      <w:r w:rsidRPr="00EC0545">
        <w:rPr>
          <w:rFonts w:eastAsia="Calibri"/>
          <w:sz w:val="24"/>
        </w:rPr>
        <w:t xml:space="preserve">1. </w:t>
      </w:r>
      <w:r w:rsidR="00A33664" w:rsidRPr="004E19E3">
        <w:rPr>
          <w:sz w:val="24"/>
          <w:szCs w:val="28"/>
          <w:lang w:val="en-US"/>
        </w:rPr>
        <w:t>Soldatova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N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S</w:t>
      </w:r>
      <w:r w:rsidR="004E19E3" w:rsidRPr="00EC0545">
        <w:rPr>
          <w:sz w:val="24"/>
          <w:szCs w:val="28"/>
        </w:rPr>
        <w:t xml:space="preserve">., </w:t>
      </w:r>
      <w:r w:rsidR="00A33664" w:rsidRPr="004E19E3">
        <w:rPr>
          <w:sz w:val="24"/>
          <w:szCs w:val="28"/>
          <w:lang w:val="en-US"/>
        </w:rPr>
        <w:t>Semenov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A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V</w:t>
      </w:r>
      <w:r w:rsidR="004E19E3" w:rsidRPr="00EC0545">
        <w:rPr>
          <w:sz w:val="24"/>
          <w:szCs w:val="28"/>
        </w:rPr>
        <w:t xml:space="preserve">., </w:t>
      </w:r>
      <w:r w:rsidR="00A33664">
        <w:rPr>
          <w:sz w:val="24"/>
          <w:szCs w:val="28"/>
          <w:lang w:val="en-US"/>
        </w:rPr>
        <w:t>Geyl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K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K</w:t>
      </w:r>
      <w:r w:rsidR="004E19E3" w:rsidRPr="00EC0545">
        <w:rPr>
          <w:sz w:val="24"/>
          <w:szCs w:val="28"/>
        </w:rPr>
        <w:t>.</w:t>
      </w:r>
      <w:r w:rsidR="00A33664" w:rsidRPr="00EC0545">
        <w:rPr>
          <w:sz w:val="24"/>
          <w:szCs w:val="28"/>
        </w:rPr>
        <w:t xml:space="preserve">, </w:t>
      </w:r>
      <w:r w:rsidR="00A33664">
        <w:rPr>
          <w:sz w:val="24"/>
          <w:szCs w:val="28"/>
          <w:lang w:val="en-US"/>
        </w:rPr>
        <w:t>Baykov</w:t>
      </w:r>
      <w:r w:rsidR="00A33664" w:rsidRPr="00EC0545">
        <w:rPr>
          <w:sz w:val="24"/>
          <w:szCs w:val="28"/>
        </w:rPr>
        <w:t xml:space="preserve"> </w:t>
      </w:r>
      <w:r w:rsidR="00A33664">
        <w:rPr>
          <w:sz w:val="24"/>
          <w:szCs w:val="28"/>
          <w:lang w:val="en-US"/>
        </w:rPr>
        <w:t>S</w:t>
      </w:r>
      <w:r w:rsidR="00A14B72">
        <w:rPr>
          <w:sz w:val="24"/>
          <w:szCs w:val="28"/>
        </w:rPr>
        <w:t>.</w:t>
      </w:r>
      <w:r w:rsidR="00A33664">
        <w:rPr>
          <w:sz w:val="24"/>
          <w:szCs w:val="28"/>
          <w:lang w:val="en-US"/>
        </w:rPr>
        <w:t>V</w:t>
      </w:r>
      <w:r w:rsidR="00A33664" w:rsidRPr="00EC0545">
        <w:rPr>
          <w:sz w:val="24"/>
          <w:szCs w:val="28"/>
        </w:rPr>
        <w:t>.</w:t>
      </w:r>
      <w:r w:rsidR="004E19E3" w:rsidRPr="00EC0545">
        <w:rPr>
          <w:sz w:val="24"/>
          <w:szCs w:val="28"/>
        </w:rPr>
        <w:t xml:space="preserve">, </w:t>
      </w:r>
      <w:r w:rsidR="00A33664" w:rsidRPr="004E19E3">
        <w:rPr>
          <w:sz w:val="24"/>
          <w:szCs w:val="28"/>
          <w:lang w:val="en-US"/>
        </w:rPr>
        <w:t>Shetnev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A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A</w:t>
      </w:r>
      <w:r w:rsidR="004E19E3" w:rsidRPr="00EC0545">
        <w:rPr>
          <w:sz w:val="24"/>
          <w:szCs w:val="28"/>
        </w:rPr>
        <w:t xml:space="preserve">., </w:t>
      </w:r>
      <w:r w:rsidR="00A33664" w:rsidRPr="004E19E3">
        <w:rPr>
          <w:sz w:val="24"/>
          <w:szCs w:val="28"/>
          <w:lang w:val="en-US"/>
        </w:rPr>
        <w:t>Konstantinova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A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S</w:t>
      </w:r>
      <w:r w:rsidR="004E19E3" w:rsidRPr="00EC0545">
        <w:rPr>
          <w:sz w:val="24"/>
          <w:szCs w:val="28"/>
        </w:rPr>
        <w:t xml:space="preserve">., </w:t>
      </w:r>
      <w:r w:rsidR="00A33664" w:rsidRPr="004E19E3">
        <w:rPr>
          <w:sz w:val="24"/>
          <w:szCs w:val="28"/>
          <w:lang w:val="en-US"/>
        </w:rPr>
        <w:t>Korsakov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M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K</w:t>
      </w:r>
      <w:r w:rsidR="004E19E3" w:rsidRPr="00EC0545">
        <w:rPr>
          <w:sz w:val="24"/>
          <w:szCs w:val="28"/>
        </w:rPr>
        <w:t xml:space="preserve">., </w:t>
      </w:r>
      <w:r w:rsidR="00A33664" w:rsidRPr="004E19E3">
        <w:rPr>
          <w:sz w:val="24"/>
          <w:szCs w:val="28"/>
          <w:lang w:val="en-US"/>
        </w:rPr>
        <w:t>Yusubov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M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S</w:t>
      </w:r>
      <w:r w:rsidR="004E19E3" w:rsidRPr="00EC0545">
        <w:rPr>
          <w:sz w:val="24"/>
          <w:szCs w:val="28"/>
        </w:rPr>
        <w:t xml:space="preserve">., </w:t>
      </w:r>
      <w:r w:rsidR="00A33664" w:rsidRPr="004E19E3">
        <w:rPr>
          <w:sz w:val="24"/>
          <w:szCs w:val="28"/>
          <w:lang w:val="en-US"/>
        </w:rPr>
        <w:t>Postnikov</w:t>
      </w:r>
      <w:r w:rsidR="00A33664" w:rsidRPr="00EC0545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P</w:t>
      </w:r>
      <w:r w:rsidR="00A33664" w:rsidRPr="00EC0545">
        <w:rPr>
          <w:sz w:val="24"/>
          <w:szCs w:val="28"/>
        </w:rPr>
        <w:t>.</w:t>
      </w:r>
      <w:r w:rsidR="004E19E3" w:rsidRPr="004E19E3">
        <w:rPr>
          <w:sz w:val="24"/>
          <w:szCs w:val="28"/>
          <w:lang w:val="en-US"/>
        </w:rPr>
        <w:t>S</w:t>
      </w:r>
      <w:r w:rsidR="004E19E3" w:rsidRPr="00EC0545">
        <w:rPr>
          <w:sz w:val="24"/>
          <w:szCs w:val="28"/>
        </w:rPr>
        <w:t xml:space="preserve">. </w:t>
      </w:r>
      <w:r w:rsidR="004E19E3" w:rsidRPr="004E19E3">
        <w:rPr>
          <w:sz w:val="24"/>
          <w:szCs w:val="28"/>
          <w:lang w:val="en-US"/>
        </w:rPr>
        <w:t>Copper</w:t>
      </w:r>
      <w:r w:rsidR="004E19E3" w:rsidRPr="00870BD1">
        <w:rPr>
          <w:sz w:val="24"/>
          <w:szCs w:val="28"/>
        </w:rPr>
        <w:t>-</w:t>
      </w:r>
      <w:r w:rsidR="004E19E3" w:rsidRPr="004E19E3">
        <w:rPr>
          <w:sz w:val="24"/>
          <w:szCs w:val="28"/>
          <w:lang w:val="en-US"/>
        </w:rPr>
        <w:t>catalyzed</w:t>
      </w:r>
      <w:r w:rsidR="004E19E3" w:rsidRPr="00870BD1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selective</w:t>
      </w:r>
      <w:r w:rsidR="004E19E3" w:rsidRPr="00870BD1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N</w:t>
      </w:r>
      <w:r w:rsidR="004E19E3" w:rsidRPr="00870BD1">
        <w:rPr>
          <w:sz w:val="24"/>
          <w:szCs w:val="28"/>
        </w:rPr>
        <w:t>-</w:t>
      </w:r>
      <w:r w:rsidR="004E19E3" w:rsidRPr="004E19E3">
        <w:rPr>
          <w:sz w:val="24"/>
          <w:szCs w:val="28"/>
          <w:lang w:val="en-US"/>
        </w:rPr>
        <w:t>arylation</w:t>
      </w:r>
      <w:r w:rsidR="004E19E3" w:rsidRPr="00870BD1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of</w:t>
      </w:r>
      <w:r w:rsidR="004E19E3" w:rsidRPr="00870BD1">
        <w:rPr>
          <w:sz w:val="24"/>
          <w:szCs w:val="28"/>
        </w:rPr>
        <w:t xml:space="preserve"> </w:t>
      </w:r>
      <w:r w:rsidR="004E19E3" w:rsidRPr="004E19E3">
        <w:rPr>
          <w:sz w:val="24"/>
          <w:szCs w:val="28"/>
          <w:lang w:val="en-US"/>
        </w:rPr>
        <w:t>oxadiazolo</w:t>
      </w:r>
      <w:r w:rsidR="00A33664">
        <w:rPr>
          <w:sz w:val="24"/>
          <w:szCs w:val="28"/>
          <w:lang w:val="en-US"/>
        </w:rPr>
        <w:t>nes</w:t>
      </w:r>
      <w:r w:rsidR="00A33664" w:rsidRPr="00870BD1">
        <w:rPr>
          <w:sz w:val="24"/>
          <w:szCs w:val="28"/>
        </w:rPr>
        <w:t xml:space="preserve"> </w:t>
      </w:r>
      <w:r w:rsidR="00A33664">
        <w:rPr>
          <w:sz w:val="24"/>
          <w:szCs w:val="28"/>
          <w:lang w:val="en-US"/>
        </w:rPr>
        <w:t>by</w:t>
      </w:r>
      <w:r w:rsidR="00A33664" w:rsidRPr="00870BD1">
        <w:rPr>
          <w:sz w:val="24"/>
          <w:szCs w:val="28"/>
        </w:rPr>
        <w:t xml:space="preserve"> </w:t>
      </w:r>
      <w:r w:rsidR="00A33664">
        <w:rPr>
          <w:sz w:val="24"/>
          <w:szCs w:val="28"/>
          <w:lang w:val="en-US"/>
        </w:rPr>
        <w:t>diaryliodonium</w:t>
      </w:r>
      <w:r w:rsidR="00A33664" w:rsidRPr="00870BD1">
        <w:rPr>
          <w:sz w:val="24"/>
          <w:szCs w:val="28"/>
        </w:rPr>
        <w:t xml:space="preserve"> </w:t>
      </w:r>
      <w:r w:rsidR="00A33664">
        <w:rPr>
          <w:sz w:val="24"/>
          <w:szCs w:val="28"/>
          <w:lang w:val="en-US"/>
        </w:rPr>
        <w:t>salts</w:t>
      </w:r>
      <w:r w:rsidR="004E19E3" w:rsidRPr="00870BD1">
        <w:rPr>
          <w:sz w:val="24"/>
          <w:szCs w:val="28"/>
        </w:rPr>
        <w:t xml:space="preserve"> // </w:t>
      </w:r>
      <w:r w:rsidR="00E22AE9" w:rsidRPr="00E22AE9">
        <w:rPr>
          <w:iCs/>
          <w:sz w:val="24"/>
          <w:szCs w:val="28"/>
          <w:lang w:val="en-US"/>
        </w:rPr>
        <w:t>Adv</w:t>
      </w:r>
      <w:r w:rsidR="00E22AE9" w:rsidRPr="00870BD1">
        <w:rPr>
          <w:iCs/>
          <w:sz w:val="24"/>
          <w:szCs w:val="28"/>
        </w:rPr>
        <w:t xml:space="preserve">. </w:t>
      </w:r>
      <w:r w:rsidR="00E22AE9" w:rsidRPr="00E22AE9">
        <w:rPr>
          <w:iCs/>
          <w:sz w:val="24"/>
          <w:szCs w:val="28"/>
          <w:lang w:val="en-US"/>
        </w:rPr>
        <w:t>Synth</w:t>
      </w:r>
      <w:r w:rsidR="00E22AE9" w:rsidRPr="00E22AE9">
        <w:rPr>
          <w:iCs/>
          <w:sz w:val="24"/>
          <w:szCs w:val="28"/>
        </w:rPr>
        <w:t xml:space="preserve">. </w:t>
      </w:r>
      <w:r w:rsidR="00E22AE9" w:rsidRPr="00E22AE9">
        <w:rPr>
          <w:iCs/>
          <w:sz w:val="24"/>
          <w:szCs w:val="28"/>
          <w:lang w:val="en-US"/>
        </w:rPr>
        <w:t>Catal</w:t>
      </w:r>
      <w:r w:rsidR="00E22AE9" w:rsidRPr="00E22AE9">
        <w:rPr>
          <w:iCs/>
          <w:sz w:val="24"/>
          <w:szCs w:val="28"/>
        </w:rPr>
        <w:t>.</w:t>
      </w:r>
      <w:r w:rsidR="004E19E3" w:rsidRPr="00870BD1">
        <w:rPr>
          <w:sz w:val="24"/>
          <w:szCs w:val="28"/>
        </w:rPr>
        <w:t xml:space="preserve"> 2021. </w:t>
      </w:r>
      <w:r w:rsidR="004E19E3" w:rsidRPr="004E19E3">
        <w:rPr>
          <w:sz w:val="24"/>
          <w:szCs w:val="28"/>
          <w:lang w:val="en-US"/>
        </w:rPr>
        <w:t>Vo</w:t>
      </w:r>
      <w:r w:rsidR="004E19E3">
        <w:rPr>
          <w:sz w:val="24"/>
          <w:szCs w:val="28"/>
          <w:lang w:val="en-US"/>
        </w:rPr>
        <w:t>l</w:t>
      </w:r>
      <w:r w:rsidR="004E19E3" w:rsidRPr="00870BD1">
        <w:rPr>
          <w:sz w:val="24"/>
          <w:szCs w:val="28"/>
        </w:rPr>
        <w:t xml:space="preserve">. 363. </w:t>
      </w:r>
      <w:r w:rsidR="003B658A">
        <w:rPr>
          <w:sz w:val="24"/>
          <w:szCs w:val="28"/>
          <w:lang w:val="en-US"/>
        </w:rPr>
        <w:t>P</w:t>
      </w:r>
      <w:r w:rsidR="003B658A" w:rsidRPr="00870BD1">
        <w:rPr>
          <w:sz w:val="24"/>
          <w:szCs w:val="28"/>
        </w:rPr>
        <w:t>.</w:t>
      </w:r>
      <w:r w:rsidR="003B658A">
        <w:rPr>
          <w:sz w:val="24"/>
          <w:szCs w:val="28"/>
        </w:rPr>
        <w:t xml:space="preserve"> </w:t>
      </w:r>
      <w:r w:rsidR="009C5608">
        <w:rPr>
          <w:sz w:val="24"/>
          <w:szCs w:val="28"/>
        </w:rPr>
        <w:t>3566</w:t>
      </w:r>
      <w:r w:rsidR="004E19E3" w:rsidRPr="00870BD1">
        <w:rPr>
          <w:sz w:val="24"/>
          <w:szCs w:val="28"/>
        </w:rPr>
        <w:t>-</w:t>
      </w:r>
      <w:r w:rsidR="009C5608">
        <w:rPr>
          <w:sz w:val="24"/>
          <w:szCs w:val="28"/>
        </w:rPr>
        <w:t>3576</w:t>
      </w:r>
      <w:r w:rsidR="004E19E3" w:rsidRPr="00870BD1">
        <w:rPr>
          <w:sz w:val="24"/>
          <w:szCs w:val="28"/>
        </w:rPr>
        <w:t>.</w:t>
      </w:r>
    </w:p>
    <w:p w:rsidR="003B2BD1" w:rsidRPr="003B2BD1" w:rsidRDefault="003B2BD1" w:rsidP="003D3EFC">
      <w:pPr>
        <w:spacing w:after="0" w:line="240" w:lineRule="auto"/>
        <w:jc w:val="center"/>
        <w:rPr>
          <w:sz w:val="24"/>
          <w:szCs w:val="28"/>
        </w:rPr>
      </w:pPr>
    </w:p>
    <w:sectPr w:rsidR="003B2BD1" w:rsidRPr="003B2BD1" w:rsidSect="005A21D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158AC"/>
    <w:rsid w:val="00031BD4"/>
    <w:rsid w:val="00103671"/>
    <w:rsid w:val="00182B08"/>
    <w:rsid w:val="00225AEF"/>
    <w:rsid w:val="00246F6B"/>
    <w:rsid w:val="003515F3"/>
    <w:rsid w:val="003B2BD1"/>
    <w:rsid w:val="003B658A"/>
    <w:rsid w:val="003D3EFC"/>
    <w:rsid w:val="004029C0"/>
    <w:rsid w:val="00427B7E"/>
    <w:rsid w:val="00436C45"/>
    <w:rsid w:val="00436EBF"/>
    <w:rsid w:val="004502DA"/>
    <w:rsid w:val="00453133"/>
    <w:rsid w:val="00480EAD"/>
    <w:rsid w:val="004B2FC7"/>
    <w:rsid w:val="004E19E3"/>
    <w:rsid w:val="005012BD"/>
    <w:rsid w:val="00532446"/>
    <w:rsid w:val="005A21D3"/>
    <w:rsid w:val="005C22EB"/>
    <w:rsid w:val="005E5E05"/>
    <w:rsid w:val="00644849"/>
    <w:rsid w:val="00682C40"/>
    <w:rsid w:val="00725141"/>
    <w:rsid w:val="00730BC1"/>
    <w:rsid w:val="00747CEA"/>
    <w:rsid w:val="0076740F"/>
    <w:rsid w:val="00793055"/>
    <w:rsid w:val="00807B65"/>
    <w:rsid w:val="0085140C"/>
    <w:rsid w:val="00864673"/>
    <w:rsid w:val="00870BD1"/>
    <w:rsid w:val="00921191"/>
    <w:rsid w:val="00977E0B"/>
    <w:rsid w:val="009C5608"/>
    <w:rsid w:val="009D267F"/>
    <w:rsid w:val="00A14B72"/>
    <w:rsid w:val="00A33664"/>
    <w:rsid w:val="00B10387"/>
    <w:rsid w:val="00B17E04"/>
    <w:rsid w:val="00B22A0C"/>
    <w:rsid w:val="00B337CE"/>
    <w:rsid w:val="00B40614"/>
    <w:rsid w:val="00CB3FC3"/>
    <w:rsid w:val="00CE1B77"/>
    <w:rsid w:val="00D4460C"/>
    <w:rsid w:val="00E07016"/>
    <w:rsid w:val="00E22AE9"/>
    <w:rsid w:val="00E57CCF"/>
    <w:rsid w:val="00E65BFA"/>
    <w:rsid w:val="00EC0545"/>
    <w:rsid w:val="00F322F5"/>
    <w:rsid w:val="00F652F0"/>
    <w:rsid w:val="00F81084"/>
    <w:rsid w:val="00FC3186"/>
    <w:rsid w:val="00FE0E5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3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D3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4EB1-AC5A-441D-933F-50ADCFC0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АННА-КОНСТАНТИНОВА</dc:creator>
  <cp:lastModifiedBy>АННА-КОНСТАНТИНОВА</cp:lastModifiedBy>
  <cp:revision>2</cp:revision>
  <cp:lastPrinted>2023-02-07T22:05:00Z</cp:lastPrinted>
  <dcterms:created xsi:type="dcterms:W3CDTF">2023-02-11T16:02:00Z</dcterms:created>
  <dcterms:modified xsi:type="dcterms:W3CDTF">2023-02-11T16:02:00Z</dcterms:modified>
</cp:coreProperties>
</file>