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4B6" w:rsidRPr="007904B6" w:rsidRDefault="007904B6" w:rsidP="00B332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Hlk127121332"/>
      <w:r w:rsidRPr="007904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Раскрытие донорно-акцепторных циклопропанов первичными аминами в синтезе замещенных </w:t>
      </w:r>
      <w:r w:rsidRPr="007904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пирролидин-2-онов и </w:t>
      </w:r>
      <w:proofErr w:type="spellStart"/>
      <w:r w:rsidRPr="007904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изоиндолинов</w:t>
      </w:r>
      <w:proofErr w:type="spellEnd"/>
    </w:p>
    <w:p w:rsidR="007904B6" w:rsidRPr="007904B6" w:rsidRDefault="000A7488" w:rsidP="00B332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4B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Шорохов В.В.,</w:t>
      </w:r>
      <w:r w:rsidRPr="007904B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eastAsia="ru-RU"/>
        </w:rPr>
        <w:t>1</w:t>
      </w:r>
      <w:r w:rsidRPr="007904B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7904B6" w:rsidRPr="007904B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Лебедев Д.С.,</w:t>
      </w:r>
      <w:r w:rsidR="007904B6" w:rsidRPr="007904B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eastAsia="ru-RU"/>
        </w:rPr>
        <w:t>1</w:t>
      </w:r>
      <w:r w:rsidR="00DC0D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eastAsia="ru-RU"/>
        </w:rPr>
        <w:t>,2</w:t>
      </w:r>
      <w:r w:rsidR="007904B6" w:rsidRPr="007904B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Бойченко М.А.,</w:t>
      </w:r>
      <w:r w:rsidR="007904B6" w:rsidRPr="007904B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eastAsia="ru-RU"/>
        </w:rPr>
        <w:t>1</w:t>
      </w:r>
      <w:r w:rsidR="007904B6" w:rsidRPr="007904B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7E5DC0" w:rsidRPr="008707E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Трушков И.В.,</w:t>
      </w:r>
      <w:r w:rsidR="007E5DC0" w:rsidRPr="008707E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eastAsia="ru-RU"/>
        </w:rPr>
        <w:t>3</w:t>
      </w:r>
      <w:r w:rsidR="007E5DC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7904B6" w:rsidRPr="007904B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Иванова О.А.</w:t>
      </w:r>
      <w:r w:rsidR="007904B6" w:rsidRPr="007904B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eastAsia="ru-RU"/>
        </w:rPr>
        <w:t>1</w:t>
      </w:r>
      <w:r w:rsidR="007904B6" w:rsidRPr="007904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7D2AA7" w:rsidRPr="00C54A9D" w:rsidRDefault="007D2AA7" w:rsidP="007D2A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4A9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Аспирант,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</w:t>
      </w:r>
      <w:r w:rsidRPr="00C54A9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год обучения</w:t>
      </w:r>
    </w:p>
    <w:p w:rsidR="007904B6" w:rsidRPr="008707EA" w:rsidRDefault="007904B6" w:rsidP="00B332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7EA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1</w:t>
      </w:r>
      <w:r w:rsidRPr="008707E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Московский государственный университет имени М.В. Ломоносова, </w:t>
      </w:r>
    </w:p>
    <w:p w:rsidR="007904B6" w:rsidRPr="008707EA" w:rsidRDefault="007904B6" w:rsidP="00B332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707E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химический факультет, Москва, Россия</w:t>
      </w:r>
    </w:p>
    <w:p w:rsidR="00DC0DF2" w:rsidRPr="005B296E" w:rsidRDefault="00DC0DF2" w:rsidP="00B332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707EA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 xml:space="preserve">2 </w:t>
      </w:r>
      <w:r w:rsidR="008707EA" w:rsidRPr="008707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Школа на Юго-Востоке имени маршала В.И</w:t>
      </w:r>
      <w:r w:rsidR="008707EA" w:rsidRPr="005B29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Чуйкова (бывш. МХЛ)</w:t>
      </w:r>
    </w:p>
    <w:p w:rsidR="007E5DC0" w:rsidRPr="005B296E" w:rsidRDefault="007E5DC0" w:rsidP="00B332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96E">
        <w:rPr>
          <w:rFonts w:ascii="Times New Roman" w:hAnsi="Times New Roman"/>
          <w:i/>
          <w:iCs/>
          <w:sz w:val="24"/>
          <w:szCs w:val="24"/>
          <w:vertAlign w:val="superscript"/>
        </w:rPr>
        <w:t>3</w:t>
      </w:r>
      <w:r w:rsidRPr="005B296E">
        <w:rPr>
          <w:rFonts w:ascii="Times New Roman" w:hAnsi="Times New Roman"/>
          <w:i/>
          <w:iCs/>
          <w:sz w:val="24"/>
          <w:szCs w:val="24"/>
        </w:rPr>
        <w:t>Институт органической химии им. Н.Д. Зелинского РАН, Москва, Россия</w:t>
      </w:r>
    </w:p>
    <w:p w:rsidR="007904B6" w:rsidRPr="005B296E" w:rsidRDefault="007904B6" w:rsidP="00B332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29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E-mail</w:t>
      </w:r>
      <w:proofErr w:type="spellEnd"/>
      <w:r w:rsidRPr="005B29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hyperlink r:id="rId6">
        <w:r w:rsidRPr="005B296E">
          <w:rPr>
            <w:rFonts w:ascii="Times New Roman" w:eastAsia="Times New Roman" w:hAnsi="Times New Roman" w:cs="Times New Roman"/>
            <w:i/>
            <w:sz w:val="24"/>
            <w:szCs w:val="24"/>
            <w:u w:val="single"/>
            <w:lang w:eastAsia="ru-RU"/>
          </w:rPr>
          <w:t>1</w:t>
        </w:r>
      </w:hyperlink>
      <w:r w:rsidRPr="005B296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733192@</w:t>
      </w:r>
      <w:proofErr w:type="spellStart"/>
      <w:r w:rsidRPr="005B296E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ru-RU"/>
        </w:rPr>
        <w:t>bk</w:t>
      </w:r>
      <w:proofErr w:type="spellEnd"/>
      <w:r w:rsidRPr="005B296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</w:t>
      </w:r>
      <w:proofErr w:type="spellStart"/>
      <w:r w:rsidRPr="005B296E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ru-RU"/>
        </w:rPr>
        <w:t>ru</w:t>
      </w:r>
      <w:proofErr w:type="spellEnd"/>
      <w:r w:rsidRPr="005B29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bookmarkEnd w:id="0"/>
    </w:p>
    <w:p w:rsidR="0075614E" w:rsidRPr="008707EA" w:rsidRDefault="003C6C52" w:rsidP="00EB2C86">
      <w:pPr>
        <w:spacing w:after="0" w:line="240" w:lineRule="auto"/>
        <w:ind w:right="-3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707EA">
        <w:rPr>
          <w:rFonts w:ascii="Times New Roman" w:hAnsi="Times New Roman" w:cs="Times New Roman"/>
          <w:sz w:val="24"/>
          <w:szCs w:val="24"/>
        </w:rPr>
        <w:t xml:space="preserve">Реакции </w:t>
      </w:r>
      <w:r w:rsidR="00DF0DF8">
        <w:rPr>
          <w:rFonts w:ascii="Times New Roman" w:hAnsi="Times New Roman" w:cs="Times New Roman"/>
          <w:sz w:val="24"/>
          <w:szCs w:val="24"/>
        </w:rPr>
        <w:t xml:space="preserve">раскрытия </w:t>
      </w:r>
      <w:r w:rsidRPr="008707EA">
        <w:rPr>
          <w:rFonts w:ascii="Times New Roman" w:hAnsi="Times New Roman" w:cs="Times New Roman"/>
          <w:sz w:val="24"/>
          <w:szCs w:val="24"/>
        </w:rPr>
        <w:t xml:space="preserve">донорно-акцепторных </w:t>
      </w:r>
      <w:r w:rsidR="000C7DB7" w:rsidRPr="008707EA">
        <w:rPr>
          <w:rFonts w:ascii="Times New Roman" w:hAnsi="Times New Roman" w:cs="Times New Roman"/>
          <w:sz w:val="24"/>
          <w:szCs w:val="24"/>
        </w:rPr>
        <w:t xml:space="preserve">(ДА) </w:t>
      </w:r>
      <w:r w:rsidR="00DC0DF2" w:rsidRPr="008707EA">
        <w:rPr>
          <w:rFonts w:ascii="Times New Roman" w:hAnsi="Times New Roman" w:cs="Times New Roman"/>
          <w:sz w:val="24"/>
          <w:szCs w:val="24"/>
        </w:rPr>
        <w:t>циклопропанов</w:t>
      </w:r>
      <w:r w:rsidR="005B296E" w:rsidRPr="00B332FA">
        <w:rPr>
          <w:rFonts w:ascii="Times New Roman" w:hAnsi="Times New Roman" w:cs="Times New Roman"/>
          <w:sz w:val="24"/>
          <w:szCs w:val="24"/>
        </w:rPr>
        <w:t xml:space="preserve"> </w:t>
      </w:r>
      <w:r w:rsidRPr="00B332FA">
        <w:rPr>
          <w:rFonts w:ascii="Times New Roman" w:hAnsi="Times New Roman" w:cs="Times New Roman"/>
          <w:sz w:val="24"/>
          <w:szCs w:val="24"/>
        </w:rPr>
        <w:t>азотсодержащими нуклеофилами являются важным инструментом в</w:t>
      </w:r>
      <w:r w:rsidR="005B296E" w:rsidRPr="00B332FA">
        <w:rPr>
          <w:rFonts w:ascii="Times New Roman" w:hAnsi="Times New Roman" w:cs="Times New Roman"/>
          <w:sz w:val="24"/>
          <w:szCs w:val="24"/>
        </w:rPr>
        <w:t xml:space="preserve"> направленном</w:t>
      </w:r>
      <w:r w:rsidRPr="00B332FA">
        <w:rPr>
          <w:rFonts w:ascii="Times New Roman" w:hAnsi="Times New Roman" w:cs="Times New Roman"/>
          <w:sz w:val="24"/>
          <w:szCs w:val="24"/>
        </w:rPr>
        <w:t xml:space="preserve"> синтез</w:t>
      </w:r>
      <w:r w:rsidR="005B296E" w:rsidRPr="00B332FA">
        <w:rPr>
          <w:rFonts w:ascii="Times New Roman" w:hAnsi="Times New Roman" w:cs="Times New Roman"/>
          <w:sz w:val="24"/>
          <w:szCs w:val="24"/>
        </w:rPr>
        <w:t>е</w:t>
      </w:r>
      <w:r w:rsidRPr="00B332FA">
        <w:rPr>
          <w:rFonts w:ascii="Times New Roman" w:hAnsi="Times New Roman" w:cs="Times New Roman"/>
          <w:sz w:val="24"/>
          <w:szCs w:val="24"/>
        </w:rPr>
        <w:t xml:space="preserve"> разнообразных </w:t>
      </w:r>
      <w:proofErr w:type="spellStart"/>
      <w:r w:rsidRPr="00B332FA">
        <w:rPr>
          <w:rFonts w:ascii="Times New Roman" w:hAnsi="Times New Roman" w:cs="Times New Roman"/>
          <w:sz w:val="24"/>
          <w:szCs w:val="24"/>
        </w:rPr>
        <w:t>азагетероциклов</w:t>
      </w:r>
      <w:proofErr w:type="spellEnd"/>
      <w:r w:rsidR="00903FFB" w:rsidRPr="00B332FA">
        <w:rPr>
          <w:rFonts w:ascii="Times New Roman" w:hAnsi="Times New Roman" w:cs="Times New Roman"/>
          <w:sz w:val="24"/>
          <w:szCs w:val="24"/>
        </w:rPr>
        <w:t xml:space="preserve"> </w:t>
      </w:r>
      <w:r w:rsidR="00642395" w:rsidRPr="00B332FA">
        <w:rPr>
          <w:rFonts w:ascii="Times New Roman" w:hAnsi="Times New Roman" w:cs="Times New Roman"/>
          <w:sz w:val="24"/>
          <w:szCs w:val="24"/>
        </w:rPr>
        <w:t>[1]</w:t>
      </w:r>
      <w:r w:rsidRPr="00B332FA">
        <w:rPr>
          <w:rFonts w:ascii="Times New Roman" w:hAnsi="Times New Roman" w:cs="Times New Roman"/>
          <w:sz w:val="24"/>
          <w:szCs w:val="24"/>
        </w:rPr>
        <w:t xml:space="preserve">. </w:t>
      </w:r>
      <w:r w:rsidR="0075614E" w:rsidRPr="00B332FA">
        <w:rPr>
          <w:rFonts w:ascii="Times New Roman" w:hAnsi="Times New Roman" w:cs="Times New Roman"/>
          <w:sz w:val="24"/>
          <w:szCs w:val="24"/>
        </w:rPr>
        <w:t xml:space="preserve">Полифункциональные арилзамещенные пирролидин-2-оны </w:t>
      </w:r>
      <w:r w:rsidR="0075614E" w:rsidRPr="00B332FA">
        <w:rPr>
          <w:rFonts w:ascii="Times New Roman" w:hAnsi="Times New Roman" w:cs="Times New Roman"/>
          <w:b/>
          <w:sz w:val="24"/>
          <w:szCs w:val="24"/>
        </w:rPr>
        <w:t>2</w:t>
      </w:r>
      <w:r w:rsidR="0075614E" w:rsidRPr="00B332F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5614E" w:rsidRPr="00B332FA">
        <w:rPr>
          <w:rFonts w:ascii="Times New Roman" w:hAnsi="Times New Roman" w:cs="Times New Roman"/>
          <w:sz w:val="24"/>
          <w:szCs w:val="24"/>
        </w:rPr>
        <w:t>изоиндолины</w:t>
      </w:r>
      <w:proofErr w:type="spellEnd"/>
      <w:r w:rsidR="0075614E" w:rsidRPr="00B332FA">
        <w:rPr>
          <w:rFonts w:ascii="Times New Roman" w:hAnsi="Times New Roman" w:cs="Times New Roman"/>
          <w:sz w:val="24"/>
          <w:szCs w:val="24"/>
        </w:rPr>
        <w:t xml:space="preserve"> </w:t>
      </w:r>
      <w:r w:rsidR="0075614E" w:rsidRPr="00B332FA">
        <w:rPr>
          <w:rFonts w:ascii="Times New Roman" w:hAnsi="Times New Roman" w:cs="Times New Roman"/>
          <w:b/>
          <w:sz w:val="24"/>
          <w:szCs w:val="24"/>
        </w:rPr>
        <w:t>3</w:t>
      </w:r>
      <w:r w:rsidR="0075614E" w:rsidRPr="00B332FA">
        <w:rPr>
          <w:rFonts w:ascii="Times New Roman" w:hAnsi="Times New Roman" w:cs="Times New Roman"/>
          <w:sz w:val="24"/>
          <w:szCs w:val="24"/>
        </w:rPr>
        <w:t xml:space="preserve"> являются особо привлекательным</w:t>
      </w:r>
      <w:r w:rsidR="00AB5BE0" w:rsidRPr="00B332FA">
        <w:rPr>
          <w:rFonts w:ascii="Times New Roman" w:hAnsi="Times New Roman" w:cs="Times New Roman"/>
          <w:sz w:val="24"/>
          <w:szCs w:val="24"/>
        </w:rPr>
        <w:t>и</w:t>
      </w:r>
      <w:r w:rsidR="0075614E" w:rsidRPr="00B332FA">
        <w:rPr>
          <w:rFonts w:ascii="Times New Roman" w:hAnsi="Times New Roman" w:cs="Times New Roman"/>
          <w:sz w:val="24"/>
          <w:szCs w:val="24"/>
        </w:rPr>
        <w:t xml:space="preserve"> целями для синтеза, поскольку их скелет входит в состав большого числа природных и синтетических биологически активных соединений</w:t>
      </w:r>
      <w:r w:rsidR="00DF0DF8">
        <w:rPr>
          <w:rFonts w:ascii="Times New Roman" w:hAnsi="Times New Roman" w:cs="Times New Roman"/>
          <w:sz w:val="24"/>
          <w:szCs w:val="24"/>
        </w:rPr>
        <w:t xml:space="preserve"> (Рис.1,2)</w:t>
      </w:r>
      <w:r w:rsidR="0075614E" w:rsidRPr="00B332FA">
        <w:rPr>
          <w:rFonts w:ascii="Times New Roman" w:hAnsi="Times New Roman" w:cs="Times New Roman"/>
          <w:sz w:val="24"/>
          <w:szCs w:val="24"/>
        </w:rPr>
        <w:t xml:space="preserve">. </w:t>
      </w:r>
      <w:r w:rsidRPr="00B332FA">
        <w:rPr>
          <w:rFonts w:ascii="Times New Roman" w:hAnsi="Times New Roman" w:cs="Times New Roman"/>
          <w:sz w:val="24"/>
          <w:szCs w:val="24"/>
        </w:rPr>
        <w:t>Целью данной работы яв</w:t>
      </w:r>
      <w:r w:rsidR="00DF0DF8">
        <w:rPr>
          <w:rFonts w:ascii="Times New Roman" w:hAnsi="Times New Roman" w:cs="Times New Roman"/>
          <w:sz w:val="24"/>
          <w:szCs w:val="24"/>
        </w:rPr>
        <w:t>лялось</w:t>
      </w:r>
      <w:r w:rsidRPr="00B332FA">
        <w:rPr>
          <w:rFonts w:ascii="Times New Roman" w:hAnsi="Times New Roman" w:cs="Times New Roman"/>
          <w:sz w:val="24"/>
          <w:szCs w:val="24"/>
        </w:rPr>
        <w:t xml:space="preserve"> изучение реакций раскрытия </w:t>
      </w:r>
      <w:r w:rsidR="000C7DB7" w:rsidRPr="00B332FA">
        <w:rPr>
          <w:rFonts w:ascii="Times New Roman" w:hAnsi="Times New Roman" w:cs="Times New Roman"/>
          <w:sz w:val="24"/>
          <w:szCs w:val="24"/>
        </w:rPr>
        <w:t>ДА</w:t>
      </w:r>
      <w:r w:rsidRPr="00B332FA">
        <w:rPr>
          <w:rFonts w:ascii="Times New Roman" w:hAnsi="Times New Roman" w:cs="Times New Roman"/>
          <w:sz w:val="24"/>
          <w:szCs w:val="24"/>
        </w:rPr>
        <w:t xml:space="preserve"> циклопропанов </w:t>
      </w:r>
      <w:r w:rsidRPr="00B332FA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B332FA">
        <w:rPr>
          <w:rFonts w:ascii="Times New Roman" w:hAnsi="Times New Roman" w:cs="Times New Roman"/>
          <w:sz w:val="24"/>
          <w:szCs w:val="24"/>
        </w:rPr>
        <w:t>первичными аминами и разработка на этой</w:t>
      </w:r>
      <w:r w:rsidRPr="008707EA">
        <w:rPr>
          <w:rFonts w:ascii="Times New Roman" w:hAnsi="Times New Roman" w:cs="Times New Roman"/>
          <w:sz w:val="24"/>
          <w:szCs w:val="24"/>
        </w:rPr>
        <w:t xml:space="preserve"> основе методов синтеза γ-пирролидонов </w:t>
      </w:r>
      <w:r w:rsidRPr="008707EA">
        <w:rPr>
          <w:rFonts w:ascii="Times New Roman" w:hAnsi="Times New Roman" w:cs="Times New Roman"/>
          <w:b/>
          <w:sz w:val="24"/>
          <w:szCs w:val="24"/>
        </w:rPr>
        <w:t>2</w:t>
      </w:r>
      <w:r w:rsidRPr="008707EA">
        <w:rPr>
          <w:rFonts w:ascii="Times New Roman" w:hAnsi="Times New Roman" w:cs="Times New Roman"/>
          <w:sz w:val="24"/>
          <w:szCs w:val="24"/>
        </w:rPr>
        <w:t xml:space="preserve"> и</w:t>
      </w:r>
      <w:r w:rsidRPr="008707EA">
        <w:t xml:space="preserve"> </w:t>
      </w:r>
      <w:proofErr w:type="spellStart"/>
      <w:r w:rsidRPr="008707EA">
        <w:rPr>
          <w:rFonts w:ascii="Times New Roman" w:hAnsi="Times New Roman" w:cs="Times New Roman"/>
          <w:sz w:val="24"/>
          <w:szCs w:val="24"/>
          <w:shd w:val="clear" w:color="auto" w:fill="FFFFFF"/>
        </w:rPr>
        <w:t>изоиндолинов</w:t>
      </w:r>
      <w:proofErr w:type="spellEnd"/>
      <w:r w:rsidRPr="008707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07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Pr="008707EA">
        <w:rPr>
          <w:rFonts w:ascii="Times New Roman" w:hAnsi="Times New Roman" w:cs="Times New Roman"/>
          <w:sz w:val="24"/>
          <w:szCs w:val="24"/>
        </w:rPr>
        <w:t>.</w:t>
      </w:r>
    </w:p>
    <w:p w:rsidR="00EA4076" w:rsidRPr="008707EA" w:rsidRDefault="00C128ED" w:rsidP="00EB2C86">
      <w:pPr>
        <w:spacing w:after="0" w:line="240" w:lineRule="auto"/>
        <w:ind w:right="-3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32FA">
        <w:rPr>
          <w:rFonts w:ascii="Times New Roman" w:hAnsi="Times New Roman" w:cs="Times New Roman"/>
          <w:sz w:val="24"/>
          <w:szCs w:val="24"/>
        </w:rPr>
        <w:t>Мы</w:t>
      </w:r>
      <w:r w:rsidR="00747270" w:rsidRPr="00B332FA">
        <w:rPr>
          <w:rFonts w:ascii="Times New Roman" w:hAnsi="Times New Roman" w:cs="Times New Roman"/>
          <w:sz w:val="24"/>
          <w:szCs w:val="24"/>
        </w:rPr>
        <w:t xml:space="preserve"> </w:t>
      </w:r>
      <w:r w:rsidR="00602516" w:rsidRPr="00B332FA">
        <w:rPr>
          <w:rFonts w:ascii="Times New Roman" w:hAnsi="Times New Roman" w:cs="Times New Roman"/>
          <w:sz w:val="24"/>
          <w:szCs w:val="24"/>
        </w:rPr>
        <w:t>предлож</w:t>
      </w:r>
      <w:r w:rsidRPr="00B332FA">
        <w:rPr>
          <w:rFonts w:ascii="Times New Roman" w:hAnsi="Times New Roman" w:cs="Times New Roman"/>
          <w:sz w:val="24"/>
          <w:szCs w:val="24"/>
        </w:rPr>
        <w:t>или</w:t>
      </w:r>
      <w:r w:rsidR="00602516" w:rsidRPr="00B332FA">
        <w:rPr>
          <w:rFonts w:ascii="Times New Roman" w:hAnsi="Times New Roman" w:cs="Times New Roman"/>
          <w:sz w:val="24"/>
          <w:szCs w:val="24"/>
        </w:rPr>
        <w:t xml:space="preserve"> простой и эффективный метод синтеза</w:t>
      </w:r>
      <w:r w:rsidR="0075614E" w:rsidRPr="00B332FA">
        <w:rPr>
          <w:rFonts w:ascii="Times New Roman" w:hAnsi="Times New Roman" w:cs="Times New Roman"/>
          <w:sz w:val="24"/>
          <w:szCs w:val="24"/>
        </w:rPr>
        <w:t xml:space="preserve"> </w:t>
      </w:r>
      <w:r w:rsidR="00796564" w:rsidRPr="00B332FA">
        <w:rPr>
          <w:rFonts w:ascii="Times New Roman" w:hAnsi="Times New Roman" w:cs="Times New Roman"/>
          <w:sz w:val="24"/>
          <w:szCs w:val="24"/>
        </w:rPr>
        <w:t xml:space="preserve">γ-пирролидонов </w:t>
      </w:r>
      <w:r w:rsidR="0075614E" w:rsidRPr="00B332F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B5BE0" w:rsidRPr="00B332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6564" w:rsidRPr="00B332FA">
        <w:rPr>
          <w:rFonts w:ascii="Times New Roman" w:hAnsi="Times New Roman" w:cs="Times New Roman"/>
          <w:sz w:val="24"/>
          <w:szCs w:val="24"/>
        </w:rPr>
        <w:t>[</w:t>
      </w:r>
      <w:r w:rsidR="00FD6F84" w:rsidRPr="00B332FA">
        <w:rPr>
          <w:rFonts w:ascii="Times New Roman" w:hAnsi="Times New Roman" w:cs="Times New Roman"/>
          <w:sz w:val="24"/>
          <w:szCs w:val="24"/>
        </w:rPr>
        <w:t>2</w:t>
      </w:r>
      <w:r w:rsidR="00796564" w:rsidRPr="00B332FA">
        <w:rPr>
          <w:rFonts w:ascii="Times New Roman" w:hAnsi="Times New Roman" w:cs="Times New Roman"/>
          <w:sz w:val="24"/>
          <w:szCs w:val="24"/>
        </w:rPr>
        <w:t>]</w:t>
      </w:r>
      <w:r w:rsidR="00602516" w:rsidRPr="00B332FA">
        <w:rPr>
          <w:rFonts w:ascii="Times New Roman" w:hAnsi="Times New Roman" w:cs="Times New Roman"/>
          <w:sz w:val="24"/>
          <w:szCs w:val="24"/>
        </w:rPr>
        <w:t xml:space="preserve">, </w:t>
      </w:r>
      <w:r w:rsidR="00AB5BE0" w:rsidRPr="00B332FA">
        <w:rPr>
          <w:rFonts w:ascii="Times New Roman" w:hAnsi="Times New Roman" w:cs="Times New Roman"/>
          <w:sz w:val="24"/>
          <w:szCs w:val="24"/>
        </w:rPr>
        <w:t>включающий катализируем</w:t>
      </w:r>
      <w:r w:rsidRPr="00B332FA">
        <w:rPr>
          <w:rFonts w:ascii="Times New Roman" w:hAnsi="Times New Roman" w:cs="Times New Roman"/>
          <w:sz w:val="24"/>
          <w:szCs w:val="24"/>
        </w:rPr>
        <w:t>ое</w:t>
      </w:r>
      <w:r w:rsidR="00AB5BE0" w:rsidRPr="00B332FA">
        <w:rPr>
          <w:rFonts w:ascii="Times New Roman" w:hAnsi="Times New Roman" w:cs="Times New Roman"/>
          <w:sz w:val="24"/>
          <w:szCs w:val="24"/>
        </w:rPr>
        <w:t xml:space="preserve"> перхлоратом никеля </w:t>
      </w:r>
      <w:r w:rsidR="0075614E" w:rsidRPr="00B332FA">
        <w:rPr>
          <w:rFonts w:ascii="Times New Roman" w:hAnsi="Times New Roman" w:cs="Times New Roman"/>
          <w:sz w:val="24"/>
          <w:szCs w:val="24"/>
        </w:rPr>
        <w:t>раскрыти</w:t>
      </w:r>
      <w:r w:rsidRPr="00B332FA">
        <w:rPr>
          <w:rFonts w:ascii="Times New Roman" w:hAnsi="Times New Roman" w:cs="Times New Roman"/>
          <w:sz w:val="24"/>
          <w:szCs w:val="24"/>
        </w:rPr>
        <w:t>е</w:t>
      </w:r>
      <w:r w:rsidR="0075614E" w:rsidRPr="00B332FA">
        <w:rPr>
          <w:rFonts w:ascii="Times New Roman" w:hAnsi="Times New Roman" w:cs="Times New Roman"/>
          <w:sz w:val="24"/>
          <w:szCs w:val="24"/>
        </w:rPr>
        <w:t xml:space="preserve"> </w:t>
      </w:r>
      <w:r w:rsidR="000C7DB7" w:rsidRPr="00B332FA">
        <w:rPr>
          <w:rFonts w:ascii="Times New Roman" w:hAnsi="Times New Roman" w:cs="Times New Roman"/>
          <w:sz w:val="24"/>
          <w:szCs w:val="24"/>
        </w:rPr>
        <w:t>ДА</w:t>
      </w:r>
      <w:r w:rsidR="0075614E" w:rsidRPr="00B332FA">
        <w:rPr>
          <w:rFonts w:ascii="Times New Roman" w:hAnsi="Times New Roman" w:cs="Times New Roman"/>
          <w:sz w:val="24"/>
          <w:szCs w:val="24"/>
        </w:rPr>
        <w:t xml:space="preserve"> циклопропан</w:t>
      </w:r>
      <w:r w:rsidR="006F330C" w:rsidRPr="00B332FA">
        <w:rPr>
          <w:rFonts w:ascii="Times New Roman" w:hAnsi="Times New Roman" w:cs="Times New Roman"/>
          <w:sz w:val="24"/>
          <w:szCs w:val="24"/>
        </w:rPr>
        <w:t>ов</w:t>
      </w:r>
      <w:r w:rsidR="00602516" w:rsidRPr="00B332FA">
        <w:rPr>
          <w:rFonts w:ascii="Times New Roman" w:hAnsi="Times New Roman" w:cs="Times New Roman"/>
          <w:sz w:val="24"/>
          <w:szCs w:val="24"/>
        </w:rPr>
        <w:t xml:space="preserve"> </w:t>
      </w:r>
      <w:r w:rsidR="00602516" w:rsidRPr="00B332F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5614E" w:rsidRPr="00B332FA">
        <w:rPr>
          <w:rFonts w:ascii="Times New Roman" w:hAnsi="Times New Roman" w:cs="Times New Roman"/>
          <w:sz w:val="24"/>
          <w:szCs w:val="24"/>
        </w:rPr>
        <w:t xml:space="preserve"> а</w:t>
      </w:r>
      <w:r w:rsidR="005B296E" w:rsidRPr="00B332FA">
        <w:rPr>
          <w:rFonts w:ascii="Times New Roman" w:hAnsi="Times New Roman" w:cs="Times New Roman"/>
          <w:sz w:val="24"/>
          <w:szCs w:val="24"/>
        </w:rPr>
        <w:t>ми</w:t>
      </w:r>
      <w:r w:rsidR="0075614E" w:rsidRPr="00B332FA">
        <w:rPr>
          <w:rFonts w:ascii="Times New Roman" w:hAnsi="Times New Roman" w:cs="Times New Roman"/>
          <w:sz w:val="24"/>
          <w:szCs w:val="24"/>
        </w:rPr>
        <w:t>нами</w:t>
      </w:r>
      <w:r w:rsidR="002961F2" w:rsidRPr="00B332FA">
        <w:rPr>
          <w:rFonts w:ascii="Times New Roman" w:hAnsi="Times New Roman" w:cs="Times New Roman"/>
          <w:sz w:val="24"/>
          <w:szCs w:val="24"/>
        </w:rPr>
        <w:t xml:space="preserve"> </w:t>
      </w:r>
      <w:r w:rsidR="005B296E" w:rsidRPr="00B332FA">
        <w:rPr>
          <w:rFonts w:ascii="Times New Roman" w:hAnsi="Times New Roman" w:cs="Times New Roman"/>
          <w:sz w:val="24"/>
          <w:szCs w:val="24"/>
        </w:rPr>
        <w:t>с</w:t>
      </w:r>
      <w:r w:rsidR="0075614E" w:rsidRPr="00B332FA">
        <w:rPr>
          <w:rFonts w:ascii="Times New Roman" w:hAnsi="Times New Roman" w:cs="Times New Roman"/>
          <w:sz w:val="24"/>
          <w:szCs w:val="24"/>
        </w:rPr>
        <w:t xml:space="preserve"> </w:t>
      </w:r>
      <w:r w:rsidR="000C7DB7" w:rsidRPr="00B332FA">
        <w:rPr>
          <w:rFonts w:ascii="Times New Roman" w:hAnsi="Times New Roman" w:cs="Times New Roman"/>
          <w:sz w:val="24"/>
          <w:szCs w:val="24"/>
        </w:rPr>
        <w:t>последующ</w:t>
      </w:r>
      <w:r w:rsidR="005B296E" w:rsidRPr="00B332FA">
        <w:rPr>
          <w:rFonts w:ascii="Times New Roman" w:hAnsi="Times New Roman" w:cs="Times New Roman"/>
          <w:sz w:val="24"/>
          <w:szCs w:val="24"/>
        </w:rPr>
        <w:t>ей</w:t>
      </w:r>
      <w:r w:rsidR="000C7DB7" w:rsidRPr="00B3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516" w:rsidRPr="00B332FA">
        <w:rPr>
          <w:rFonts w:ascii="Times New Roman" w:hAnsi="Times New Roman" w:cs="Times New Roman"/>
          <w:sz w:val="24"/>
          <w:szCs w:val="24"/>
        </w:rPr>
        <w:t>лактамизаци</w:t>
      </w:r>
      <w:r w:rsidR="005B296E" w:rsidRPr="00B332FA">
        <w:rPr>
          <w:rFonts w:ascii="Times New Roman" w:hAnsi="Times New Roman" w:cs="Times New Roman"/>
          <w:sz w:val="24"/>
          <w:szCs w:val="24"/>
        </w:rPr>
        <w:t>ей</w:t>
      </w:r>
      <w:proofErr w:type="spellEnd"/>
      <w:r w:rsidR="00602516" w:rsidRPr="00B332FA">
        <w:rPr>
          <w:rFonts w:ascii="Times New Roman" w:hAnsi="Times New Roman" w:cs="Times New Roman"/>
          <w:sz w:val="24"/>
          <w:szCs w:val="24"/>
        </w:rPr>
        <w:t xml:space="preserve"> </w:t>
      </w:r>
      <w:r w:rsidR="005B296E" w:rsidRPr="00B332FA">
        <w:rPr>
          <w:rFonts w:ascii="Times New Roman" w:hAnsi="Times New Roman" w:cs="Times New Roman"/>
          <w:sz w:val="24"/>
          <w:szCs w:val="24"/>
        </w:rPr>
        <w:t xml:space="preserve">γ-аминоэфиров </w:t>
      </w:r>
      <w:r w:rsidR="0075614E" w:rsidRPr="00B332FA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75614E" w:rsidRPr="00B332FA">
        <w:rPr>
          <w:rFonts w:ascii="Times New Roman" w:hAnsi="Times New Roman" w:cs="Times New Roman"/>
          <w:sz w:val="24"/>
          <w:szCs w:val="24"/>
        </w:rPr>
        <w:t>деалкоксикарбонилирование</w:t>
      </w:r>
      <w:r w:rsidR="005B296E" w:rsidRPr="00B332FA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5B296E" w:rsidRPr="00B332FA">
        <w:rPr>
          <w:rFonts w:ascii="Times New Roman" w:hAnsi="Times New Roman" w:cs="Times New Roman"/>
          <w:sz w:val="24"/>
          <w:szCs w:val="24"/>
        </w:rPr>
        <w:t xml:space="preserve"> образующихся продуктов</w:t>
      </w:r>
      <w:r w:rsidR="000C7DB7" w:rsidRPr="00B332FA">
        <w:rPr>
          <w:rFonts w:ascii="Times New Roman" w:hAnsi="Times New Roman" w:cs="Times New Roman"/>
          <w:sz w:val="24"/>
          <w:szCs w:val="24"/>
        </w:rPr>
        <w:t>, проводимы</w:t>
      </w:r>
      <w:r w:rsidR="005B296E" w:rsidRPr="00B332FA">
        <w:rPr>
          <w:rFonts w:ascii="Times New Roman" w:hAnsi="Times New Roman" w:cs="Times New Roman"/>
          <w:sz w:val="24"/>
          <w:szCs w:val="24"/>
        </w:rPr>
        <w:t>ми</w:t>
      </w:r>
      <w:r w:rsidR="000C7DB7" w:rsidRPr="00B3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7DB7" w:rsidRPr="00B332FA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="000C7DB7" w:rsidRPr="00B332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7DB7" w:rsidRPr="00B332FA">
        <w:rPr>
          <w:rFonts w:ascii="Times New Roman" w:hAnsi="Times New Roman" w:cs="Times New Roman"/>
          <w:i/>
          <w:sz w:val="24"/>
          <w:szCs w:val="24"/>
        </w:rPr>
        <w:t>situ</w:t>
      </w:r>
      <w:proofErr w:type="spellEnd"/>
      <w:r w:rsidR="0075614E" w:rsidRPr="00B332FA">
        <w:rPr>
          <w:rFonts w:ascii="Times New Roman" w:hAnsi="Times New Roman" w:cs="Times New Roman"/>
          <w:sz w:val="24"/>
          <w:szCs w:val="24"/>
        </w:rPr>
        <w:t xml:space="preserve">. </w:t>
      </w:r>
      <w:r w:rsidR="00DC0DF2" w:rsidRPr="00B332FA">
        <w:rPr>
          <w:rFonts w:ascii="Times New Roman" w:hAnsi="Times New Roman" w:cs="Times New Roman"/>
          <w:sz w:val="24"/>
          <w:szCs w:val="24"/>
        </w:rPr>
        <w:t>В</w:t>
      </w:r>
      <w:r w:rsidR="0075614E" w:rsidRPr="00B332FA">
        <w:rPr>
          <w:rFonts w:ascii="Times New Roman" w:hAnsi="Times New Roman" w:cs="Times New Roman"/>
          <w:sz w:val="24"/>
          <w:szCs w:val="24"/>
        </w:rPr>
        <w:t xml:space="preserve"> этом превращении могут участвовать различные замещенные анилины, </w:t>
      </w:r>
      <w:proofErr w:type="spellStart"/>
      <w:r w:rsidR="0075614E" w:rsidRPr="00B332FA">
        <w:rPr>
          <w:rFonts w:ascii="Times New Roman" w:hAnsi="Times New Roman" w:cs="Times New Roman"/>
          <w:sz w:val="24"/>
          <w:szCs w:val="24"/>
        </w:rPr>
        <w:t>бензиламины</w:t>
      </w:r>
      <w:proofErr w:type="spellEnd"/>
      <w:r w:rsidR="0075614E" w:rsidRPr="00B332FA">
        <w:rPr>
          <w:rFonts w:ascii="Times New Roman" w:hAnsi="Times New Roman" w:cs="Times New Roman"/>
          <w:sz w:val="24"/>
          <w:szCs w:val="24"/>
        </w:rPr>
        <w:t xml:space="preserve"> и другие первичные амины, а также широкий спектр </w:t>
      </w:r>
      <w:r w:rsidR="000C7DB7" w:rsidRPr="00B332FA">
        <w:rPr>
          <w:rFonts w:ascii="Times New Roman" w:hAnsi="Times New Roman" w:cs="Times New Roman"/>
          <w:sz w:val="24"/>
          <w:szCs w:val="24"/>
        </w:rPr>
        <w:t>ДА</w:t>
      </w:r>
      <w:r w:rsidR="0075614E" w:rsidRPr="00B332FA">
        <w:rPr>
          <w:rFonts w:ascii="Times New Roman" w:hAnsi="Times New Roman" w:cs="Times New Roman"/>
          <w:sz w:val="24"/>
          <w:szCs w:val="24"/>
        </w:rPr>
        <w:t xml:space="preserve"> циклопропанов, содержащих (гетеро)ароматические или </w:t>
      </w:r>
      <w:proofErr w:type="spellStart"/>
      <w:r w:rsidR="0075614E" w:rsidRPr="00B332FA">
        <w:rPr>
          <w:rFonts w:ascii="Times New Roman" w:hAnsi="Times New Roman" w:cs="Times New Roman"/>
          <w:sz w:val="24"/>
          <w:szCs w:val="24"/>
        </w:rPr>
        <w:t>алкенильные</w:t>
      </w:r>
      <w:proofErr w:type="spellEnd"/>
      <w:r w:rsidR="0075614E" w:rsidRPr="00B3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14E" w:rsidRPr="00B332FA">
        <w:rPr>
          <w:rFonts w:ascii="Times New Roman" w:hAnsi="Times New Roman" w:cs="Times New Roman"/>
          <w:sz w:val="24"/>
          <w:szCs w:val="24"/>
        </w:rPr>
        <w:t>донорные</w:t>
      </w:r>
      <w:proofErr w:type="spellEnd"/>
      <w:r w:rsidR="0075614E" w:rsidRPr="00B332FA">
        <w:rPr>
          <w:rFonts w:ascii="Times New Roman" w:hAnsi="Times New Roman" w:cs="Times New Roman"/>
          <w:sz w:val="24"/>
          <w:szCs w:val="24"/>
        </w:rPr>
        <w:t xml:space="preserve"> группы и различные ак</w:t>
      </w:r>
      <w:r w:rsidR="005B296E" w:rsidRPr="00B332FA">
        <w:rPr>
          <w:rFonts w:ascii="Times New Roman" w:hAnsi="Times New Roman" w:cs="Times New Roman"/>
          <w:sz w:val="24"/>
          <w:szCs w:val="24"/>
        </w:rPr>
        <w:t>ц</w:t>
      </w:r>
      <w:r w:rsidR="0075614E" w:rsidRPr="00B332FA">
        <w:rPr>
          <w:rFonts w:ascii="Times New Roman" w:hAnsi="Times New Roman" w:cs="Times New Roman"/>
          <w:sz w:val="24"/>
          <w:szCs w:val="24"/>
        </w:rPr>
        <w:t>епторные заместители.</w:t>
      </w:r>
      <w:r w:rsidR="00EA4076" w:rsidRPr="00B332FA">
        <w:rPr>
          <w:rFonts w:ascii="Times New Roman" w:hAnsi="Times New Roman" w:cs="Times New Roman"/>
          <w:sz w:val="24"/>
          <w:szCs w:val="24"/>
        </w:rPr>
        <w:t xml:space="preserve"> </w:t>
      </w:r>
      <w:r w:rsidRPr="00B332FA">
        <w:rPr>
          <w:rFonts w:ascii="Times New Roman" w:hAnsi="Times New Roman" w:cs="Times New Roman"/>
          <w:sz w:val="24"/>
          <w:szCs w:val="24"/>
        </w:rPr>
        <w:t>Для с</w:t>
      </w:r>
      <w:r w:rsidR="00EA4076" w:rsidRPr="00B332FA">
        <w:rPr>
          <w:rFonts w:ascii="Times New Roman" w:hAnsi="Times New Roman" w:cs="Times New Roman"/>
          <w:sz w:val="24"/>
          <w:szCs w:val="24"/>
        </w:rPr>
        <w:t>ери</w:t>
      </w:r>
      <w:r w:rsidRPr="00B332FA">
        <w:rPr>
          <w:rFonts w:ascii="Times New Roman" w:hAnsi="Times New Roman" w:cs="Times New Roman"/>
          <w:sz w:val="24"/>
          <w:szCs w:val="24"/>
        </w:rPr>
        <w:t>и</w:t>
      </w:r>
      <w:r w:rsidR="00EA4076" w:rsidRPr="00B332FA">
        <w:rPr>
          <w:rFonts w:ascii="Times New Roman" w:hAnsi="Times New Roman" w:cs="Times New Roman"/>
          <w:sz w:val="24"/>
          <w:szCs w:val="24"/>
        </w:rPr>
        <w:t xml:space="preserve"> полученных </w:t>
      </w:r>
      <w:proofErr w:type="spellStart"/>
      <w:r w:rsidR="00903FFB" w:rsidRPr="00B332FA">
        <w:rPr>
          <w:rFonts w:ascii="Times New Roman" w:hAnsi="Times New Roman" w:cs="Times New Roman"/>
          <w:sz w:val="24"/>
          <w:szCs w:val="24"/>
        </w:rPr>
        <w:t>пирролидонов</w:t>
      </w:r>
      <w:proofErr w:type="spellEnd"/>
      <w:r w:rsidR="00EA4076" w:rsidRPr="00B332FA">
        <w:rPr>
          <w:rFonts w:ascii="Times New Roman" w:hAnsi="Times New Roman" w:cs="Times New Roman"/>
          <w:sz w:val="24"/>
          <w:szCs w:val="24"/>
        </w:rPr>
        <w:t xml:space="preserve"> был</w:t>
      </w:r>
      <w:r w:rsidRPr="00B332FA">
        <w:rPr>
          <w:rFonts w:ascii="Times New Roman" w:hAnsi="Times New Roman" w:cs="Times New Roman"/>
          <w:sz w:val="24"/>
          <w:szCs w:val="24"/>
        </w:rPr>
        <w:t>и</w:t>
      </w:r>
      <w:r w:rsidR="00EA4076" w:rsidRPr="00B332FA">
        <w:rPr>
          <w:rFonts w:ascii="Times New Roman" w:hAnsi="Times New Roman" w:cs="Times New Roman"/>
          <w:sz w:val="24"/>
          <w:szCs w:val="24"/>
        </w:rPr>
        <w:t xml:space="preserve"> изучен</w:t>
      </w:r>
      <w:r w:rsidRPr="00B332FA">
        <w:rPr>
          <w:rFonts w:ascii="Times New Roman" w:hAnsi="Times New Roman" w:cs="Times New Roman"/>
          <w:sz w:val="24"/>
          <w:szCs w:val="24"/>
        </w:rPr>
        <w:t>ы</w:t>
      </w:r>
      <w:r w:rsidR="00EA4076" w:rsidRPr="00B332FA">
        <w:rPr>
          <w:rFonts w:ascii="Times New Roman" w:hAnsi="Times New Roman" w:cs="Times New Roman"/>
          <w:sz w:val="24"/>
          <w:szCs w:val="24"/>
        </w:rPr>
        <w:t xml:space="preserve"> </w:t>
      </w:r>
      <w:r w:rsidRPr="00B332FA">
        <w:rPr>
          <w:rFonts w:ascii="Times New Roman" w:hAnsi="Times New Roman" w:cs="Times New Roman"/>
          <w:sz w:val="24"/>
          <w:szCs w:val="24"/>
        </w:rPr>
        <w:t>их</w:t>
      </w:r>
      <w:r w:rsidR="00EA4076" w:rsidRPr="00B3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076" w:rsidRPr="00B332FA">
        <w:rPr>
          <w:rFonts w:ascii="Times New Roman" w:hAnsi="Times New Roman" w:cs="Times New Roman"/>
          <w:sz w:val="24"/>
          <w:szCs w:val="24"/>
        </w:rPr>
        <w:t>антимитотические</w:t>
      </w:r>
      <w:proofErr w:type="spellEnd"/>
      <w:r w:rsidR="00EA4076" w:rsidRPr="00B332FA">
        <w:rPr>
          <w:rFonts w:ascii="Times New Roman" w:hAnsi="Times New Roman" w:cs="Times New Roman"/>
          <w:sz w:val="24"/>
          <w:szCs w:val="24"/>
        </w:rPr>
        <w:t xml:space="preserve"> свойства.</w:t>
      </w:r>
    </w:p>
    <w:p w:rsidR="003C6C52" w:rsidRPr="008707EA" w:rsidRDefault="00747270" w:rsidP="00EB2C86">
      <w:pPr>
        <w:spacing w:after="0" w:line="240" w:lineRule="auto"/>
        <w:ind w:right="-3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707EA">
        <w:rPr>
          <w:rFonts w:ascii="Times New Roman" w:hAnsi="Times New Roman" w:cs="Times New Roman"/>
          <w:sz w:val="24"/>
          <w:szCs w:val="24"/>
        </w:rPr>
        <w:t xml:space="preserve">На основе домино-реакции с участием ДА циклопропана, содержащего в </w:t>
      </w:r>
      <w:proofErr w:type="spellStart"/>
      <w:r w:rsidRPr="008707EA">
        <w:rPr>
          <w:rFonts w:ascii="Times New Roman" w:hAnsi="Times New Roman" w:cs="Times New Roman"/>
          <w:i/>
          <w:sz w:val="24"/>
          <w:szCs w:val="24"/>
        </w:rPr>
        <w:t>орто</w:t>
      </w:r>
      <w:r w:rsidRPr="008707EA">
        <w:rPr>
          <w:rFonts w:ascii="Times New Roman" w:hAnsi="Times New Roman" w:cs="Times New Roman"/>
          <w:sz w:val="24"/>
          <w:szCs w:val="24"/>
        </w:rPr>
        <w:t>-положении</w:t>
      </w:r>
      <w:proofErr w:type="spellEnd"/>
      <w:r w:rsidRPr="008707EA">
        <w:rPr>
          <w:rFonts w:ascii="Times New Roman" w:hAnsi="Times New Roman" w:cs="Times New Roman"/>
          <w:sz w:val="24"/>
          <w:szCs w:val="24"/>
        </w:rPr>
        <w:t xml:space="preserve"> ароматического заместителя </w:t>
      </w:r>
      <w:proofErr w:type="spellStart"/>
      <w:r w:rsidRPr="008707EA">
        <w:rPr>
          <w:rFonts w:ascii="Times New Roman" w:hAnsi="Times New Roman" w:cs="Times New Roman"/>
          <w:sz w:val="24"/>
          <w:szCs w:val="24"/>
        </w:rPr>
        <w:t>бромметильную</w:t>
      </w:r>
      <w:proofErr w:type="spellEnd"/>
      <w:r w:rsidRPr="008707EA">
        <w:rPr>
          <w:rFonts w:ascii="Times New Roman" w:hAnsi="Times New Roman" w:cs="Times New Roman"/>
          <w:sz w:val="24"/>
          <w:szCs w:val="24"/>
        </w:rPr>
        <w:t xml:space="preserve"> группу, и первичных аминов различного строения (анилинов, </w:t>
      </w:r>
      <w:proofErr w:type="spellStart"/>
      <w:r w:rsidRPr="008707EA">
        <w:rPr>
          <w:rFonts w:ascii="Times New Roman" w:hAnsi="Times New Roman" w:cs="Times New Roman"/>
          <w:sz w:val="24"/>
          <w:szCs w:val="24"/>
        </w:rPr>
        <w:t>бензиламинов</w:t>
      </w:r>
      <w:proofErr w:type="spellEnd"/>
      <w:r w:rsidRPr="008707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07EA">
        <w:rPr>
          <w:rFonts w:ascii="Times New Roman" w:hAnsi="Times New Roman" w:cs="Times New Roman"/>
          <w:sz w:val="24"/>
          <w:szCs w:val="24"/>
        </w:rPr>
        <w:t>циклоалкиламинов</w:t>
      </w:r>
      <w:proofErr w:type="spellEnd"/>
      <w:r w:rsidRPr="008707EA">
        <w:rPr>
          <w:rFonts w:ascii="Times New Roman" w:hAnsi="Times New Roman" w:cs="Times New Roman"/>
          <w:sz w:val="24"/>
          <w:szCs w:val="24"/>
        </w:rPr>
        <w:t>) нами был р</w:t>
      </w:r>
      <w:r w:rsidR="003C6C52" w:rsidRPr="008707EA">
        <w:rPr>
          <w:rFonts w:ascii="Times New Roman" w:hAnsi="Times New Roman" w:cs="Times New Roman"/>
          <w:sz w:val="24"/>
          <w:szCs w:val="24"/>
        </w:rPr>
        <w:t xml:space="preserve">азработан метод синтеза производных </w:t>
      </w:r>
      <w:proofErr w:type="spellStart"/>
      <w:r w:rsidR="003C6C52" w:rsidRPr="008707EA">
        <w:rPr>
          <w:rFonts w:ascii="Times New Roman" w:hAnsi="Times New Roman" w:cs="Times New Roman"/>
          <w:sz w:val="24"/>
          <w:szCs w:val="24"/>
        </w:rPr>
        <w:t>изоиндолина</w:t>
      </w:r>
      <w:proofErr w:type="spellEnd"/>
      <w:r w:rsidR="00602516" w:rsidRPr="008707EA">
        <w:rPr>
          <w:rFonts w:ascii="Times New Roman" w:hAnsi="Times New Roman" w:cs="Times New Roman"/>
          <w:sz w:val="24"/>
          <w:szCs w:val="24"/>
        </w:rPr>
        <w:t xml:space="preserve"> </w:t>
      </w:r>
      <w:r w:rsidR="00602516" w:rsidRPr="008707E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03FFB" w:rsidRPr="008707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3FFB" w:rsidRPr="008707EA">
        <w:rPr>
          <w:rFonts w:ascii="Times New Roman" w:hAnsi="Times New Roman" w:cs="Times New Roman"/>
          <w:sz w:val="24"/>
          <w:szCs w:val="24"/>
        </w:rPr>
        <w:t>[3</w:t>
      </w:r>
      <w:r w:rsidR="007E5DC0" w:rsidRPr="008707EA">
        <w:rPr>
          <w:rFonts w:ascii="Times New Roman" w:hAnsi="Times New Roman" w:cs="Times New Roman"/>
          <w:sz w:val="24"/>
          <w:szCs w:val="24"/>
        </w:rPr>
        <w:t>]</w:t>
      </w:r>
      <w:r w:rsidR="003C6C52" w:rsidRPr="008707EA">
        <w:rPr>
          <w:rFonts w:ascii="Times New Roman" w:hAnsi="Times New Roman" w:cs="Times New Roman"/>
          <w:sz w:val="24"/>
          <w:szCs w:val="24"/>
        </w:rPr>
        <w:t xml:space="preserve">. Показано, что </w:t>
      </w:r>
      <w:proofErr w:type="spellStart"/>
      <w:r w:rsidR="00DE5ABE" w:rsidRPr="008707EA">
        <w:rPr>
          <w:rFonts w:ascii="Times New Roman" w:hAnsi="Times New Roman" w:cs="Times New Roman"/>
          <w:sz w:val="24"/>
          <w:szCs w:val="24"/>
        </w:rPr>
        <w:t>изоиндолин</w:t>
      </w:r>
      <w:proofErr w:type="spellEnd"/>
      <w:r w:rsidR="00DE5ABE" w:rsidRPr="008707EA">
        <w:rPr>
          <w:rFonts w:ascii="Times New Roman" w:hAnsi="Times New Roman" w:cs="Times New Roman"/>
          <w:sz w:val="24"/>
          <w:szCs w:val="24"/>
        </w:rPr>
        <w:t xml:space="preserve">, полученный из </w:t>
      </w:r>
      <w:proofErr w:type="spellStart"/>
      <w:r w:rsidR="00DE5ABE" w:rsidRPr="008707EA">
        <w:rPr>
          <w:rFonts w:ascii="Times New Roman" w:hAnsi="Times New Roman" w:cs="Times New Roman"/>
          <w:sz w:val="24"/>
          <w:szCs w:val="24"/>
        </w:rPr>
        <w:t>бензиламина</w:t>
      </w:r>
      <w:proofErr w:type="spellEnd"/>
      <w:r w:rsidR="00DE5ABE" w:rsidRPr="008707EA">
        <w:rPr>
          <w:rFonts w:ascii="Times New Roman" w:hAnsi="Times New Roman" w:cs="Times New Roman"/>
          <w:sz w:val="24"/>
          <w:szCs w:val="24"/>
        </w:rPr>
        <w:t xml:space="preserve"> </w:t>
      </w:r>
      <w:r w:rsidR="003C6C52" w:rsidRPr="008707EA">
        <w:rPr>
          <w:rFonts w:ascii="Times New Roman" w:hAnsi="Times New Roman" w:cs="Times New Roman"/>
          <w:sz w:val="24"/>
          <w:szCs w:val="24"/>
        </w:rPr>
        <w:t xml:space="preserve">в условиях </w:t>
      </w:r>
      <w:proofErr w:type="spellStart"/>
      <w:r w:rsidR="003C6C52" w:rsidRPr="008707EA">
        <w:rPr>
          <w:rFonts w:ascii="Times New Roman" w:hAnsi="Times New Roman" w:cs="Times New Roman"/>
          <w:sz w:val="24"/>
          <w:szCs w:val="24"/>
        </w:rPr>
        <w:t>гидрогенолиза</w:t>
      </w:r>
      <w:proofErr w:type="spellEnd"/>
      <w:r w:rsidR="003C6C52" w:rsidRPr="008707EA">
        <w:rPr>
          <w:rFonts w:ascii="Times New Roman" w:hAnsi="Times New Roman" w:cs="Times New Roman"/>
          <w:sz w:val="24"/>
          <w:szCs w:val="24"/>
        </w:rPr>
        <w:t xml:space="preserve"> при комнатной температуре подвергается селективному расщеплению </w:t>
      </w:r>
      <w:proofErr w:type="spellStart"/>
      <w:r w:rsidR="003C6C52" w:rsidRPr="008707EA">
        <w:rPr>
          <w:rFonts w:ascii="Times New Roman" w:hAnsi="Times New Roman" w:cs="Times New Roman"/>
          <w:sz w:val="24"/>
          <w:szCs w:val="24"/>
        </w:rPr>
        <w:t>экзоциклической</w:t>
      </w:r>
      <w:proofErr w:type="spellEnd"/>
      <w:r w:rsidR="003C6C52" w:rsidRPr="008707EA">
        <w:rPr>
          <w:rFonts w:ascii="Times New Roman" w:hAnsi="Times New Roman" w:cs="Times New Roman"/>
          <w:sz w:val="24"/>
          <w:szCs w:val="24"/>
        </w:rPr>
        <w:t xml:space="preserve"> связи N–CH</w:t>
      </w:r>
      <w:r w:rsidR="0075614E" w:rsidRPr="008707E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C6C52" w:rsidRPr="008707EA">
        <w:rPr>
          <w:rFonts w:ascii="Times New Roman" w:hAnsi="Times New Roman" w:cs="Times New Roman"/>
          <w:sz w:val="24"/>
          <w:szCs w:val="24"/>
        </w:rPr>
        <w:t xml:space="preserve">Ar </w:t>
      </w:r>
      <w:r w:rsidR="007E5DC0" w:rsidRPr="008707EA">
        <w:rPr>
          <w:rFonts w:ascii="Times New Roman" w:hAnsi="Times New Roman" w:cs="Times New Roman"/>
          <w:sz w:val="24"/>
          <w:szCs w:val="24"/>
        </w:rPr>
        <w:t xml:space="preserve">и самопроизвольной </w:t>
      </w:r>
      <w:proofErr w:type="spellStart"/>
      <w:r w:rsidR="007E5DC0" w:rsidRPr="008707EA">
        <w:rPr>
          <w:rFonts w:ascii="Times New Roman" w:hAnsi="Times New Roman" w:cs="Times New Roman"/>
          <w:sz w:val="24"/>
          <w:szCs w:val="24"/>
        </w:rPr>
        <w:t>лактамизации</w:t>
      </w:r>
      <w:proofErr w:type="spellEnd"/>
      <w:r w:rsidR="007E5DC0" w:rsidRPr="008707EA">
        <w:rPr>
          <w:rFonts w:ascii="Times New Roman" w:hAnsi="Times New Roman" w:cs="Times New Roman"/>
          <w:sz w:val="24"/>
          <w:szCs w:val="24"/>
        </w:rPr>
        <w:t>, последующее</w:t>
      </w:r>
      <w:r w:rsidR="00971D4C" w:rsidRPr="00870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DC0" w:rsidRPr="008707EA">
        <w:rPr>
          <w:rFonts w:ascii="Times New Roman" w:hAnsi="Times New Roman" w:cs="Times New Roman"/>
          <w:sz w:val="24"/>
          <w:szCs w:val="24"/>
        </w:rPr>
        <w:t>деалкоксикарбонилирование</w:t>
      </w:r>
      <w:proofErr w:type="spellEnd"/>
      <w:r w:rsidR="007E5DC0" w:rsidRPr="008707EA">
        <w:rPr>
          <w:rFonts w:ascii="Times New Roman" w:hAnsi="Times New Roman" w:cs="Times New Roman"/>
          <w:sz w:val="24"/>
          <w:szCs w:val="24"/>
        </w:rPr>
        <w:t xml:space="preserve"> приводит к получению</w:t>
      </w:r>
      <w:r w:rsidR="003C6C52" w:rsidRPr="00870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C52" w:rsidRPr="008707EA">
        <w:rPr>
          <w:rFonts w:ascii="Times New Roman" w:hAnsi="Times New Roman" w:cs="Times New Roman"/>
          <w:sz w:val="24"/>
          <w:szCs w:val="24"/>
        </w:rPr>
        <w:t>бензо</w:t>
      </w:r>
      <w:proofErr w:type="spellEnd"/>
      <w:r w:rsidR="003C6C52" w:rsidRPr="008707EA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3C6C52" w:rsidRPr="008707EA">
        <w:rPr>
          <w:rFonts w:ascii="Times New Roman" w:hAnsi="Times New Roman" w:cs="Times New Roman"/>
          <w:i/>
          <w:sz w:val="24"/>
          <w:szCs w:val="24"/>
        </w:rPr>
        <w:t>b</w:t>
      </w:r>
      <w:proofErr w:type="spellEnd"/>
      <w:r w:rsidR="003C6C52" w:rsidRPr="008707EA">
        <w:rPr>
          <w:rFonts w:ascii="Times New Roman" w:hAnsi="Times New Roman" w:cs="Times New Roman"/>
          <w:sz w:val="24"/>
          <w:szCs w:val="24"/>
        </w:rPr>
        <w:t>]</w:t>
      </w:r>
      <w:proofErr w:type="spellStart"/>
      <w:r w:rsidR="003C6C52" w:rsidRPr="008707EA">
        <w:rPr>
          <w:rFonts w:ascii="Times New Roman" w:hAnsi="Times New Roman" w:cs="Times New Roman"/>
          <w:sz w:val="24"/>
          <w:szCs w:val="24"/>
        </w:rPr>
        <w:t>пирролизидинона</w:t>
      </w:r>
      <w:proofErr w:type="spellEnd"/>
      <w:r w:rsidR="0044006D">
        <w:rPr>
          <w:rFonts w:ascii="Times New Roman" w:hAnsi="Times New Roman" w:cs="Times New Roman"/>
          <w:sz w:val="24"/>
          <w:szCs w:val="24"/>
        </w:rPr>
        <w:t xml:space="preserve"> </w:t>
      </w:r>
      <w:r w:rsidR="00602516" w:rsidRPr="008707E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C6C52" w:rsidRPr="008707EA">
        <w:rPr>
          <w:rFonts w:ascii="Times New Roman" w:hAnsi="Times New Roman" w:cs="Times New Roman"/>
          <w:sz w:val="24"/>
          <w:szCs w:val="24"/>
        </w:rPr>
        <w:t>.</w:t>
      </w:r>
      <w:r w:rsidR="0044006D" w:rsidRPr="0044006D">
        <w:rPr>
          <w:noProof/>
          <w:color w:val="FF0000"/>
          <w:sz w:val="24"/>
          <w:szCs w:val="24"/>
        </w:rPr>
        <w:t xml:space="preserve"> </w:t>
      </w:r>
      <w:r w:rsidR="0044006D">
        <w:rPr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1403985</wp:posOffset>
            </wp:positionV>
            <wp:extent cx="5831840" cy="1959610"/>
            <wp:effectExtent l="0" t="0" r="0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959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4A50" w:rsidRPr="008707EA" w:rsidRDefault="00B34A50" w:rsidP="00B34A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Style w:val="wmi-callt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0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 выполнена при поддержке гранта РНФ </w:t>
      </w:r>
      <w:r w:rsidRPr="008707EA">
        <w:rPr>
          <w:rStyle w:val="wmi-callt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21-73-20095.</w:t>
      </w:r>
    </w:p>
    <w:p w:rsidR="00B33EEA" w:rsidRPr="008707EA" w:rsidRDefault="00B33EEA" w:rsidP="00903FFB">
      <w:pPr>
        <w:spacing w:after="0" w:line="240" w:lineRule="auto"/>
        <w:ind w:right="-30"/>
        <w:rPr>
          <w:rFonts w:ascii="Times New Roman" w:hAnsi="Times New Roman" w:cs="Times New Roman"/>
          <w:sz w:val="24"/>
          <w:szCs w:val="24"/>
          <w:lang w:val="en-US"/>
        </w:rPr>
      </w:pPr>
      <w:r w:rsidRPr="008707EA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FA0EE7" w:rsidRPr="008707EA">
        <w:rPr>
          <w:rFonts w:ascii="Times New Roman" w:hAnsi="Times New Roman" w:cs="Times New Roman"/>
          <w:sz w:val="24"/>
          <w:szCs w:val="24"/>
          <w:lang w:val="en-US"/>
        </w:rPr>
        <w:t xml:space="preserve">P. Singh, R. K. </w:t>
      </w:r>
      <w:proofErr w:type="spellStart"/>
      <w:r w:rsidR="00FA0EE7" w:rsidRPr="008707EA">
        <w:rPr>
          <w:rFonts w:ascii="Times New Roman" w:hAnsi="Times New Roman" w:cs="Times New Roman"/>
          <w:sz w:val="24"/>
          <w:szCs w:val="24"/>
          <w:lang w:val="en-US"/>
        </w:rPr>
        <w:t>Varshnaya</w:t>
      </w:r>
      <w:proofErr w:type="spellEnd"/>
      <w:r w:rsidR="00FA0EE7" w:rsidRPr="008707EA">
        <w:rPr>
          <w:rFonts w:ascii="Times New Roman" w:hAnsi="Times New Roman" w:cs="Times New Roman"/>
          <w:sz w:val="24"/>
          <w:szCs w:val="24"/>
          <w:lang w:val="en-US"/>
        </w:rPr>
        <w:t xml:space="preserve">, R. Dey, P. Banerjee </w:t>
      </w:r>
      <w:r w:rsidR="00FA0EE7" w:rsidRPr="008707E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Adv. Synth. </w:t>
      </w:r>
      <w:proofErr w:type="spellStart"/>
      <w:r w:rsidR="00FA0EE7" w:rsidRPr="008707EA">
        <w:rPr>
          <w:rFonts w:ascii="Times New Roman" w:hAnsi="Times New Roman" w:cs="Times New Roman"/>
          <w:i/>
          <w:iCs/>
          <w:sz w:val="24"/>
          <w:szCs w:val="24"/>
          <w:lang w:val="en-US"/>
        </w:rPr>
        <w:t>Catal</w:t>
      </w:r>
      <w:proofErr w:type="spellEnd"/>
      <w:r w:rsidR="00FA0EE7" w:rsidRPr="008707EA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="00FA0EE7" w:rsidRPr="00870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0EE7" w:rsidRPr="008707EA">
        <w:rPr>
          <w:rFonts w:ascii="Times New Roman" w:hAnsi="Times New Roman" w:cs="Times New Roman"/>
          <w:b/>
          <w:bCs/>
          <w:sz w:val="24"/>
          <w:szCs w:val="24"/>
          <w:lang w:val="en-US"/>
        </w:rPr>
        <w:t>2020</w:t>
      </w:r>
      <w:r w:rsidR="00FA0EE7" w:rsidRPr="008707E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A0EE7" w:rsidRPr="008707EA">
        <w:rPr>
          <w:rFonts w:ascii="Times New Roman" w:hAnsi="Times New Roman" w:cs="Times New Roman"/>
          <w:i/>
          <w:iCs/>
          <w:sz w:val="24"/>
          <w:szCs w:val="24"/>
          <w:lang w:val="en-US"/>
        </w:rPr>
        <w:t>362</w:t>
      </w:r>
      <w:r w:rsidR="00FA0EE7" w:rsidRPr="008707EA">
        <w:rPr>
          <w:rFonts w:ascii="Times New Roman" w:hAnsi="Times New Roman" w:cs="Times New Roman"/>
          <w:sz w:val="24"/>
          <w:szCs w:val="24"/>
          <w:lang w:val="en-US"/>
        </w:rPr>
        <w:t xml:space="preserve">, 1447. </w:t>
      </w:r>
    </w:p>
    <w:p w:rsidR="00796564" w:rsidRPr="0044006D" w:rsidRDefault="00B33EEA" w:rsidP="00903FFB">
      <w:pPr>
        <w:spacing w:after="0" w:line="240" w:lineRule="auto"/>
        <w:ind w:right="-3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8707EA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FA0EE7" w:rsidRPr="008707EA">
        <w:rPr>
          <w:rFonts w:ascii="Times New Roman" w:hAnsi="Times New Roman" w:cs="Times New Roman"/>
          <w:sz w:val="24"/>
          <w:szCs w:val="24"/>
          <w:lang w:val="en-US"/>
        </w:rPr>
        <w:t xml:space="preserve">M. A. </w:t>
      </w:r>
      <w:proofErr w:type="spellStart"/>
      <w:r w:rsidR="00FA0EE7" w:rsidRPr="008707EA">
        <w:rPr>
          <w:rFonts w:ascii="Times New Roman" w:hAnsi="Times New Roman" w:cs="Times New Roman"/>
          <w:sz w:val="24"/>
          <w:szCs w:val="24"/>
          <w:lang w:val="en-US"/>
        </w:rPr>
        <w:t>Boichenko</w:t>
      </w:r>
      <w:proofErr w:type="spellEnd"/>
      <w:r w:rsidR="00FA0EE7" w:rsidRPr="008707EA">
        <w:rPr>
          <w:rFonts w:ascii="Times New Roman" w:hAnsi="Times New Roman" w:cs="Times New Roman"/>
          <w:sz w:val="24"/>
          <w:szCs w:val="24"/>
          <w:lang w:val="en-US"/>
        </w:rPr>
        <w:t xml:space="preserve">, A. Yu. </w:t>
      </w:r>
      <w:proofErr w:type="spellStart"/>
      <w:r w:rsidR="00FA0EE7" w:rsidRPr="008707EA">
        <w:rPr>
          <w:rFonts w:ascii="Times New Roman" w:hAnsi="Times New Roman" w:cs="Times New Roman"/>
          <w:sz w:val="24"/>
          <w:szCs w:val="24"/>
          <w:lang w:val="en-US"/>
        </w:rPr>
        <w:t>Plodukhin</w:t>
      </w:r>
      <w:proofErr w:type="spellEnd"/>
      <w:r w:rsidR="00FA0EE7" w:rsidRPr="008707EA">
        <w:rPr>
          <w:rFonts w:ascii="Times New Roman" w:hAnsi="Times New Roman" w:cs="Times New Roman"/>
          <w:sz w:val="24"/>
          <w:szCs w:val="24"/>
          <w:lang w:val="en-US"/>
        </w:rPr>
        <w:t xml:space="preserve">, V. V. </w:t>
      </w:r>
      <w:proofErr w:type="spellStart"/>
      <w:r w:rsidR="00FA0EE7" w:rsidRPr="008707EA">
        <w:rPr>
          <w:rFonts w:ascii="Times New Roman" w:hAnsi="Times New Roman" w:cs="Times New Roman"/>
          <w:sz w:val="24"/>
          <w:szCs w:val="24"/>
          <w:lang w:val="en-US"/>
        </w:rPr>
        <w:t>Shorokhov</w:t>
      </w:r>
      <w:proofErr w:type="spellEnd"/>
      <w:r w:rsidR="00FA0EE7" w:rsidRPr="008707EA">
        <w:rPr>
          <w:rFonts w:ascii="Times New Roman" w:hAnsi="Times New Roman" w:cs="Times New Roman"/>
          <w:sz w:val="24"/>
          <w:szCs w:val="24"/>
          <w:lang w:val="en-US"/>
        </w:rPr>
        <w:t xml:space="preserve">, D. S. Lebedev, A. V. </w:t>
      </w:r>
      <w:proofErr w:type="spellStart"/>
      <w:r w:rsidR="00FA0EE7" w:rsidRPr="008707EA">
        <w:rPr>
          <w:rFonts w:ascii="Times New Roman" w:hAnsi="Times New Roman" w:cs="Times New Roman"/>
          <w:sz w:val="24"/>
          <w:szCs w:val="24"/>
          <w:lang w:val="en-US"/>
        </w:rPr>
        <w:t>Filippova</w:t>
      </w:r>
      <w:proofErr w:type="spellEnd"/>
      <w:r w:rsidR="00FA0EE7" w:rsidRPr="008707EA">
        <w:rPr>
          <w:rFonts w:ascii="Times New Roman" w:hAnsi="Times New Roman" w:cs="Times New Roman"/>
          <w:sz w:val="24"/>
          <w:szCs w:val="24"/>
          <w:lang w:val="en-US"/>
        </w:rPr>
        <w:t xml:space="preserve">, S. S. </w:t>
      </w:r>
      <w:proofErr w:type="spellStart"/>
      <w:r w:rsidR="00FA0EE7" w:rsidRPr="008707EA">
        <w:rPr>
          <w:rFonts w:ascii="Times New Roman" w:hAnsi="Times New Roman" w:cs="Times New Roman"/>
          <w:sz w:val="24"/>
          <w:szCs w:val="24"/>
          <w:lang w:val="en-US"/>
        </w:rPr>
        <w:t>Zhokhov</w:t>
      </w:r>
      <w:proofErr w:type="spellEnd"/>
      <w:r w:rsidR="00FA0EE7" w:rsidRPr="008707EA">
        <w:rPr>
          <w:rFonts w:ascii="Times New Roman" w:hAnsi="Times New Roman" w:cs="Times New Roman"/>
          <w:sz w:val="24"/>
          <w:szCs w:val="24"/>
          <w:lang w:val="en-US"/>
        </w:rPr>
        <w:t xml:space="preserve">, E. A. Tarasenko, V. B. </w:t>
      </w:r>
      <w:proofErr w:type="spellStart"/>
      <w:r w:rsidR="00FA0EE7" w:rsidRPr="008707EA">
        <w:rPr>
          <w:rFonts w:ascii="Times New Roman" w:hAnsi="Times New Roman" w:cs="Times New Roman"/>
          <w:sz w:val="24"/>
          <w:szCs w:val="24"/>
          <w:lang w:val="en-US"/>
        </w:rPr>
        <w:t>Rybakov</w:t>
      </w:r>
      <w:proofErr w:type="spellEnd"/>
      <w:r w:rsidR="00FA0EE7" w:rsidRPr="008707EA">
        <w:rPr>
          <w:rFonts w:ascii="Times New Roman" w:hAnsi="Times New Roman" w:cs="Times New Roman"/>
          <w:sz w:val="24"/>
          <w:szCs w:val="24"/>
          <w:lang w:val="en-US"/>
        </w:rPr>
        <w:t xml:space="preserve">, I. V. </w:t>
      </w:r>
      <w:proofErr w:type="spellStart"/>
      <w:r w:rsidR="00FA0EE7" w:rsidRPr="008707EA">
        <w:rPr>
          <w:rFonts w:ascii="Times New Roman" w:hAnsi="Times New Roman" w:cs="Times New Roman"/>
          <w:sz w:val="24"/>
          <w:szCs w:val="24"/>
          <w:lang w:val="en-US"/>
        </w:rPr>
        <w:t>Trushkov</w:t>
      </w:r>
      <w:proofErr w:type="spellEnd"/>
      <w:r w:rsidR="00FA0EE7" w:rsidRPr="008707EA">
        <w:rPr>
          <w:rFonts w:ascii="Times New Roman" w:hAnsi="Times New Roman" w:cs="Times New Roman"/>
          <w:sz w:val="24"/>
          <w:szCs w:val="24"/>
          <w:lang w:val="en-US"/>
        </w:rPr>
        <w:t xml:space="preserve">, O. A. Ivanova </w:t>
      </w:r>
      <w:r w:rsidR="00FA0EE7" w:rsidRPr="008707EA">
        <w:rPr>
          <w:rFonts w:ascii="Times New Roman" w:hAnsi="Times New Roman" w:cs="Times New Roman"/>
          <w:i/>
          <w:iCs/>
          <w:sz w:val="24"/>
          <w:szCs w:val="24"/>
          <w:lang w:val="en-US"/>
        </w:rPr>
        <w:t>Molecules</w:t>
      </w:r>
      <w:r w:rsidR="00FA0EE7" w:rsidRPr="008707E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FA0EE7" w:rsidRPr="008707EA">
        <w:rPr>
          <w:rFonts w:ascii="Times New Roman" w:hAnsi="Times New Roman" w:cs="Times New Roman"/>
          <w:b/>
          <w:bCs/>
          <w:sz w:val="24"/>
          <w:szCs w:val="24"/>
          <w:lang w:val="en-US"/>
        </w:rPr>
        <w:t>2022</w:t>
      </w:r>
      <w:r w:rsidR="00FA0EE7" w:rsidRPr="008707EA">
        <w:rPr>
          <w:rFonts w:ascii="Times New Roman" w:hAnsi="Times New Roman" w:cs="Times New Roman"/>
          <w:sz w:val="24"/>
          <w:szCs w:val="24"/>
          <w:lang w:val="en-US"/>
        </w:rPr>
        <w:t>, </w:t>
      </w:r>
      <w:r w:rsidR="00FA0EE7" w:rsidRPr="008707EA">
        <w:rPr>
          <w:rFonts w:ascii="Times New Roman" w:hAnsi="Times New Roman" w:cs="Times New Roman"/>
          <w:i/>
          <w:iCs/>
          <w:sz w:val="24"/>
          <w:szCs w:val="24"/>
          <w:lang w:val="en-US"/>
        </w:rPr>
        <w:t>27</w:t>
      </w:r>
      <w:r w:rsidR="00FA0EE7" w:rsidRPr="008707EA">
        <w:rPr>
          <w:rFonts w:ascii="Times New Roman" w:hAnsi="Times New Roman" w:cs="Times New Roman"/>
          <w:sz w:val="24"/>
          <w:szCs w:val="24"/>
          <w:lang w:val="en-US"/>
        </w:rPr>
        <w:t>, 8468.</w:t>
      </w:r>
      <w:r w:rsidR="00C128ED" w:rsidRPr="00C128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4006D" w:rsidRPr="0044006D" w:rsidRDefault="00903FFB" w:rsidP="00B34A50">
      <w:pPr>
        <w:pStyle w:val="a6"/>
        <w:ind w:firstLine="0"/>
        <w:jc w:val="left"/>
        <w:rPr>
          <w:sz w:val="24"/>
          <w:szCs w:val="24"/>
          <w:lang w:val="ru-RU"/>
        </w:rPr>
      </w:pPr>
      <w:r w:rsidRPr="008707EA">
        <w:rPr>
          <w:sz w:val="24"/>
          <w:szCs w:val="24"/>
          <w:lang w:val="ru-RU"/>
        </w:rPr>
        <w:t xml:space="preserve">3. </w:t>
      </w:r>
      <w:r w:rsidR="00B34A50" w:rsidRPr="008707EA">
        <w:rPr>
          <w:bCs/>
          <w:sz w:val="24"/>
          <w:szCs w:val="24"/>
          <w:lang w:val="ru-RU"/>
        </w:rPr>
        <w:t>В. В. Шорохов, Д.</w:t>
      </w:r>
      <w:r w:rsidR="00B34A50" w:rsidRPr="008707EA">
        <w:rPr>
          <w:bCs/>
          <w:sz w:val="24"/>
          <w:szCs w:val="24"/>
          <w:lang w:val="lv-LV"/>
        </w:rPr>
        <w:t xml:space="preserve"> </w:t>
      </w:r>
      <w:r w:rsidR="00B34A50" w:rsidRPr="008707EA">
        <w:rPr>
          <w:bCs/>
          <w:sz w:val="24"/>
          <w:szCs w:val="24"/>
          <w:lang w:val="ru-RU"/>
        </w:rPr>
        <w:t>С</w:t>
      </w:r>
      <w:r w:rsidR="00B34A50" w:rsidRPr="008707EA">
        <w:rPr>
          <w:bCs/>
          <w:sz w:val="24"/>
          <w:szCs w:val="24"/>
          <w:lang w:val="lv-LV"/>
        </w:rPr>
        <w:t xml:space="preserve">. </w:t>
      </w:r>
      <w:r w:rsidR="00B34A50" w:rsidRPr="008707EA">
        <w:rPr>
          <w:bCs/>
          <w:sz w:val="24"/>
          <w:szCs w:val="24"/>
          <w:lang w:val="ru-RU"/>
        </w:rPr>
        <w:t>Лебедев</w:t>
      </w:r>
      <w:r w:rsidR="00B34A50" w:rsidRPr="008707EA">
        <w:rPr>
          <w:bCs/>
          <w:sz w:val="24"/>
          <w:szCs w:val="24"/>
          <w:lang w:val="lv-LV"/>
        </w:rPr>
        <w:t xml:space="preserve">, </w:t>
      </w:r>
      <w:r w:rsidR="00B34A50" w:rsidRPr="008707EA">
        <w:rPr>
          <w:bCs/>
          <w:sz w:val="24"/>
          <w:szCs w:val="24"/>
          <w:lang w:val="ru-RU"/>
        </w:rPr>
        <w:t>М. А. Бойченко, С. С. Жохов,</w:t>
      </w:r>
      <w:r w:rsidR="00B34A50" w:rsidRPr="008707EA">
        <w:rPr>
          <w:bCs/>
          <w:sz w:val="24"/>
          <w:szCs w:val="24"/>
          <w:lang w:val="lv-LV"/>
        </w:rPr>
        <w:t xml:space="preserve"> И</w:t>
      </w:r>
      <w:r w:rsidR="00B34A50" w:rsidRPr="008707EA">
        <w:rPr>
          <w:bCs/>
          <w:sz w:val="24"/>
          <w:szCs w:val="24"/>
          <w:lang w:val="ru-RU"/>
        </w:rPr>
        <w:t>.</w:t>
      </w:r>
      <w:r w:rsidR="00B34A50" w:rsidRPr="008707EA">
        <w:rPr>
          <w:bCs/>
          <w:sz w:val="24"/>
          <w:szCs w:val="24"/>
          <w:lang w:val="lv-LV"/>
        </w:rPr>
        <w:t xml:space="preserve"> В. Трушков</w:t>
      </w:r>
      <w:r w:rsidR="00B34A50" w:rsidRPr="008707EA">
        <w:rPr>
          <w:bCs/>
          <w:sz w:val="24"/>
          <w:szCs w:val="24"/>
          <w:lang w:val="ru-RU"/>
        </w:rPr>
        <w:t xml:space="preserve">, </w:t>
      </w:r>
      <w:r w:rsidR="00B34A50" w:rsidRPr="008707EA">
        <w:rPr>
          <w:bCs/>
          <w:sz w:val="24"/>
          <w:szCs w:val="24"/>
          <w:lang w:val="lv-LV"/>
        </w:rPr>
        <w:t>О</w:t>
      </w:r>
      <w:r w:rsidR="00B34A50" w:rsidRPr="008707EA">
        <w:rPr>
          <w:bCs/>
          <w:sz w:val="24"/>
          <w:szCs w:val="24"/>
          <w:lang w:val="ru-RU"/>
        </w:rPr>
        <w:t>.</w:t>
      </w:r>
      <w:r w:rsidR="00B34A50" w:rsidRPr="008707EA">
        <w:rPr>
          <w:bCs/>
          <w:sz w:val="24"/>
          <w:szCs w:val="24"/>
          <w:lang w:val="lv-LV"/>
        </w:rPr>
        <w:t xml:space="preserve"> А. Иванова</w:t>
      </w:r>
      <w:r w:rsidR="00B34A50" w:rsidRPr="008707EA">
        <w:rPr>
          <w:bCs/>
          <w:sz w:val="24"/>
          <w:szCs w:val="24"/>
          <w:lang w:val="ru-RU"/>
        </w:rPr>
        <w:t xml:space="preserve"> </w:t>
      </w:r>
      <w:r w:rsidRPr="008707EA">
        <w:rPr>
          <w:i/>
          <w:sz w:val="24"/>
          <w:szCs w:val="24"/>
        </w:rPr>
        <w:t>Chem</w:t>
      </w:r>
      <w:r w:rsidRPr="008707EA">
        <w:rPr>
          <w:i/>
          <w:sz w:val="24"/>
          <w:szCs w:val="24"/>
          <w:lang w:val="ru-RU"/>
        </w:rPr>
        <w:t xml:space="preserve">. </w:t>
      </w:r>
      <w:r w:rsidRPr="008707EA">
        <w:rPr>
          <w:i/>
          <w:sz w:val="24"/>
          <w:szCs w:val="24"/>
        </w:rPr>
        <w:t>Het</w:t>
      </w:r>
      <w:r w:rsidRPr="008707EA">
        <w:rPr>
          <w:i/>
          <w:sz w:val="24"/>
          <w:szCs w:val="24"/>
          <w:lang w:val="ru-RU"/>
        </w:rPr>
        <w:t xml:space="preserve">. </w:t>
      </w:r>
      <w:r w:rsidRPr="008707EA">
        <w:rPr>
          <w:i/>
          <w:sz w:val="24"/>
          <w:szCs w:val="24"/>
        </w:rPr>
        <w:t>Comp</w:t>
      </w:r>
      <w:r w:rsidR="00B34A50" w:rsidRPr="008707EA">
        <w:rPr>
          <w:i/>
          <w:sz w:val="24"/>
          <w:szCs w:val="24"/>
          <w:lang w:val="ru-RU"/>
        </w:rPr>
        <w:t>.</w:t>
      </w:r>
      <w:r w:rsidRPr="00C128ED">
        <w:rPr>
          <w:sz w:val="24"/>
          <w:szCs w:val="24"/>
          <w:lang w:val="ru-RU"/>
        </w:rPr>
        <w:t xml:space="preserve"> </w:t>
      </w:r>
      <w:r w:rsidRPr="00C128ED">
        <w:rPr>
          <w:b/>
          <w:sz w:val="24"/>
          <w:szCs w:val="24"/>
          <w:lang w:val="ru-RU"/>
        </w:rPr>
        <w:t>2023</w:t>
      </w:r>
      <w:r w:rsidRPr="00C128ED">
        <w:rPr>
          <w:sz w:val="24"/>
          <w:szCs w:val="24"/>
          <w:lang w:val="ru-RU"/>
        </w:rPr>
        <w:t xml:space="preserve">, </w:t>
      </w:r>
      <w:r w:rsidRPr="008707EA">
        <w:rPr>
          <w:i/>
          <w:sz w:val="24"/>
          <w:szCs w:val="24"/>
        </w:rPr>
        <w:t>in</w:t>
      </w:r>
      <w:r w:rsidRPr="00C128ED">
        <w:rPr>
          <w:i/>
          <w:sz w:val="24"/>
          <w:szCs w:val="24"/>
          <w:lang w:val="ru-RU"/>
        </w:rPr>
        <w:t xml:space="preserve"> </w:t>
      </w:r>
      <w:r w:rsidRPr="008707EA">
        <w:rPr>
          <w:i/>
          <w:sz w:val="24"/>
          <w:szCs w:val="24"/>
        </w:rPr>
        <w:t>press</w:t>
      </w:r>
      <w:r w:rsidR="00EE314A" w:rsidRPr="00C128ED">
        <w:rPr>
          <w:sz w:val="24"/>
          <w:szCs w:val="24"/>
          <w:lang w:val="ru-RU"/>
        </w:rPr>
        <w:t>.</w:t>
      </w:r>
      <w:r w:rsidR="00C128ED">
        <w:rPr>
          <w:sz w:val="24"/>
          <w:szCs w:val="24"/>
          <w:lang w:val="ru-RU"/>
        </w:rPr>
        <w:t xml:space="preserve"> </w:t>
      </w:r>
    </w:p>
    <w:sectPr w:rsidR="0044006D" w:rsidRPr="0044006D" w:rsidSect="00EB2C8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D5C08"/>
    <w:multiLevelType w:val="hybridMultilevel"/>
    <w:tmpl w:val="597097C2"/>
    <w:lvl w:ilvl="0" w:tplc="070820F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6373F"/>
    <w:rsid w:val="00070D82"/>
    <w:rsid w:val="000A7488"/>
    <w:rsid w:val="000C7DB7"/>
    <w:rsid w:val="000F10FB"/>
    <w:rsid w:val="00152881"/>
    <w:rsid w:val="001C37BB"/>
    <w:rsid w:val="001E3722"/>
    <w:rsid w:val="00230B4E"/>
    <w:rsid w:val="002359F6"/>
    <w:rsid w:val="002454CA"/>
    <w:rsid w:val="002464E9"/>
    <w:rsid w:val="002622D3"/>
    <w:rsid w:val="002961F2"/>
    <w:rsid w:val="00315FBB"/>
    <w:rsid w:val="003C6C52"/>
    <w:rsid w:val="003F5F58"/>
    <w:rsid w:val="0044006D"/>
    <w:rsid w:val="00457C8A"/>
    <w:rsid w:val="00504362"/>
    <w:rsid w:val="00545546"/>
    <w:rsid w:val="00555949"/>
    <w:rsid w:val="005B296E"/>
    <w:rsid w:val="005F337B"/>
    <w:rsid w:val="00602516"/>
    <w:rsid w:val="006312AF"/>
    <w:rsid w:val="00642395"/>
    <w:rsid w:val="0066373F"/>
    <w:rsid w:val="006F330C"/>
    <w:rsid w:val="00747270"/>
    <w:rsid w:val="00751C8C"/>
    <w:rsid w:val="0075614E"/>
    <w:rsid w:val="007904B6"/>
    <w:rsid w:val="00796564"/>
    <w:rsid w:val="007D2AA7"/>
    <w:rsid w:val="007E5DC0"/>
    <w:rsid w:val="008656CF"/>
    <w:rsid w:val="008707EA"/>
    <w:rsid w:val="008F08FF"/>
    <w:rsid w:val="00903FFB"/>
    <w:rsid w:val="00922597"/>
    <w:rsid w:val="00971D4C"/>
    <w:rsid w:val="00976E39"/>
    <w:rsid w:val="00982EAE"/>
    <w:rsid w:val="00A168E6"/>
    <w:rsid w:val="00AB5BE0"/>
    <w:rsid w:val="00AF0BCB"/>
    <w:rsid w:val="00B332FA"/>
    <w:rsid w:val="00B33EEA"/>
    <w:rsid w:val="00B34A50"/>
    <w:rsid w:val="00BB09F6"/>
    <w:rsid w:val="00C128ED"/>
    <w:rsid w:val="00CF7B08"/>
    <w:rsid w:val="00DB1FF5"/>
    <w:rsid w:val="00DC0DF2"/>
    <w:rsid w:val="00DE5ABE"/>
    <w:rsid w:val="00DF0DF8"/>
    <w:rsid w:val="00EA4076"/>
    <w:rsid w:val="00EB2C86"/>
    <w:rsid w:val="00EE314A"/>
    <w:rsid w:val="00F66CD0"/>
    <w:rsid w:val="00F94184"/>
    <w:rsid w:val="00FA0EE7"/>
    <w:rsid w:val="00FA4493"/>
    <w:rsid w:val="00FC448E"/>
    <w:rsid w:val="00FD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6C5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9656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03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B34A50"/>
    <w:pPr>
      <w:widowControl w:val="0"/>
      <w:overflowPunct w:val="0"/>
      <w:autoSpaceDE w:val="0"/>
      <w:autoSpaceDN w:val="0"/>
      <w:adjustRightInd w:val="0"/>
      <w:spacing w:after="0" w:line="240" w:lineRule="auto"/>
      <w:ind w:firstLine="227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:lang w:val="en-US"/>
    </w:rPr>
  </w:style>
  <w:style w:type="character" w:customStyle="1" w:styleId="a7">
    <w:name w:val="Основной текст Знак"/>
    <w:basedOn w:val="a0"/>
    <w:link w:val="a6"/>
    <w:rsid w:val="00B34A50"/>
    <w:rPr>
      <w:rFonts w:ascii="Times New Roman" w:eastAsia="Times New Roman" w:hAnsi="Times New Roman" w:cs="Times New Roman"/>
      <w:kern w:val="28"/>
      <w:sz w:val="20"/>
      <w:szCs w:val="20"/>
      <w:lang w:val="en-US"/>
    </w:rPr>
  </w:style>
  <w:style w:type="character" w:customStyle="1" w:styleId="wmi-callto">
    <w:name w:val="wmi-callto"/>
    <w:basedOn w:val="a0"/>
    <w:rsid w:val="00B34A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2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12392-1747-491C-878A-64B294814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Данила</dc:creator>
  <cp:lastModifiedBy>Windows User</cp:lastModifiedBy>
  <cp:revision>2</cp:revision>
  <cp:lastPrinted>2022-12-19T19:44:00Z</cp:lastPrinted>
  <dcterms:created xsi:type="dcterms:W3CDTF">2023-03-15T17:03:00Z</dcterms:created>
  <dcterms:modified xsi:type="dcterms:W3CDTF">2023-03-15T17:03:00Z</dcterms:modified>
</cp:coreProperties>
</file>