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5E" w:rsidRPr="00003818" w:rsidRDefault="00003818" w:rsidP="00B07A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Новый класс карбазол-аннелированных субпорфиразинов бора</w:t>
      </w:r>
      <w:r w:rsidRPr="00003818">
        <w:rPr>
          <w:rFonts w:ascii="Times New Roman" w:eastAsia="Times New Roman" w:hAnsi="Times New Roman"/>
          <w:b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синтез и изучение оптических свойств</w:t>
      </w:r>
    </w:p>
    <w:p w:rsidR="00EC4B5E" w:rsidRPr="00F12884" w:rsidRDefault="00D16E7B" w:rsidP="00B07AF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Иванова М.М.</w:t>
      </w:r>
      <w:r w:rsidR="00DA3470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,</w:t>
      </w:r>
      <w:r w:rsidR="004114B6" w:rsidRPr="004114B6">
        <w:rPr>
          <w:rFonts w:ascii="Times New Roman" w:eastAsia="Times New Roman" w:hAnsi="Times New Roman"/>
          <w:b/>
          <w:i/>
          <w:sz w:val="24"/>
          <w:szCs w:val="20"/>
          <w:vertAlign w:val="superscript"/>
          <w:lang w:eastAsia="ru-RU"/>
        </w:rPr>
        <w:t>1</w:t>
      </w:r>
      <w:r w:rsidR="00DA3470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 xml:space="preserve"> </w:t>
      </w:r>
      <w:r w:rsidR="00003818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Воробьев Д</w:t>
      </w:r>
      <w:r w:rsidR="00003818" w:rsidRPr="00003818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.</w:t>
      </w:r>
      <w:r w:rsidR="00003818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В</w:t>
      </w:r>
      <w:r w:rsidR="00570EA9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,</w:t>
      </w:r>
      <w:r w:rsidR="004114B6" w:rsidRPr="004114B6">
        <w:rPr>
          <w:rFonts w:ascii="Times New Roman" w:eastAsia="Times New Roman" w:hAnsi="Times New Roman"/>
          <w:b/>
          <w:i/>
          <w:sz w:val="24"/>
          <w:szCs w:val="20"/>
          <w:vertAlign w:val="superscript"/>
          <w:lang w:eastAsia="ru-RU"/>
        </w:rPr>
        <w:t>2</w:t>
      </w:r>
      <w:r w:rsidR="00570EA9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 xml:space="preserve"> </w:t>
      </w:r>
      <w:r w:rsidR="00EC4B5E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Белоусов М.С.</w:t>
      </w:r>
      <w:r w:rsidR="004114B6" w:rsidRPr="004114B6">
        <w:rPr>
          <w:rFonts w:ascii="Times New Roman" w:eastAsia="Times New Roman" w:hAnsi="Times New Roman"/>
          <w:b/>
          <w:i/>
          <w:sz w:val="24"/>
          <w:szCs w:val="20"/>
          <w:vertAlign w:val="superscript"/>
          <w:lang w:eastAsia="ru-RU"/>
        </w:rPr>
        <w:t>1</w:t>
      </w:r>
    </w:p>
    <w:p w:rsidR="00EC4B5E" w:rsidRPr="00F12884" w:rsidRDefault="00EC4B5E" w:rsidP="00B07AF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F12884">
        <w:rPr>
          <w:rFonts w:ascii="Times New Roman" w:eastAsia="Times New Roman" w:hAnsi="Times New Roman"/>
          <w:i/>
          <w:sz w:val="24"/>
          <w:szCs w:val="20"/>
          <w:lang w:eastAsia="ru-RU"/>
        </w:rPr>
        <w:t>Студент</w:t>
      </w:r>
      <w:r w:rsidR="0002499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, </w:t>
      </w:r>
      <w:r w:rsidR="002C4759">
        <w:rPr>
          <w:rFonts w:ascii="Times New Roman" w:eastAsia="Times New Roman" w:hAnsi="Times New Roman"/>
          <w:i/>
          <w:sz w:val="24"/>
          <w:szCs w:val="20"/>
          <w:lang w:eastAsia="ru-RU"/>
        </w:rPr>
        <w:t>2</w:t>
      </w:r>
      <w:r w:rsidR="0002499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курс специалитета</w:t>
      </w:r>
    </w:p>
    <w:p w:rsidR="00EC4B5E" w:rsidRDefault="00416F38" w:rsidP="00B07AF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416F38">
        <w:rPr>
          <w:rFonts w:ascii="Times New Roman" w:eastAsia="Times New Roman" w:hAnsi="Times New Roman"/>
          <w:i/>
          <w:sz w:val="24"/>
          <w:szCs w:val="20"/>
          <w:vertAlign w:val="superscript"/>
          <w:lang w:eastAsia="ru-RU"/>
        </w:rPr>
        <w:t>1</w:t>
      </w:r>
      <w:r w:rsidR="00EC4B5E" w:rsidRPr="008E6CC4">
        <w:rPr>
          <w:rFonts w:ascii="Times New Roman" w:eastAsia="Times New Roman" w:hAnsi="Times New Roman"/>
          <w:i/>
          <w:sz w:val="24"/>
          <w:szCs w:val="20"/>
          <w:lang w:eastAsia="ru-RU"/>
        </w:rPr>
        <w:t>М</w:t>
      </w:r>
      <w:r w:rsidR="00EC4B5E">
        <w:rPr>
          <w:rFonts w:ascii="Times New Roman" w:eastAsia="Times New Roman" w:hAnsi="Times New Roman"/>
          <w:i/>
          <w:sz w:val="24"/>
          <w:szCs w:val="20"/>
          <w:lang w:eastAsia="ru-RU"/>
        </w:rPr>
        <w:t>осковский государственный университет имени М.В. Ломоносова, химический факультет, Москва, Россия</w:t>
      </w:r>
    </w:p>
    <w:p w:rsidR="00686480" w:rsidRPr="00686480" w:rsidRDefault="00686480" w:rsidP="00B07AF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86269F">
        <w:rPr>
          <w:rFonts w:ascii="Times New Roman" w:eastAsia="Times New Roman" w:hAnsi="Times New Roman"/>
          <w:i/>
          <w:sz w:val="24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Г</w:t>
      </w:r>
      <w:r w:rsidR="0086269F">
        <w:rPr>
          <w:rFonts w:ascii="Times New Roman" w:eastAsia="Times New Roman" w:hAnsi="Times New Roman"/>
          <w:i/>
          <w:sz w:val="24"/>
          <w:szCs w:val="20"/>
          <w:lang w:eastAsia="ru-RU"/>
        </w:rPr>
        <w:t>БОУ Школа № 1552</w:t>
      </w:r>
    </w:p>
    <w:p w:rsidR="00EC4B5E" w:rsidRPr="00003818" w:rsidRDefault="0086522A" w:rsidP="00B07AF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val="en-US" w:eastAsia="ru-RU"/>
        </w:rPr>
      </w:pPr>
      <w:r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E</w:t>
      </w:r>
      <w:r w:rsidR="00EC4B5E" w:rsidRPr="0000381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-</w:t>
      </w:r>
      <w:r w:rsidR="00EC4B5E" w:rsidRPr="00A263C7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mail</w:t>
      </w:r>
      <w:r w:rsidR="00EC4B5E" w:rsidRPr="0000381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:</w:t>
      </w:r>
      <w:r w:rsidR="00003818" w:rsidRPr="0000381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 xml:space="preserve"> </w:t>
      </w:r>
      <w:r w:rsidR="0000381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dv</w:t>
      </w:r>
      <w:r w:rsidR="00003818" w:rsidRPr="0000381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.</w:t>
      </w:r>
      <w:r w:rsidR="0000381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vorobyev</w:t>
      </w:r>
      <w:r w:rsidR="00003818" w:rsidRPr="0000381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@</w:t>
      </w:r>
      <w:r w:rsidR="0000381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mail</w:t>
      </w:r>
      <w:r w:rsidR="00003818" w:rsidRPr="0000381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.</w:t>
      </w:r>
      <w:r w:rsidR="0000381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ru</w:t>
      </w:r>
    </w:p>
    <w:p w:rsidR="00BD3DCF" w:rsidRPr="003E35F2" w:rsidRDefault="00BD3DCF" w:rsidP="007F7A66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C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убпорфиразины представляют собой неплоские ароматические макрогетероциклы трипирольного типа. За счет высоких значений квантового выхода генерации синглетного кислорода и </w:t>
      </w:r>
      <w:r w:rsidR="00970D0E">
        <w:rPr>
          <w:rFonts w:ascii="Times New Roman" w:eastAsia="Times New Roman" w:hAnsi="Times New Roman"/>
          <w:iCs/>
          <w:sz w:val="24"/>
          <w:szCs w:val="20"/>
          <w:lang w:eastAsia="ru-RU"/>
        </w:rPr>
        <w:t>флуоресценции</w:t>
      </w:r>
      <w:r w:rsidRPr="00BD3DCF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а также не плоской структур</w:t>
      </w:r>
      <w:r w:rsidR="00DA3470">
        <w:rPr>
          <w:rFonts w:ascii="Times New Roman" w:eastAsia="Times New Roman" w:hAnsi="Times New Roman"/>
          <w:iCs/>
          <w:sz w:val="24"/>
          <w:szCs w:val="20"/>
          <w:lang w:eastAsia="ru-RU"/>
        </w:rPr>
        <w:t>ы,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снижающей склонность</w:t>
      </w:r>
      <w:r w:rsidR="00D16E7B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к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агрегации в растворе</w:t>
      </w:r>
      <w:r w:rsidR="00DA347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данные соединения </w:t>
      </w:r>
      <w:r w:rsidR="00DA3470">
        <w:rPr>
          <w:rFonts w:ascii="Times New Roman" w:eastAsia="Times New Roman" w:hAnsi="Times New Roman"/>
          <w:iCs/>
          <w:sz w:val="24"/>
          <w:szCs w:val="20"/>
          <w:lang w:eastAsia="ru-RU"/>
        </w:rPr>
        <w:t>являются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перспективны</w:t>
      </w:r>
      <w:r w:rsidR="00DA3470">
        <w:rPr>
          <w:rFonts w:ascii="Times New Roman" w:eastAsia="Times New Roman" w:hAnsi="Times New Roman"/>
          <w:iCs/>
          <w:sz w:val="24"/>
          <w:szCs w:val="20"/>
          <w:lang w:eastAsia="ru-RU"/>
        </w:rPr>
        <w:t>ми фотосенсибилизаторами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для фотодинамической терапии</w:t>
      </w:r>
      <w:r w:rsidR="00E1418A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рака</w:t>
      </w:r>
      <w:r w:rsidRPr="00BD3DCF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  <w:r w:rsidR="003E35F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Расширение π-системы субпорфиразинов </w:t>
      </w:r>
      <w:r w:rsidR="0023026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дополнительно </w:t>
      </w:r>
      <w:r w:rsidR="003E35F2">
        <w:rPr>
          <w:rFonts w:ascii="Times New Roman" w:eastAsia="Times New Roman" w:hAnsi="Times New Roman"/>
          <w:iCs/>
          <w:sz w:val="24"/>
          <w:szCs w:val="20"/>
          <w:lang w:eastAsia="ru-RU"/>
        </w:rPr>
        <w:t>приводит к сдвигу максимума поглощения в область так называемого</w:t>
      </w:r>
      <w:r w:rsidR="003E35F2" w:rsidRPr="003E35F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“</w:t>
      </w:r>
      <w:r w:rsidR="003E35F2">
        <w:rPr>
          <w:rFonts w:ascii="Times New Roman" w:eastAsia="Times New Roman" w:hAnsi="Times New Roman"/>
          <w:iCs/>
          <w:sz w:val="24"/>
          <w:szCs w:val="20"/>
          <w:lang w:eastAsia="ru-RU"/>
        </w:rPr>
        <w:t>терапевтического окна</w:t>
      </w:r>
      <w:r w:rsidR="00617B21" w:rsidRPr="00617B21">
        <w:rPr>
          <w:rFonts w:ascii="Times New Roman" w:eastAsia="Times New Roman" w:hAnsi="Times New Roman"/>
          <w:iCs/>
          <w:sz w:val="24"/>
          <w:szCs w:val="20"/>
          <w:lang w:eastAsia="ru-RU"/>
        </w:rPr>
        <w:t>”</w:t>
      </w:r>
      <w:r w:rsidR="00AF24C8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</w:p>
    <w:p w:rsidR="0086159A" w:rsidRDefault="00E5317B" w:rsidP="007F7A66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Таким образом, ц</w:t>
      </w:r>
      <w:r w:rsidR="0086159A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елью настоящей работы являлась разработка подхода к синтезу </w:t>
      </w:r>
      <w:r w:rsidR="003E35F2">
        <w:rPr>
          <w:rFonts w:ascii="Times New Roman" w:eastAsia="Times New Roman" w:hAnsi="Times New Roman"/>
          <w:iCs/>
          <w:sz w:val="24"/>
          <w:szCs w:val="20"/>
          <w:lang w:eastAsia="ru-RU"/>
        </w:rPr>
        <w:t>новых аналогов субпорфиразин</w:t>
      </w:r>
      <w:r w:rsidR="00D16E7B">
        <w:rPr>
          <w:rFonts w:ascii="Times New Roman" w:eastAsia="Times New Roman" w:hAnsi="Times New Roman"/>
          <w:iCs/>
          <w:sz w:val="24"/>
          <w:szCs w:val="20"/>
          <w:lang w:eastAsia="ru-RU"/>
        </w:rPr>
        <w:t>ов</w:t>
      </w:r>
      <w:r w:rsidR="006C4386" w:rsidRPr="006C438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3E35F2">
        <w:rPr>
          <w:rFonts w:ascii="Times New Roman" w:eastAsia="Times New Roman" w:hAnsi="Times New Roman"/>
          <w:iCs/>
          <w:sz w:val="24"/>
          <w:szCs w:val="20"/>
          <w:lang w:eastAsia="ru-RU"/>
        </w:rPr>
        <w:t>с расширенной π-системой</w:t>
      </w:r>
      <w:r w:rsidR="003E35F2" w:rsidRPr="003E35F2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="003E35F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содержащих ан</w:t>
      </w:r>
      <w:r w:rsidR="005507FD">
        <w:rPr>
          <w:rFonts w:ascii="Times New Roman" w:eastAsia="Times New Roman" w:hAnsi="Times New Roman"/>
          <w:iCs/>
          <w:sz w:val="24"/>
          <w:szCs w:val="20"/>
          <w:lang w:eastAsia="ru-RU"/>
        </w:rPr>
        <w:t>н</w:t>
      </w:r>
      <w:r w:rsidR="003E35F2">
        <w:rPr>
          <w:rFonts w:ascii="Times New Roman" w:eastAsia="Times New Roman" w:hAnsi="Times New Roman"/>
          <w:iCs/>
          <w:sz w:val="24"/>
          <w:szCs w:val="20"/>
          <w:lang w:eastAsia="ru-RU"/>
        </w:rPr>
        <w:t>елированный фрагмент карбазола</w:t>
      </w:r>
      <w:r w:rsidR="003E35F2" w:rsidRPr="003E35F2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</w:p>
    <w:p w:rsidR="003E687C" w:rsidRDefault="00EF6E2D" w:rsidP="00003818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49240" cy="31013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31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58C" w:rsidRPr="009C21B9" w:rsidRDefault="00003818" w:rsidP="00BA3000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9C21B9">
        <w:t>`</w:t>
      </w:r>
    </w:p>
    <w:p w:rsidR="006F5260" w:rsidRDefault="003E55BC" w:rsidP="007F7A66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3E55BC">
        <w:rPr>
          <w:rFonts w:ascii="Times New Roman" w:eastAsia="Times New Roman" w:hAnsi="Times New Roman"/>
          <w:iCs/>
          <w:sz w:val="24"/>
          <w:szCs w:val="20"/>
          <w:lang w:eastAsia="ru-RU"/>
        </w:rPr>
        <w:t>На перв</w:t>
      </w:r>
      <w:r w:rsidR="007F7A66">
        <w:rPr>
          <w:rFonts w:ascii="Times New Roman" w:eastAsia="Times New Roman" w:hAnsi="Times New Roman"/>
          <w:iCs/>
          <w:sz w:val="24"/>
          <w:szCs w:val="20"/>
          <w:lang w:eastAsia="ru-RU"/>
        </w:rPr>
        <w:t>ом этапе</w:t>
      </w:r>
      <w:r w:rsidRPr="003E55BC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 результате последовательн</w:t>
      </w:r>
      <w:r w:rsidR="006F5260">
        <w:rPr>
          <w:rFonts w:ascii="Times New Roman" w:eastAsia="Times New Roman" w:hAnsi="Times New Roman"/>
          <w:iCs/>
          <w:sz w:val="24"/>
          <w:szCs w:val="20"/>
          <w:lang w:eastAsia="ru-RU"/>
        </w:rPr>
        <w:t>о проведенных</w:t>
      </w:r>
      <w:r w:rsidRPr="003E55BC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реакций кросс-сочетания</w:t>
      </w:r>
      <w:r w:rsidR="006F526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</w:t>
      </w:r>
      <w:r w:rsidRPr="003E55BC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Сузуки и восстановительной циклизации по Кадогану получен </w:t>
      </w:r>
      <w:r w:rsidR="009C21B9" w:rsidRPr="009C21B9">
        <w:rPr>
          <w:rFonts w:ascii="Times New Roman" w:eastAsia="Times New Roman" w:hAnsi="Times New Roman"/>
          <w:iCs/>
          <w:sz w:val="24"/>
          <w:szCs w:val="20"/>
          <w:lang w:eastAsia="ru-RU"/>
        </w:rPr>
        <w:t>2</w:t>
      </w:r>
      <w:r w:rsidRPr="003E55BC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="009C21B9" w:rsidRPr="009C21B9">
        <w:rPr>
          <w:rFonts w:ascii="Times New Roman" w:eastAsia="Times New Roman" w:hAnsi="Times New Roman"/>
          <w:iCs/>
          <w:sz w:val="24"/>
          <w:szCs w:val="20"/>
          <w:lang w:eastAsia="ru-RU"/>
        </w:rPr>
        <w:t>3</w:t>
      </w:r>
      <w:r w:rsidRPr="003E55BC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-дицианокарбазол </w:t>
      </w:r>
      <w:r w:rsidRPr="003E55BC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3</w:t>
      </w:r>
      <w:r w:rsidRPr="003E55BC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Реакция нуклеофильного алкилирования </w:t>
      </w:r>
      <w:r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N</w:t>
      </w:r>
      <w:r w:rsidRPr="003E55BC">
        <w:rPr>
          <w:rFonts w:ascii="Times New Roman" w:eastAsia="Times New Roman" w:hAnsi="Times New Roman"/>
          <w:iCs/>
          <w:sz w:val="24"/>
          <w:szCs w:val="20"/>
          <w:lang w:eastAsia="ru-RU"/>
        </w:rPr>
        <w:t>-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положения карбазола позволил</w:t>
      </w:r>
      <w:r w:rsidR="00D0158C">
        <w:rPr>
          <w:rFonts w:ascii="Times New Roman" w:eastAsia="Times New Roman" w:hAnsi="Times New Roman"/>
          <w:iCs/>
          <w:sz w:val="24"/>
          <w:szCs w:val="20"/>
          <w:lang w:eastAsia="ru-RU"/>
        </w:rPr>
        <w:t>а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получить </w:t>
      </w:r>
      <w:r w:rsidRPr="003E55BC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N</w:t>
      </w:r>
      <w:r w:rsidRPr="003E55BC">
        <w:rPr>
          <w:rFonts w:ascii="Times New Roman" w:eastAsia="Times New Roman" w:hAnsi="Times New Roman"/>
          <w:iCs/>
          <w:sz w:val="24"/>
          <w:szCs w:val="20"/>
          <w:lang w:eastAsia="ru-RU"/>
        </w:rPr>
        <w:t>-</w:t>
      </w:r>
      <w:r w:rsidR="00EB1733">
        <w:rPr>
          <w:rFonts w:ascii="Times New Roman" w:eastAsia="Times New Roman" w:hAnsi="Times New Roman"/>
          <w:iCs/>
          <w:sz w:val="24"/>
          <w:szCs w:val="20"/>
          <w:lang w:eastAsia="ru-RU"/>
        </w:rPr>
        <w:t>(2-этилгексил) замещенный</w:t>
      </w:r>
      <w:r w:rsidRPr="003E55BC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дицианокарбазол</w:t>
      </w:r>
      <w:r w:rsidR="00AF24C8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Pr="003E55BC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4</w:t>
      </w:r>
      <w:r w:rsidRPr="00CD69A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. </w:t>
      </w:r>
    </w:p>
    <w:p w:rsidR="006F5260" w:rsidRDefault="00AF24C8" w:rsidP="007F7A66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Реакцию</w:t>
      </w:r>
      <w:r w:rsidR="00EB173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темплатной конденсации с участием дицианокарбазола </w:t>
      </w:r>
      <w:r w:rsidR="00EB1733" w:rsidRPr="0023026E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4</w:t>
      </w:r>
      <w:r w:rsidR="00EB173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проводили в кипящем</w:t>
      </w:r>
      <w:r w:rsidR="0023026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23026E" w:rsidRPr="00D16E7B">
        <w:rPr>
          <w:rFonts w:ascii="Times New Roman" w:eastAsia="Times New Roman" w:hAnsi="Times New Roman"/>
          <w:i/>
          <w:iCs/>
          <w:sz w:val="24"/>
          <w:szCs w:val="20"/>
          <w:lang w:eastAsia="ru-RU"/>
        </w:rPr>
        <w:t>о</w:t>
      </w:r>
      <w:r w:rsidR="0023026E">
        <w:rPr>
          <w:rFonts w:ascii="Times New Roman" w:eastAsia="Times New Roman" w:hAnsi="Times New Roman"/>
          <w:iCs/>
          <w:sz w:val="24"/>
          <w:szCs w:val="20"/>
          <w:lang w:eastAsia="ru-RU"/>
        </w:rPr>
        <w:t>-дихлорбензоле</w:t>
      </w:r>
      <w:r w:rsidR="0017259D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="0023026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 присутствии трихлорида бора.</w:t>
      </w:r>
      <w:r w:rsidR="00CD69A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6C4386">
        <w:rPr>
          <w:rFonts w:ascii="Times New Roman" w:eastAsia="Times New Roman" w:hAnsi="Times New Roman"/>
          <w:iCs/>
          <w:sz w:val="24"/>
          <w:szCs w:val="20"/>
          <w:lang w:eastAsia="ru-RU"/>
        </w:rPr>
        <w:t>Однако</w:t>
      </w:r>
      <w:r w:rsidR="0023026E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="006C438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выход целевого комплекса </w:t>
      </w:r>
      <w:r w:rsidR="006C4386" w:rsidRPr="00D16E7B">
        <w:rPr>
          <w:rFonts w:ascii="Times New Roman" w:eastAsia="Times New Roman" w:hAnsi="Times New Roman"/>
          <w:b/>
          <w:iCs/>
          <w:sz w:val="24"/>
          <w:szCs w:val="20"/>
          <w:lang w:eastAsia="ru-RU"/>
        </w:rPr>
        <w:t>6</w:t>
      </w:r>
      <w:r w:rsidR="006C438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оказался неудовлетворительным что </w:t>
      </w:r>
      <w:r w:rsidR="0017259D">
        <w:rPr>
          <w:rFonts w:ascii="Times New Roman" w:eastAsia="Times New Roman" w:hAnsi="Times New Roman"/>
          <w:iCs/>
          <w:sz w:val="24"/>
          <w:szCs w:val="20"/>
          <w:lang w:eastAsia="ru-RU"/>
        </w:rPr>
        <w:t>связано</w:t>
      </w:r>
      <w:r w:rsidR="006C438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 образованием поли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-</w:t>
      </w:r>
      <w:r w:rsidR="006C438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и олигомерных побочных продуктов</w:t>
      </w:r>
      <w:r w:rsidR="007352E6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="006C438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являющихся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результатом</w:t>
      </w:r>
      <w:r w:rsidR="006C438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С-С окисл</w:t>
      </w:r>
      <w:r w:rsidR="0017259D">
        <w:rPr>
          <w:rFonts w:ascii="Times New Roman" w:eastAsia="Times New Roman" w:hAnsi="Times New Roman"/>
          <w:iCs/>
          <w:sz w:val="24"/>
          <w:szCs w:val="20"/>
          <w:lang w:eastAsia="ru-RU"/>
        </w:rPr>
        <w:t>ительного сочетания</w:t>
      </w:r>
      <w:r w:rsidR="006C438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карбазольных фрагментов</w:t>
      </w:r>
      <w:r w:rsidR="00CD69A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. </w:t>
      </w:r>
    </w:p>
    <w:p w:rsidR="003E55BC" w:rsidRPr="0023026E" w:rsidRDefault="00AF24C8" w:rsidP="007F7A66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Селективное бром</w:t>
      </w:r>
      <w:r w:rsidR="0023026E">
        <w:rPr>
          <w:rFonts w:ascii="Times New Roman" w:eastAsia="Times New Roman" w:hAnsi="Times New Roman"/>
          <w:iCs/>
          <w:sz w:val="24"/>
          <w:szCs w:val="20"/>
          <w:lang w:eastAsia="ru-RU"/>
        </w:rPr>
        <w:t>и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рование карбазола </w:t>
      </w:r>
      <w:r w:rsidRPr="0023026E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позволило закрыть шестое положение </w:t>
      </w:r>
      <w:r w:rsidR="00A42777">
        <w:rPr>
          <w:rFonts w:ascii="Times New Roman" w:eastAsia="Times New Roman" w:hAnsi="Times New Roman"/>
          <w:iCs/>
          <w:sz w:val="24"/>
          <w:szCs w:val="20"/>
          <w:lang w:eastAsia="ru-RU"/>
        </w:rPr>
        <w:t>цикла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, ограничив т</w:t>
      </w:r>
      <w:r w:rsidR="0023026E">
        <w:rPr>
          <w:rFonts w:ascii="Times New Roman" w:eastAsia="Times New Roman" w:hAnsi="Times New Roman"/>
          <w:iCs/>
          <w:sz w:val="24"/>
          <w:szCs w:val="20"/>
          <w:lang w:eastAsia="ru-RU"/>
        </w:rPr>
        <w:t>ак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им образом возможность образование нежелательных полимерных продуктов</w:t>
      </w:r>
      <w:r w:rsidR="0023026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реакции, что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позволило повысить </w:t>
      </w:r>
      <w:r w:rsidR="0023026E">
        <w:rPr>
          <w:rFonts w:ascii="Times New Roman" w:eastAsia="Times New Roman" w:hAnsi="Times New Roman"/>
          <w:iCs/>
          <w:sz w:val="24"/>
          <w:szCs w:val="20"/>
          <w:lang w:eastAsia="ru-RU"/>
        </w:rPr>
        <w:t>выход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целевого субпорфиразина </w:t>
      </w:r>
      <w:r w:rsidRPr="0023026E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7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 два раза по с</w:t>
      </w:r>
      <w:r w:rsidR="0023026E">
        <w:rPr>
          <w:rFonts w:ascii="Times New Roman" w:eastAsia="Times New Roman" w:hAnsi="Times New Roman"/>
          <w:iCs/>
          <w:sz w:val="24"/>
          <w:szCs w:val="20"/>
          <w:lang w:eastAsia="ru-RU"/>
        </w:rPr>
        <w:t>равнению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 комплексом </w:t>
      </w:r>
      <w:r w:rsidRPr="0017259D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  <w:r w:rsidR="0023026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617B21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Все полученные </w:t>
      </w:r>
      <w:r w:rsidR="0017259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соединения были </w:t>
      </w:r>
      <w:r w:rsidR="00633A55">
        <w:rPr>
          <w:rFonts w:ascii="Times New Roman" w:eastAsia="Times New Roman" w:hAnsi="Times New Roman"/>
          <w:iCs/>
          <w:sz w:val="24"/>
          <w:szCs w:val="20"/>
          <w:lang w:eastAsia="ru-RU"/>
        </w:rPr>
        <w:t>охарактеризован</w:t>
      </w:r>
      <w:r w:rsidR="0017259D">
        <w:rPr>
          <w:rFonts w:ascii="Times New Roman" w:eastAsia="Times New Roman" w:hAnsi="Times New Roman"/>
          <w:iCs/>
          <w:sz w:val="24"/>
          <w:szCs w:val="20"/>
          <w:lang w:eastAsia="ru-RU"/>
        </w:rPr>
        <w:t>ы</w:t>
      </w:r>
      <w:r w:rsidR="00633A5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методами </w:t>
      </w:r>
      <w:r w:rsidR="00746ED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масс-спектрометрии </w:t>
      </w:r>
      <w:r w:rsidR="00746EDF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MALDI</w:t>
      </w:r>
      <w:r w:rsidR="00746EDF" w:rsidRPr="00746ED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46EDF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TOF</w:t>
      </w:r>
      <w:r w:rsidR="007352E6">
        <w:rPr>
          <w:rFonts w:ascii="Times New Roman" w:eastAsia="Times New Roman" w:hAnsi="Times New Roman"/>
          <w:iCs/>
          <w:sz w:val="24"/>
          <w:szCs w:val="20"/>
          <w:lang w:eastAsia="ru-RU"/>
        </w:rPr>
        <w:t>, а также</w:t>
      </w:r>
      <w:r w:rsidR="00746EDF" w:rsidRPr="00746ED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46ED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ИК-Фурье, </w:t>
      </w:r>
      <w:r w:rsidR="00746EDF" w:rsidRPr="007352E6">
        <w:rPr>
          <w:rFonts w:ascii="Times New Roman" w:eastAsia="Times New Roman" w:hAnsi="Times New Roman"/>
          <w:iCs/>
          <w:sz w:val="24"/>
          <w:szCs w:val="20"/>
          <w:vertAlign w:val="superscript"/>
          <w:lang w:eastAsia="ru-RU"/>
        </w:rPr>
        <w:t>1</w:t>
      </w:r>
      <w:r w:rsidR="00746EDF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H</w:t>
      </w:r>
      <w:r w:rsidR="00746ED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ЯМР и </w:t>
      </w:r>
      <w:r w:rsidR="00746EDF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UV</w:t>
      </w:r>
      <w:r w:rsidR="00746EDF" w:rsidRPr="00746EDF">
        <w:rPr>
          <w:rFonts w:ascii="Times New Roman" w:eastAsia="Times New Roman" w:hAnsi="Times New Roman"/>
          <w:iCs/>
          <w:sz w:val="24"/>
          <w:szCs w:val="20"/>
          <w:lang w:eastAsia="ru-RU"/>
        </w:rPr>
        <w:t>/</w:t>
      </w:r>
      <w:r w:rsidR="00746EDF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Vis</w:t>
      </w:r>
      <w:r w:rsidR="00746EDF" w:rsidRPr="00746ED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46ED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спектроскопии. </w:t>
      </w:r>
    </w:p>
    <w:p w:rsidR="007D068C" w:rsidRDefault="00EC4B5E" w:rsidP="00B07A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05A6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Работа выполнена при финансовой поддержке </w:t>
      </w:r>
      <w:r w:rsidRPr="00E75DF0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гранта </w:t>
      </w:r>
      <w:r w:rsidR="0076187A" w:rsidRPr="00E75DF0">
        <w:rPr>
          <w:rFonts w:ascii="Times New Roman" w:hAnsi="Times New Roman"/>
          <w:i/>
          <w:sz w:val="24"/>
          <w:szCs w:val="24"/>
        </w:rPr>
        <w:t xml:space="preserve">РНФ № </w:t>
      </w:r>
      <w:r w:rsidR="007F7A66" w:rsidRPr="00E75DF0">
        <w:rPr>
          <w:rFonts w:ascii="Times New Roman" w:hAnsi="Times New Roman"/>
          <w:i/>
          <w:sz w:val="24"/>
          <w:szCs w:val="24"/>
        </w:rPr>
        <w:t>21-73-00162</w:t>
      </w:r>
      <w:r w:rsidR="0076187A" w:rsidRPr="00E75DF0">
        <w:rPr>
          <w:rFonts w:ascii="Times New Roman" w:hAnsi="Times New Roman"/>
          <w:i/>
          <w:sz w:val="24"/>
          <w:szCs w:val="24"/>
        </w:rPr>
        <w:t>.</w:t>
      </w:r>
    </w:p>
    <w:sectPr w:rsidR="007D068C" w:rsidSect="003D0A0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7101"/>
    <w:rsid w:val="00003818"/>
    <w:rsid w:val="0001489F"/>
    <w:rsid w:val="00024999"/>
    <w:rsid w:val="000E35BA"/>
    <w:rsid w:val="00104DA4"/>
    <w:rsid w:val="001059E6"/>
    <w:rsid w:val="001101E1"/>
    <w:rsid w:val="0014463E"/>
    <w:rsid w:val="00165019"/>
    <w:rsid w:val="00166EF2"/>
    <w:rsid w:val="0017259D"/>
    <w:rsid w:val="0019301B"/>
    <w:rsid w:val="001B5AE9"/>
    <w:rsid w:val="0023026E"/>
    <w:rsid w:val="002C4759"/>
    <w:rsid w:val="002E5367"/>
    <w:rsid w:val="002F28EB"/>
    <w:rsid w:val="00322D81"/>
    <w:rsid w:val="00342307"/>
    <w:rsid w:val="003A5200"/>
    <w:rsid w:val="003A543A"/>
    <w:rsid w:val="003D0A00"/>
    <w:rsid w:val="003D4757"/>
    <w:rsid w:val="003D4A3E"/>
    <w:rsid w:val="003D7701"/>
    <w:rsid w:val="003E35F2"/>
    <w:rsid w:val="003E55BC"/>
    <w:rsid w:val="003E687C"/>
    <w:rsid w:val="004114B6"/>
    <w:rsid w:val="00416F38"/>
    <w:rsid w:val="004376F7"/>
    <w:rsid w:val="00440D15"/>
    <w:rsid w:val="004B17AC"/>
    <w:rsid w:val="004B36EE"/>
    <w:rsid w:val="004E123E"/>
    <w:rsid w:val="005507FD"/>
    <w:rsid w:val="00556D4F"/>
    <w:rsid w:val="00570EA9"/>
    <w:rsid w:val="0058415F"/>
    <w:rsid w:val="00597298"/>
    <w:rsid w:val="005A1178"/>
    <w:rsid w:val="005D6736"/>
    <w:rsid w:val="00617B21"/>
    <w:rsid w:val="00633A55"/>
    <w:rsid w:val="00652A0B"/>
    <w:rsid w:val="006662A8"/>
    <w:rsid w:val="00686480"/>
    <w:rsid w:val="006A1316"/>
    <w:rsid w:val="006A3BD2"/>
    <w:rsid w:val="006C4386"/>
    <w:rsid w:val="006F5260"/>
    <w:rsid w:val="0070267F"/>
    <w:rsid w:val="007352E6"/>
    <w:rsid w:val="00746C9F"/>
    <w:rsid w:val="00746EDF"/>
    <w:rsid w:val="0076187A"/>
    <w:rsid w:val="00782084"/>
    <w:rsid w:val="007A1B24"/>
    <w:rsid w:val="007B7246"/>
    <w:rsid w:val="007C05B1"/>
    <w:rsid w:val="007D068C"/>
    <w:rsid w:val="007E77BD"/>
    <w:rsid w:val="007F7A66"/>
    <w:rsid w:val="008225F3"/>
    <w:rsid w:val="008511B7"/>
    <w:rsid w:val="0086159A"/>
    <w:rsid w:val="0086269F"/>
    <w:rsid w:val="0086522A"/>
    <w:rsid w:val="00873DC6"/>
    <w:rsid w:val="008843E4"/>
    <w:rsid w:val="008C792D"/>
    <w:rsid w:val="008D0537"/>
    <w:rsid w:val="00913FAA"/>
    <w:rsid w:val="009157FF"/>
    <w:rsid w:val="00970D0E"/>
    <w:rsid w:val="00971577"/>
    <w:rsid w:val="009C21B9"/>
    <w:rsid w:val="00A31F47"/>
    <w:rsid w:val="00A42777"/>
    <w:rsid w:val="00A452C6"/>
    <w:rsid w:val="00A57EEB"/>
    <w:rsid w:val="00A87101"/>
    <w:rsid w:val="00AF24C8"/>
    <w:rsid w:val="00B07AF6"/>
    <w:rsid w:val="00B16CF0"/>
    <w:rsid w:val="00B21ED3"/>
    <w:rsid w:val="00B61DFE"/>
    <w:rsid w:val="00BA3000"/>
    <w:rsid w:val="00BC5CE0"/>
    <w:rsid w:val="00BD3DCF"/>
    <w:rsid w:val="00BE77F5"/>
    <w:rsid w:val="00C74FF4"/>
    <w:rsid w:val="00CD69A0"/>
    <w:rsid w:val="00D0158C"/>
    <w:rsid w:val="00D16E7B"/>
    <w:rsid w:val="00D42B56"/>
    <w:rsid w:val="00DA3470"/>
    <w:rsid w:val="00DF3F85"/>
    <w:rsid w:val="00E1418A"/>
    <w:rsid w:val="00E32B39"/>
    <w:rsid w:val="00E5317B"/>
    <w:rsid w:val="00E71DAE"/>
    <w:rsid w:val="00E75DF0"/>
    <w:rsid w:val="00EB1733"/>
    <w:rsid w:val="00EC4B5E"/>
    <w:rsid w:val="00EC7561"/>
    <w:rsid w:val="00ED1052"/>
    <w:rsid w:val="00EF6679"/>
    <w:rsid w:val="00EF6E2D"/>
    <w:rsid w:val="00F074B2"/>
    <w:rsid w:val="00F26BE6"/>
    <w:rsid w:val="00F3759C"/>
    <w:rsid w:val="00F55751"/>
    <w:rsid w:val="00F84A0C"/>
    <w:rsid w:val="00F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5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4B5E"/>
    <w:rPr>
      <w:color w:val="0563C1"/>
      <w:u w:val="single"/>
    </w:rPr>
  </w:style>
  <w:style w:type="character" w:styleId="a4">
    <w:name w:val="Placeholder Text"/>
    <w:uiPriority w:val="99"/>
    <w:semiHidden/>
    <w:rsid w:val="003D4A3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A1B2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7A1B24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05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1AAF869-B650-4A6E-81FC-2E390B83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Белоусов</dc:creator>
  <cp:lastModifiedBy>Windows User</cp:lastModifiedBy>
  <cp:revision>2</cp:revision>
  <dcterms:created xsi:type="dcterms:W3CDTF">2023-03-12T19:09:00Z</dcterms:created>
  <dcterms:modified xsi:type="dcterms:W3CDTF">2023-03-12T19:09:00Z</dcterms:modified>
</cp:coreProperties>
</file>