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06685" w14:textId="77777777" w:rsidR="009A27DC" w:rsidRDefault="009A27DC" w:rsidP="009A27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Реакция двойного метиленового переноса к активированным </w:t>
      </w:r>
      <w:proofErr w:type="spellStart"/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алкенам</w:t>
      </w:r>
      <w:proofErr w:type="spellEnd"/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альдегидам: синтез </w:t>
      </w:r>
      <w:proofErr w:type="spellStart"/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бензилзамещенных</w:t>
      </w:r>
      <w:proofErr w:type="spellEnd"/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циклопропанов и </w:t>
      </w:r>
      <w:proofErr w:type="spellStart"/>
      <w:r w:rsidRPr="009A2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оксиранов</w:t>
      </w:r>
      <w:proofErr w:type="spellEnd"/>
    </w:p>
    <w:p w14:paraId="3F7F820B" w14:textId="526ECF69" w:rsidR="00C54A9D" w:rsidRPr="00C54A9D" w:rsidRDefault="00B95692" w:rsidP="00C54A9D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Николаева А.А.</w:t>
      </w:r>
      <w:r w:rsidRPr="00B956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Pr="00C54A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Шорохов В.В.</w:t>
      </w:r>
      <w:r w:rsidR="00C54A9D" w:rsidRPr="00C54A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C54A9D" w:rsidRPr="00C54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4A9D" w:rsidRPr="00C54A9D">
        <w:rPr>
          <w:rFonts w:ascii="Times New Roman" w:hAnsi="Times New Roman"/>
          <w:b/>
          <w:bCs/>
          <w:i/>
          <w:iCs/>
          <w:sz w:val="24"/>
          <w:szCs w:val="24"/>
        </w:rPr>
        <w:t>Трушков И.В.</w:t>
      </w:r>
      <w:r w:rsidR="00C54A9D" w:rsidRPr="00C54A9D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="00C54A9D" w:rsidRPr="00C54A9D">
        <w:rPr>
          <w:rFonts w:ascii="Times New Roman" w:hAnsi="Times New Roman"/>
          <w:b/>
          <w:bCs/>
          <w:i/>
          <w:iCs/>
          <w:sz w:val="24"/>
          <w:szCs w:val="24"/>
        </w:rPr>
        <w:t>, Иванова О.А.</w:t>
      </w:r>
      <w:r w:rsidR="00D0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19ACB9C3" w14:textId="6A00C3EC" w:rsidR="00C54A9D" w:rsidRPr="00C54A9D" w:rsidRDefault="00B95692" w:rsidP="00C54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Студентка</w:t>
      </w:r>
      <w:r w:rsidR="00257A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 курса</w:t>
      </w:r>
    </w:p>
    <w:p w14:paraId="125F388C" w14:textId="77777777" w:rsidR="00C54A9D" w:rsidRPr="00C54A9D" w:rsidRDefault="00C54A9D" w:rsidP="00C54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A9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C54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6A090A01" w14:textId="77777777" w:rsidR="00C54A9D" w:rsidRPr="00C54A9D" w:rsidRDefault="00C54A9D" w:rsidP="00C54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54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77D1BC93" w14:textId="77777777" w:rsidR="00C54A9D" w:rsidRPr="00C54A9D" w:rsidRDefault="00C54A9D" w:rsidP="00C54A9D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C54A9D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C54A9D">
        <w:rPr>
          <w:rFonts w:ascii="Times New Roman" w:hAnsi="Times New Roman"/>
          <w:i/>
          <w:iCs/>
          <w:sz w:val="24"/>
          <w:szCs w:val="24"/>
        </w:rPr>
        <w:t>Институт органической химии им. Н.Д. Зелинского РАН,</w:t>
      </w:r>
    </w:p>
    <w:p w14:paraId="443C490A" w14:textId="77777777" w:rsidR="00C54A9D" w:rsidRPr="00C54A9D" w:rsidRDefault="00C54A9D" w:rsidP="00C54A9D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C54A9D"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14:paraId="57CAE537" w14:textId="492DDA1F" w:rsidR="00C54A9D" w:rsidRPr="00A31B19" w:rsidRDefault="00C54A9D" w:rsidP="00C54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4A9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A31B19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C54A9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A31B19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257A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fkmt</w:t>
      </w:r>
      <w:proofErr w:type="spellEnd"/>
      <w:r w:rsidR="00257A7B" w:rsidRPr="00A31B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55@</w:t>
      </w:r>
      <w:r w:rsidR="00257A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257A7B" w:rsidRPr="00A31B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257A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A31B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34999DC" w14:textId="6EB69512" w:rsidR="00DB7838" w:rsidRDefault="00A31B19" w:rsidP="00A31B1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4DB3">
        <w:rPr>
          <w:rFonts w:ascii="Times New Roman" w:hAnsi="Times New Roman" w:cs="Times New Roman"/>
          <w:color w:val="000000"/>
          <w:sz w:val="24"/>
          <w:szCs w:val="24"/>
        </w:rPr>
        <w:t>Реакция Кори-Чайковского, она же реакция метиленового переноса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4DB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184D50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эффективной, воспроизводимой и хорошо масштабируемой реакцией для построения трёхчленных циклов [1]. </w:t>
      </w:r>
      <w:r w:rsidRPr="00184D50">
        <w:rPr>
          <w:rFonts w:ascii="Times New Roman" w:hAnsi="Times New Roman" w:cs="Times New Roman"/>
          <w:sz w:val="24"/>
          <w:szCs w:val="24"/>
        </w:rPr>
        <w:t xml:space="preserve">В данной работе была найдена новая версия реакции Кори-Чайковского, протекающая как реакция </w:t>
      </w:r>
      <w:r w:rsidRPr="00FB1706">
        <w:rPr>
          <w:rFonts w:ascii="Times New Roman" w:hAnsi="Times New Roman" w:cs="Times New Roman"/>
          <w:i/>
          <w:sz w:val="24"/>
          <w:szCs w:val="24"/>
        </w:rPr>
        <w:t>двойного метиленового перенос</w:t>
      </w:r>
      <w:r w:rsidR="009A27DC" w:rsidRPr="00FB1706">
        <w:rPr>
          <w:rFonts w:ascii="Times New Roman" w:hAnsi="Times New Roman" w:cs="Times New Roman"/>
          <w:i/>
          <w:sz w:val="24"/>
          <w:szCs w:val="24"/>
        </w:rPr>
        <w:t>а</w:t>
      </w:r>
      <w:r w:rsidR="009A27DC">
        <w:rPr>
          <w:rFonts w:ascii="Times New Roman" w:hAnsi="Times New Roman" w:cs="Times New Roman"/>
          <w:sz w:val="24"/>
          <w:szCs w:val="24"/>
        </w:rPr>
        <w:t xml:space="preserve"> и открывающая путь к синтезу</w:t>
      </w:r>
      <w:r w:rsidRPr="00184D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4D50">
        <w:rPr>
          <w:rFonts w:ascii="Times New Roman" w:hAnsi="Times New Roman" w:cs="Times New Roman"/>
          <w:sz w:val="24"/>
          <w:szCs w:val="24"/>
        </w:rPr>
        <w:t>гет</w:t>
      </w:r>
      <w:proofErr w:type="spellEnd"/>
      <w:r w:rsidRPr="00184D5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84D50">
        <w:rPr>
          <w:rFonts w:ascii="Times New Roman" w:hAnsi="Times New Roman" w:cs="Times New Roman"/>
          <w:sz w:val="24"/>
          <w:szCs w:val="24"/>
        </w:rPr>
        <w:t>арилметилзамещенных</w:t>
      </w:r>
      <w:proofErr w:type="spellEnd"/>
      <w:r w:rsidRPr="00184D50">
        <w:rPr>
          <w:rFonts w:ascii="Times New Roman" w:hAnsi="Times New Roman" w:cs="Times New Roman"/>
          <w:sz w:val="24"/>
          <w:szCs w:val="24"/>
        </w:rPr>
        <w:t xml:space="preserve"> циклопропанов и </w:t>
      </w:r>
      <w:proofErr w:type="spellStart"/>
      <w:r w:rsidRPr="00184D50">
        <w:rPr>
          <w:rFonts w:ascii="Times New Roman" w:hAnsi="Times New Roman" w:cs="Times New Roman"/>
          <w:sz w:val="24"/>
          <w:szCs w:val="24"/>
        </w:rPr>
        <w:t>оксиранов</w:t>
      </w:r>
      <w:proofErr w:type="spellEnd"/>
      <w:r w:rsidRPr="00184D50">
        <w:rPr>
          <w:rFonts w:ascii="Times New Roman" w:hAnsi="Times New Roman" w:cs="Times New Roman"/>
          <w:sz w:val="24"/>
          <w:szCs w:val="24"/>
        </w:rPr>
        <w:t>. В качестве субстратов в изучаемых процессах были использованы синтетически</w:t>
      </w:r>
      <w:r>
        <w:rPr>
          <w:rFonts w:ascii="Times New Roman" w:hAnsi="Times New Roman" w:cs="Times New Roman"/>
          <w:sz w:val="24"/>
          <w:szCs w:val="24"/>
        </w:rPr>
        <w:t xml:space="preserve"> доступные </w:t>
      </w:r>
      <w:r w:rsidRPr="00DB360D">
        <w:rPr>
          <w:rFonts w:ascii="Times New Roman" w:hAnsi="Times New Roman" w:cs="Times New Roman"/>
          <w:sz w:val="24"/>
          <w:szCs w:val="24"/>
        </w:rPr>
        <w:t>2-(4-</w:t>
      </w:r>
      <w:proofErr w:type="gramStart"/>
      <w:r>
        <w:rPr>
          <w:rFonts w:ascii="Times New Roman" w:hAnsi="Times New Roman" w:cs="Times New Roman"/>
          <w:sz w:val="24"/>
          <w:szCs w:val="24"/>
        </w:rPr>
        <w:t>гидроксибензилиден)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малонаты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коммерчески доступные 4-гидроксибензальдегиды, </w:t>
      </w:r>
      <w:r w:rsidRPr="0056239A">
        <w:rPr>
          <w:rFonts w:ascii="Times New Roman" w:hAnsi="Times New Roman" w:cs="Times New Roman"/>
          <w:sz w:val="24"/>
          <w:szCs w:val="24"/>
        </w:rPr>
        <w:t xml:space="preserve">обладающие различными заместителями в ароматическом кольце. </w:t>
      </w:r>
    </w:p>
    <w:p w14:paraId="6F47B753" w14:textId="46E7D3B5" w:rsidR="00A31B19" w:rsidRPr="001925F2" w:rsidRDefault="004D4834" w:rsidP="00A31B1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7DC">
        <w:rPr>
          <w:rFonts w:ascii="Times New Roman" w:hAnsi="Times New Roman" w:cs="Times New Roman"/>
          <w:sz w:val="24"/>
          <w:szCs w:val="24"/>
        </w:rPr>
        <w:t xml:space="preserve">Исследование механизма, в том числе эксперименты с использованием меченого дейтерием </w:t>
      </w:r>
      <w:proofErr w:type="spellStart"/>
      <w:r w:rsidRPr="009A27DC">
        <w:rPr>
          <w:rFonts w:ascii="Times New Roman" w:hAnsi="Times New Roman" w:cs="Times New Roman"/>
          <w:sz w:val="24"/>
          <w:szCs w:val="24"/>
        </w:rPr>
        <w:t>илида</w:t>
      </w:r>
      <w:proofErr w:type="spellEnd"/>
      <w:r w:rsidR="009A27DC" w:rsidRPr="009A27DC">
        <w:rPr>
          <w:rFonts w:ascii="Times New Roman" w:hAnsi="Times New Roman" w:cs="Times New Roman"/>
          <w:sz w:val="24"/>
          <w:szCs w:val="24"/>
        </w:rPr>
        <w:t xml:space="preserve"> Кори, выделение полупродуктов </w:t>
      </w:r>
      <w:r w:rsidRPr="009A27DC">
        <w:rPr>
          <w:rFonts w:ascii="Times New Roman" w:hAnsi="Times New Roman" w:cs="Times New Roman"/>
          <w:sz w:val="24"/>
          <w:szCs w:val="24"/>
        </w:rPr>
        <w:t xml:space="preserve">при неполной конверсии исходного </w:t>
      </w:r>
      <w:proofErr w:type="spellStart"/>
      <w:r w:rsidRPr="009A27DC">
        <w:rPr>
          <w:rFonts w:ascii="Times New Roman" w:hAnsi="Times New Roman" w:cs="Times New Roman"/>
          <w:sz w:val="24"/>
          <w:szCs w:val="24"/>
        </w:rPr>
        <w:t>алкена</w:t>
      </w:r>
      <w:proofErr w:type="spellEnd"/>
      <w:r w:rsidR="00DB7838" w:rsidRPr="009A27DC">
        <w:rPr>
          <w:rFonts w:ascii="Times New Roman" w:hAnsi="Times New Roman" w:cs="Times New Roman"/>
          <w:sz w:val="24"/>
          <w:szCs w:val="24"/>
        </w:rPr>
        <w:t>,</w:t>
      </w:r>
      <w:r w:rsidRPr="009A27DC">
        <w:rPr>
          <w:rFonts w:ascii="Times New Roman" w:hAnsi="Times New Roman" w:cs="Times New Roman"/>
          <w:sz w:val="24"/>
          <w:szCs w:val="24"/>
        </w:rPr>
        <w:t xml:space="preserve"> позволило сделать вывод, что наличие </w:t>
      </w:r>
      <w:proofErr w:type="spellStart"/>
      <w:r w:rsidR="00DB7838" w:rsidRPr="009A27DC">
        <w:rPr>
          <w:rFonts w:ascii="Times New Roman" w:hAnsi="Times New Roman" w:cs="Times New Roman"/>
          <w:sz w:val="24"/>
          <w:szCs w:val="24"/>
        </w:rPr>
        <w:t>электронодонорных</w:t>
      </w:r>
      <w:proofErr w:type="spellEnd"/>
      <w:r w:rsidR="00DB7838" w:rsidRPr="009A27DC">
        <w:rPr>
          <w:rFonts w:ascii="Times New Roman" w:hAnsi="Times New Roman" w:cs="Times New Roman"/>
          <w:sz w:val="24"/>
          <w:szCs w:val="24"/>
        </w:rPr>
        <w:t xml:space="preserve"> </w:t>
      </w:r>
      <w:r w:rsidRPr="009A27DC">
        <w:rPr>
          <w:rFonts w:ascii="Times New Roman" w:hAnsi="Times New Roman" w:cs="Times New Roman"/>
          <w:sz w:val="24"/>
          <w:szCs w:val="24"/>
        </w:rPr>
        <w:t xml:space="preserve">групп в (гетер)арильном заместителе и способность к </w:t>
      </w:r>
      <w:proofErr w:type="spellStart"/>
      <w:r w:rsidRPr="009A27DC">
        <w:rPr>
          <w:rFonts w:ascii="Times New Roman" w:hAnsi="Times New Roman" w:cs="Times New Roman"/>
          <w:i/>
          <w:sz w:val="24"/>
          <w:szCs w:val="24"/>
        </w:rPr>
        <w:t>ипсо</w:t>
      </w:r>
      <w:proofErr w:type="spellEnd"/>
      <w:r w:rsidRPr="009A27DC">
        <w:rPr>
          <w:rFonts w:ascii="Times New Roman" w:hAnsi="Times New Roman" w:cs="Times New Roman"/>
          <w:sz w:val="24"/>
          <w:szCs w:val="24"/>
        </w:rPr>
        <w:t xml:space="preserve">-атаке играют решающую роль в реализации этого </w:t>
      </w:r>
      <w:r w:rsidR="00DB7838" w:rsidRPr="009A27DC">
        <w:rPr>
          <w:rFonts w:ascii="Times New Roman" w:hAnsi="Times New Roman" w:cs="Times New Roman"/>
          <w:sz w:val="24"/>
          <w:szCs w:val="24"/>
        </w:rPr>
        <w:t xml:space="preserve">сложного </w:t>
      </w:r>
      <w:r w:rsidRPr="009A27DC">
        <w:rPr>
          <w:rFonts w:ascii="Times New Roman" w:hAnsi="Times New Roman" w:cs="Times New Roman"/>
          <w:sz w:val="24"/>
          <w:szCs w:val="24"/>
        </w:rPr>
        <w:t>домино-процесса.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 </w:t>
      </w:r>
      <w:r w:rsidR="00DB7838" w:rsidRPr="009A27DC">
        <w:rPr>
          <w:rFonts w:ascii="Times New Roman" w:hAnsi="Times New Roman" w:cs="Times New Roman"/>
          <w:sz w:val="24"/>
          <w:szCs w:val="24"/>
        </w:rPr>
        <w:t>Отметим, что синтезированные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B19" w:rsidRPr="009A27DC">
        <w:rPr>
          <w:rFonts w:ascii="Times New Roman" w:hAnsi="Times New Roman" w:cs="Times New Roman"/>
          <w:sz w:val="24"/>
          <w:szCs w:val="24"/>
        </w:rPr>
        <w:t>бензилциклопропаны</w:t>
      </w:r>
      <w:proofErr w:type="spellEnd"/>
      <w:r w:rsidR="00A31B19" w:rsidRPr="009A27DC">
        <w:rPr>
          <w:rFonts w:ascii="Times New Roman" w:hAnsi="Times New Roman" w:cs="Times New Roman"/>
          <w:sz w:val="24"/>
          <w:szCs w:val="24"/>
        </w:rPr>
        <w:t xml:space="preserve"> </w:t>
      </w:r>
      <w:r w:rsidR="00DB7838" w:rsidRPr="009A27DC">
        <w:rPr>
          <w:rFonts w:ascii="Times New Roman" w:hAnsi="Times New Roman" w:cs="Times New Roman"/>
          <w:sz w:val="24"/>
          <w:szCs w:val="24"/>
        </w:rPr>
        <w:t>являются малоизученным подтипом донорно-акце</w:t>
      </w:r>
      <w:r w:rsidR="009A27DC" w:rsidRPr="009A27DC">
        <w:rPr>
          <w:rFonts w:ascii="Times New Roman" w:hAnsi="Times New Roman" w:cs="Times New Roman"/>
          <w:sz w:val="24"/>
          <w:szCs w:val="24"/>
        </w:rPr>
        <w:t>пторных циклопропанов, известны</w:t>
      </w:r>
      <w:r w:rsidR="009A27DC">
        <w:rPr>
          <w:rFonts w:ascii="Times New Roman" w:hAnsi="Times New Roman" w:cs="Times New Roman"/>
          <w:sz w:val="24"/>
          <w:szCs w:val="24"/>
        </w:rPr>
        <w:t>х</w:t>
      </w:r>
      <w:r w:rsidR="00DB7838" w:rsidRPr="009A27DC">
        <w:rPr>
          <w:rFonts w:ascii="Times New Roman" w:hAnsi="Times New Roman" w:cs="Times New Roman"/>
          <w:sz w:val="24"/>
          <w:szCs w:val="24"/>
        </w:rPr>
        <w:t xml:space="preserve"> широким спектром своей реакционной способности. 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В свою очередь, </w:t>
      </w:r>
      <w:proofErr w:type="spellStart"/>
      <w:r w:rsidR="00A31B19" w:rsidRPr="009A27DC">
        <w:rPr>
          <w:rFonts w:ascii="Times New Roman" w:hAnsi="Times New Roman" w:cs="Times New Roman"/>
          <w:sz w:val="24"/>
          <w:szCs w:val="24"/>
        </w:rPr>
        <w:t>бензилоксираны</w:t>
      </w:r>
      <w:proofErr w:type="spellEnd"/>
      <w:r w:rsidR="00A31B19" w:rsidRPr="009A27DC">
        <w:rPr>
          <w:rFonts w:ascii="Times New Roman" w:hAnsi="Times New Roman" w:cs="Times New Roman"/>
          <w:sz w:val="24"/>
          <w:szCs w:val="24"/>
        </w:rPr>
        <w:t xml:space="preserve"> не только сами </w:t>
      </w:r>
      <w:r w:rsidR="00DB7838" w:rsidRPr="009A27DC">
        <w:rPr>
          <w:rFonts w:ascii="Times New Roman" w:hAnsi="Times New Roman" w:cs="Times New Roman"/>
          <w:sz w:val="24"/>
          <w:szCs w:val="24"/>
        </w:rPr>
        <w:t>проявляют различные виды</w:t>
      </w:r>
      <w:r w:rsidR="009A27DC">
        <w:rPr>
          <w:rFonts w:ascii="Times New Roman" w:hAnsi="Times New Roman" w:cs="Times New Roman"/>
          <w:sz w:val="24"/>
          <w:szCs w:val="24"/>
        </w:rPr>
        <w:t xml:space="preserve"> биологической активности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, но и </w:t>
      </w:r>
      <w:r w:rsidR="00DB7838" w:rsidRPr="009A27DC">
        <w:rPr>
          <w:rFonts w:ascii="Times New Roman" w:hAnsi="Times New Roman" w:cs="Times New Roman"/>
          <w:sz w:val="24"/>
          <w:szCs w:val="24"/>
        </w:rPr>
        <w:t>представляют собой перспективные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 строительные блоки для </w:t>
      </w:r>
      <w:r w:rsidR="00DB7838" w:rsidRPr="009A27DC">
        <w:rPr>
          <w:rFonts w:ascii="Times New Roman" w:hAnsi="Times New Roman" w:cs="Times New Roman"/>
          <w:sz w:val="24"/>
          <w:szCs w:val="24"/>
        </w:rPr>
        <w:t>различных</w:t>
      </w:r>
      <w:r w:rsidR="00A31B19" w:rsidRPr="009A27DC">
        <w:rPr>
          <w:rFonts w:ascii="Times New Roman" w:hAnsi="Times New Roman" w:cs="Times New Roman"/>
          <w:sz w:val="24"/>
          <w:szCs w:val="24"/>
        </w:rPr>
        <w:t xml:space="preserve"> химических превращений.</w:t>
      </w:r>
    </w:p>
    <w:p w14:paraId="664E4AAF" w14:textId="77777777" w:rsidR="007C5715" w:rsidRPr="00DB360D" w:rsidRDefault="007C5715" w:rsidP="007A703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AE146A2" w14:textId="3BCFDA18" w:rsidR="00131405" w:rsidRPr="00C65C62" w:rsidRDefault="00571CA8" w:rsidP="00E13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FEEAE26" wp14:editId="326B446C">
            <wp:extent cx="5831840" cy="2191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каe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8D9FF6" w14:textId="1F5F737E" w:rsidR="00C54A9D" w:rsidRPr="00131405" w:rsidRDefault="00C54A9D" w:rsidP="00E13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выполнена при поддержке гранта РНФ </w:t>
      </w:r>
      <w:r w:rsidRPr="00DB7838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21-73-20095.</w:t>
      </w:r>
    </w:p>
    <w:p w14:paraId="2BDE7CEB" w14:textId="77777777" w:rsidR="00131405" w:rsidRPr="00131405" w:rsidRDefault="00131405" w:rsidP="00E13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3E8F6A" w14:textId="77777777" w:rsidR="00C54A9D" w:rsidRPr="008644E5" w:rsidRDefault="00C54A9D" w:rsidP="00C54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8657A37" w14:textId="48828535" w:rsidR="00077536" w:rsidRPr="00D147F1" w:rsidRDefault="002966F8" w:rsidP="0007753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47F1">
        <w:rPr>
          <w:rFonts w:ascii="Times New Roman" w:hAnsi="Times New Roman" w:cs="Times New Roman"/>
          <w:sz w:val="24"/>
          <w:szCs w:val="24"/>
          <w:lang w:val="en-US"/>
        </w:rPr>
        <w:t xml:space="preserve">G. L. </w:t>
      </w:r>
      <w:proofErr w:type="spellStart"/>
      <w:r w:rsidRPr="00D147F1">
        <w:rPr>
          <w:rFonts w:ascii="Times New Roman" w:hAnsi="Times New Roman" w:cs="Times New Roman"/>
          <w:sz w:val="24"/>
          <w:szCs w:val="24"/>
          <w:lang w:val="en-US"/>
        </w:rPr>
        <w:t>Beutner</w:t>
      </w:r>
      <w:proofErr w:type="spellEnd"/>
      <w:r w:rsidRPr="00D147F1">
        <w:rPr>
          <w:rFonts w:ascii="Times New Roman" w:hAnsi="Times New Roman" w:cs="Times New Roman"/>
          <w:sz w:val="24"/>
          <w:szCs w:val="24"/>
          <w:lang w:val="en-US"/>
        </w:rPr>
        <w:t xml:space="preserve">, D.T. George, </w:t>
      </w:r>
      <w:r w:rsidRPr="00D147F1">
        <w:rPr>
          <w:rFonts w:ascii="Times New Roman" w:hAnsi="Times New Roman" w:cs="Times New Roman"/>
          <w:i/>
          <w:sz w:val="24"/>
          <w:szCs w:val="24"/>
          <w:lang w:val="en-US"/>
        </w:rPr>
        <w:t>Organic Process Research &amp; Development</w:t>
      </w:r>
      <w:r w:rsidRPr="00D147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7F1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r w:rsidRPr="00D147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7F1">
        <w:rPr>
          <w:rFonts w:ascii="Times New Roman" w:hAnsi="Times New Roman" w:cs="Times New Roman"/>
          <w:i/>
          <w:sz w:val="24"/>
          <w:szCs w:val="24"/>
          <w:lang w:val="en-US"/>
        </w:rPr>
        <w:t>27</w:t>
      </w:r>
      <w:r w:rsidRPr="00D147F1">
        <w:rPr>
          <w:rFonts w:ascii="Times New Roman" w:hAnsi="Times New Roman" w:cs="Times New Roman"/>
          <w:sz w:val="24"/>
          <w:szCs w:val="24"/>
          <w:lang w:val="en-US"/>
        </w:rPr>
        <w:t xml:space="preserve"> (1), 10-41.</w:t>
      </w:r>
    </w:p>
    <w:sectPr w:rsidR="00077536" w:rsidRPr="00D147F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918"/>
    <w:multiLevelType w:val="hybridMultilevel"/>
    <w:tmpl w:val="EB52368E"/>
    <w:lvl w:ilvl="0" w:tplc="4CAA84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E5321"/>
    <w:multiLevelType w:val="hybridMultilevel"/>
    <w:tmpl w:val="D6C0304A"/>
    <w:lvl w:ilvl="0" w:tplc="DF9C160C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C12540"/>
    <w:multiLevelType w:val="hybridMultilevel"/>
    <w:tmpl w:val="35B8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D6832"/>
    <w:multiLevelType w:val="hybridMultilevel"/>
    <w:tmpl w:val="B61A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BD"/>
    <w:rsid w:val="00003348"/>
    <w:rsid w:val="000239BD"/>
    <w:rsid w:val="00054F83"/>
    <w:rsid w:val="00063B89"/>
    <w:rsid w:val="000642D3"/>
    <w:rsid w:val="00077536"/>
    <w:rsid w:val="000820DC"/>
    <w:rsid w:val="000C5069"/>
    <w:rsid w:val="000E638E"/>
    <w:rsid w:val="001217E8"/>
    <w:rsid w:val="0012649A"/>
    <w:rsid w:val="00131405"/>
    <w:rsid w:val="001515A2"/>
    <w:rsid w:val="001838A0"/>
    <w:rsid w:val="00194E31"/>
    <w:rsid w:val="001960A0"/>
    <w:rsid w:val="001B794D"/>
    <w:rsid w:val="001F398F"/>
    <w:rsid w:val="002277BD"/>
    <w:rsid w:val="00257A7B"/>
    <w:rsid w:val="00265262"/>
    <w:rsid w:val="002966F8"/>
    <w:rsid w:val="002A3E3E"/>
    <w:rsid w:val="002B5547"/>
    <w:rsid w:val="002B7C7F"/>
    <w:rsid w:val="00345CCF"/>
    <w:rsid w:val="00387789"/>
    <w:rsid w:val="00397E5A"/>
    <w:rsid w:val="003A5A9B"/>
    <w:rsid w:val="003B7AF7"/>
    <w:rsid w:val="003C687B"/>
    <w:rsid w:val="003D0B2C"/>
    <w:rsid w:val="003D52A9"/>
    <w:rsid w:val="00443F57"/>
    <w:rsid w:val="00452AF5"/>
    <w:rsid w:val="00463B0C"/>
    <w:rsid w:val="004641E8"/>
    <w:rsid w:val="00491C90"/>
    <w:rsid w:val="004C1BAF"/>
    <w:rsid w:val="004D2509"/>
    <w:rsid w:val="004D4834"/>
    <w:rsid w:val="005057FE"/>
    <w:rsid w:val="00526EAA"/>
    <w:rsid w:val="00537482"/>
    <w:rsid w:val="0057183E"/>
    <w:rsid w:val="00571CA8"/>
    <w:rsid w:val="00574DB3"/>
    <w:rsid w:val="0058489B"/>
    <w:rsid w:val="00614759"/>
    <w:rsid w:val="006428B3"/>
    <w:rsid w:val="006913A1"/>
    <w:rsid w:val="006E18ED"/>
    <w:rsid w:val="00774D5A"/>
    <w:rsid w:val="007A503E"/>
    <w:rsid w:val="007A7035"/>
    <w:rsid w:val="007A7BB5"/>
    <w:rsid w:val="007B1364"/>
    <w:rsid w:val="007B584D"/>
    <w:rsid w:val="007C5715"/>
    <w:rsid w:val="007F3E2D"/>
    <w:rsid w:val="00806434"/>
    <w:rsid w:val="00841D4B"/>
    <w:rsid w:val="0084519B"/>
    <w:rsid w:val="008644E5"/>
    <w:rsid w:val="008823E8"/>
    <w:rsid w:val="008E4E42"/>
    <w:rsid w:val="00910683"/>
    <w:rsid w:val="00971606"/>
    <w:rsid w:val="009860D3"/>
    <w:rsid w:val="009A27DC"/>
    <w:rsid w:val="009B42E9"/>
    <w:rsid w:val="009E099F"/>
    <w:rsid w:val="009F4F3B"/>
    <w:rsid w:val="00A01183"/>
    <w:rsid w:val="00A062ED"/>
    <w:rsid w:val="00A07B81"/>
    <w:rsid w:val="00A10308"/>
    <w:rsid w:val="00A31B19"/>
    <w:rsid w:val="00A63841"/>
    <w:rsid w:val="00AC47FC"/>
    <w:rsid w:val="00AD5F68"/>
    <w:rsid w:val="00B252BD"/>
    <w:rsid w:val="00B52024"/>
    <w:rsid w:val="00B95692"/>
    <w:rsid w:val="00BA3AC1"/>
    <w:rsid w:val="00BB01AE"/>
    <w:rsid w:val="00BC2CE0"/>
    <w:rsid w:val="00BC390D"/>
    <w:rsid w:val="00C54A9D"/>
    <w:rsid w:val="00C65C62"/>
    <w:rsid w:val="00C8785F"/>
    <w:rsid w:val="00C87B99"/>
    <w:rsid w:val="00CC0DBF"/>
    <w:rsid w:val="00CF43AD"/>
    <w:rsid w:val="00D0327C"/>
    <w:rsid w:val="00D1468F"/>
    <w:rsid w:val="00D147F1"/>
    <w:rsid w:val="00D3578B"/>
    <w:rsid w:val="00D47933"/>
    <w:rsid w:val="00D54B19"/>
    <w:rsid w:val="00D61F71"/>
    <w:rsid w:val="00D6521E"/>
    <w:rsid w:val="00D72ADC"/>
    <w:rsid w:val="00DA1AB7"/>
    <w:rsid w:val="00DA501C"/>
    <w:rsid w:val="00DB360D"/>
    <w:rsid w:val="00DB75E3"/>
    <w:rsid w:val="00DB7838"/>
    <w:rsid w:val="00DE400B"/>
    <w:rsid w:val="00E13ED4"/>
    <w:rsid w:val="00E50578"/>
    <w:rsid w:val="00E62248"/>
    <w:rsid w:val="00EA2367"/>
    <w:rsid w:val="00EA5C04"/>
    <w:rsid w:val="00ED45C3"/>
    <w:rsid w:val="00F44815"/>
    <w:rsid w:val="00FB1706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72FE"/>
  <w15:docId w15:val="{AD9BC3A6-4AD9-4C69-9480-BAA1934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F3E2D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971606"/>
  </w:style>
  <w:style w:type="paragraph" w:styleId="a6">
    <w:name w:val="Balloon Text"/>
    <w:basedOn w:val="a"/>
    <w:link w:val="a7"/>
    <w:uiPriority w:val="99"/>
    <w:semiHidden/>
    <w:unhideWhenUsed/>
    <w:rsid w:val="00CF43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3A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7BB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638E"/>
    <w:rPr>
      <w:b/>
      <w:sz w:val="36"/>
      <w:szCs w:val="36"/>
    </w:rPr>
  </w:style>
  <w:style w:type="character" w:styleId="a9">
    <w:name w:val="Strong"/>
    <w:basedOn w:val="a0"/>
    <w:uiPriority w:val="22"/>
    <w:qFormat/>
    <w:rsid w:val="00463B0C"/>
    <w:rPr>
      <w:b/>
      <w:bCs/>
    </w:rPr>
  </w:style>
  <w:style w:type="paragraph" w:styleId="aa">
    <w:name w:val="No Spacing"/>
    <w:uiPriority w:val="1"/>
    <w:qFormat/>
    <w:rsid w:val="007A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acer</cp:lastModifiedBy>
  <cp:revision>7</cp:revision>
  <dcterms:created xsi:type="dcterms:W3CDTF">2023-02-14T12:01:00Z</dcterms:created>
  <dcterms:modified xsi:type="dcterms:W3CDTF">2023-02-15T21:10:00Z</dcterms:modified>
</cp:coreProperties>
</file>