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94CA5" w14:textId="77777777" w:rsidR="002E7C31" w:rsidRDefault="002E7C31" w:rsidP="002E7C31">
      <w:pPr>
        <w:spacing w:line="240" w:lineRule="auto"/>
        <w:ind w:firstLine="0"/>
        <w:jc w:val="center"/>
        <w:rPr>
          <w:b/>
          <w:sz w:val="24"/>
        </w:rPr>
      </w:pPr>
      <w:r w:rsidRPr="008501D7">
        <w:rPr>
          <w:b/>
          <w:sz w:val="24"/>
        </w:rPr>
        <w:t xml:space="preserve">Ионные жидкости на основе аминокислотных производных </w:t>
      </w:r>
      <w:r w:rsidR="005E1D3B" w:rsidRPr="008501D7">
        <w:rPr>
          <w:b/>
          <w:sz w:val="24"/>
        </w:rPr>
        <w:t>макроциклов</w:t>
      </w:r>
      <w:r w:rsidRPr="008501D7">
        <w:rPr>
          <w:b/>
          <w:sz w:val="24"/>
        </w:rPr>
        <w:t>: синтез и термическая стабильность</w:t>
      </w:r>
    </w:p>
    <w:p w14:paraId="401E0A18" w14:textId="77777777" w:rsidR="002E7C31" w:rsidRDefault="002E7C31" w:rsidP="002E7C31">
      <w:pPr>
        <w:spacing w:line="240" w:lineRule="auto"/>
        <w:ind w:firstLine="0"/>
        <w:jc w:val="center"/>
        <w:rPr>
          <w:b/>
          <w:i/>
          <w:sz w:val="24"/>
          <w:vertAlign w:val="superscript"/>
        </w:rPr>
      </w:pPr>
      <w:proofErr w:type="spellStart"/>
      <w:r w:rsidRPr="002E7C31">
        <w:rPr>
          <w:b/>
          <w:i/>
          <w:sz w:val="24"/>
        </w:rPr>
        <w:t>Бикмухаметов</w:t>
      </w:r>
      <w:proofErr w:type="spellEnd"/>
      <w:r w:rsidRPr="002E7C31">
        <w:rPr>
          <w:b/>
          <w:i/>
          <w:sz w:val="24"/>
        </w:rPr>
        <w:t xml:space="preserve"> А.А.</w:t>
      </w:r>
      <w:r>
        <w:rPr>
          <w:b/>
          <w:i/>
          <w:sz w:val="24"/>
          <w:vertAlign w:val="superscript"/>
        </w:rPr>
        <w:t>1</w:t>
      </w:r>
      <w:r w:rsidRPr="002E7C31">
        <w:rPr>
          <w:b/>
          <w:i/>
          <w:sz w:val="24"/>
        </w:rPr>
        <w:t>, Терентьева О.С.</w:t>
      </w:r>
      <w:r>
        <w:rPr>
          <w:b/>
          <w:i/>
          <w:sz w:val="24"/>
          <w:vertAlign w:val="superscript"/>
        </w:rPr>
        <w:t>1</w:t>
      </w:r>
      <w:r w:rsidRPr="002E7C31">
        <w:rPr>
          <w:b/>
          <w:i/>
          <w:sz w:val="24"/>
        </w:rPr>
        <w:t xml:space="preserve">, </w:t>
      </w:r>
      <w:proofErr w:type="spellStart"/>
      <w:r w:rsidRPr="002E7C31">
        <w:rPr>
          <w:b/>
          <w:i/>
          <w:sz w:val="24"/>
        </w:rPr>
        <w:t>Падня</w:t>
      </w:r>
      <w:proofErr w:type="spellEnd"/>
      <w:r w:rsidRPr="002E7C31">
        <w:rPr>
          <w:b/>
          <w:i/>
          <w:sz w:val="24"/>
        </w:rPr>
        <w:t xml:space="preserve"> П.Л.</w:t>
      </w:r>
      <w:r>
        <w:rPr>
          <w:b/>
          <w:i/>
          <w:sz w:val="24"/>
          <w:vertAlign w:val="superscript"/>
        </w:rPr>
        <w:t>1</w:t>
      </w:r>
      <w:r w:rsidRPr="002E7C31">
        <w:rPr>
          <w:b/>
          <w:i/>
          <w:sz w:val="24"/>
        </w:rPr>
        <w:t>, Стойков И.И.</w:t>
      </w:r>
      <w:r w:rsidRPr="002E7C31">
        <w:rPr>
          <w:b/>
          <w:i/>
          <w:sz w:val="24"/>
          <w:vertAlign w:val="superscript"/>
        </w:rPr>
        <w:t>1,2</w:t>
      </w:r>
    </w:p>
    <w:p w14:paraId="5B75FE61" w14:textId="77777777" w:rsidR="002E7C31" w:rsidRDefault="002E7C31" w:rsidP="002E7C31">
      <w:pPr>
        <w:spacing w:line="240" w:lineRule="auto"/>
        <w:ind w:firstLine="0"/>
        <w:jc w:val="center"/>
        <w:rPr>
          <w:i/>
          <w:sz w:val="24"/>
        </w:rPr>
      </w:pPr>
      <w:r w:rsidRPr="002E7C31">
        <w:rPr>
          <w:i/>
          <w:sz w:val="24"/>
        </w:rPr>
        <w:t>Студент</w:t>
      </w:r>
      <w:r w:rsidR="00C64615">
        <w:rPr>
          <w:i/>
          <w:sz w:val="24"/>
        </w:rPr>
        <w:t xml:space="preserve">, 4 курс </w:t>
      </w:r>
      <w:proofErr w:type="spellStart"/>
      <w:r w:rsidR="00C64615">
        <w:rPr>
          <w:i/>
          <w:sz w:val="24"/>
        </w:rPr>
        <w:t>специалитета</w:t>
      </w:r>
      <w:proofErr w:type="spellEnd"/>
    </w:p>
    <w:p w14:paraId="58ACA9E6" w14:textId="77777777" w:rsidR="00E9330F" w:rsidRDefault="002E7C31" w:rsidP="002E7C31">
      <w:pPr>
        <w:spacing w:line="240" w:lineRule="auto"/>
        <w:ind w:firstLine="0"/>
        <w:jc w:val="center"/>
        <w:rPr>
          <w:i/>
          <w:sz w:val="24"/>
        </w:rPr>
      </w:pPr>
      <w:r w:rsidRPr="002E7C31">
        <w:rPr>
          <w:i/>
          <w:sz w:val="24"/>
          <w:vertAlign w:val="superscript"/>
        </w:rPr>
        <w:t>1</w:t>
      </w:r>
      <w:r w:rsidRPr="002E7C31">
        <w:rPr>
          <w:i/>
          <w:sz w:val="24"/>
        </w:rPr>
        <w:t xml:space="preserve"> К</w:t>
      </w:r>
      <w:r>
        <w:rPr>
          <w:i/>
          <w:sz w:val="24"/>
        </w:rPr>
        <w:t>азанский (Приволжский) федеральный университет</w:t>
      </w:r>
      <w:r w:rsidRPr="002E7C31">
        <w:rPr>
          <w:i/>
          <w:sz w:val="24"/>
        </w:rPr>
        <w:t xml:space="preserve">, </w:t>
      </w:r>
    </w:p>
    <w:p w14:paraId="72FED483" w14:textId="77777777" w:rsidR="002E7C31" w:rsidRDefault="002E7C31" w:rsidP="002E7C31">
      <w:pPr>
        <w:spacing w:line="240" w:lineRule="auto"/>
        <w:ind w:firstLine="0"/>
        <w:jc w:val="center"/>
        <w:rPr>
          <w:i/>
          <w:sz w:val="24"/>
        </w:rPr>
      </w:pPr>
      <w:r w:rsidRPr="002E7C31">
        <w:rPr>
          <w:i/>
          <w:sz w:val="24"/>
        </w:rPr>
        <w:t>Химический институт им. А.М. Бутлерова, г. Казань, Россия</w:t>
      </w:r>
    </w:p>
    <w:p w14:paraId="4759DE87" w14:textId="77777777" w:rsidR="00BE41BF" w:rsidRPr="00BE41BF" w:rsidRDefault="00BE41BF" w:rsidP="00BE41BF">
      <w:pPr>
        <w:spacing w:line="240" w:lineRule="auto"/>
        <w:jc w:val="center"/>
        <w:rPr>
          <w:i/>
          <w:sz w:val="24"/>
          <w:szCs w:val="24"/>
        </w:rPr>
      </w:pPr>
      <w:r w:rsidRPr="00BE41BF">
        <w:rPr>
          <w:i/>
          <w:sz w:val="24"/>
          <w:szCs w:val="24"/>
          <w:vertAlign w:val="superscript"/>
        </w:rPr>
        <w:t>2</w:t>
      </w:r>
      <w:r w:rsidRPr="00BE41BF">
        <w:rPr>
          <w:i/>
          <w:sz w:val="24"/>
          <w:szCs w:val="24"/>
        </w:rPr>
        <w:t xml:space="preserve"> Федеральный центр токсикологической, радиационной и биологической безопасности</w:t>
      </w:r>
      <w:r>
        <w:rPr>
          <w:i/>
          <w:sz w:val="24"/>
          <w:szCs w:val="24"/>
        </w:rPr>
        <w:t xml:space="preserve">, </w:t>
      </w:r>
      <w:r w:rsidRPr="002E7C31">
        <w:rPr>
          <w:i/>
          <w:sz w:val="24"/>
        </w:rPr>
        <w:t>г. Казань, Россия</w:t>
      </w:r>
      <w:r>
        <w:rPr>
          <w:i/>
          <w:sz w:val="24"/>
        </w:rPr>
        <w:t xml:space="preserve"> </w:t>
      </w:r>
    </w:p>
    <w:p w14:paraId="52BAA516" w14:textId="77777777" w:rsidR="002E7C31" w:rsidRPr="00BE41BF" w:rsidRDefault="00E9330F" w:rsidP="002E7C31">
      <w:pPr>
        <w:spacing w:line="240" w:lineRule="auto"/>
        <w:ind w:firstLine="0"/>
        <w:jc w:val="center"/>
        <w:rPr>
          <w:i/>
          <w:sz w:val="24"/>
        </w:rPr>
      </w:pPr>
      <w:r w:rsidRPr="00C64615">
        <w:rPr>
          <w:i/>
          <w:sz w:val="24"/>
          <w:lang w:val="en-US"/>
        </w:rPr>
        <w:t>E</w:t>
      </w:r>
      <w:r w:rsidRPr="00BE41BF">
        <w:rPr>
          <w:i/>
          <w:sz w:val="24"/>
        </w:rPr>
        <w:t>-</w:t>
      </w:r>
      <w:r w:rsidRPr="00C64615">
        <w:rPr>
          <w:i/>
          <w:sz w:val="24"/>
          <w:lang w:val="en-US"/>
        </w:rPr>
        <w:t>mail</w:t>
      </w:r>
      <w:r w:rsidRPr="00BE41BF">
        <w:rPr>
          <w:i/>
          <w:sz w:val="24"/>
        </w:rPr>
        <w:t xml:space="preserve">: </w:t>
      </w:r>
      <w:r w:rsidR="00F54B73" w:rsidRPr="00C64615">
        <w:rPr>
          <w:i/>
          <w:sz w:val="24"/>
          <w:lang w:val="en-US"/>
        </w:rPr>
        <w:t>azamat</w:t>
      </w:r>
      <w:r w:rsidR="00F54B73" w:rsidRPr="00BE41BF">
        <w:rPr>
          <w:i/>
          <w:sz w:val="24"/>
        </w:rPr>
        <w:t>1.11.1@</w:t>
      </w:r>
      <w:r w:rsidR="00F54B73" w:rsidRPr="00C64615">
        <w:rPr>
          <w:i/>
          <w:sz w:val="24"/>
          <w:lang w:val="en-US"/>
        </w:rPr>
        <w:t>yandex</w:t>
      </w:r>
      <w:r w:rsidR="00F54B73" w:rsidRPr="00BE41BF">
        <w:rPr>
          <w:i/>
          <w:sz w:val="24"/>
        </w:rPr>
        <w:t>.</w:t>
      </w:r>
      <w:r w:rsidR="00F54B73" w:rsidRPr="00C64615">
        <w:rPr>
          <w:i/>
          <w:sz w:val="24"/>
          <w:lang w:val="en-US"/>
        </w:rPr>
        <w:t>ru</w:t>
      </w:r>
    </w:p>
    <w:p w14:paraId="5D5C0C7D" w14:textId="5DBAAF6B" w:rsidR="00B105A8" w:rsidRPr="00C64615" w:rsidRDefault="00B105A8" w:rsidP="00F54B73">
      <w:pPr>
        <w:spacing w:line="240" w:lineRule="auto"/>
        <w:ind w:firstLine="397"/>
        <w:rPr>
          <w:sz w:val="24"/>
        </w:rPr>
      </w:pPr>
      <w:r w:rsidRPr="00C64615">
        <w:rPr>
          <w:sz w:val="24"/>
        </w:rPr>
        <w:t xml:space="preserve">Ионные жидкости </w:t>
      </w:r>
      <w:r w:rsidR="005E1D3B" w:rsidRPr="00C64615">
        <w:rPr>
          <w:sz w:val="24"/>
        </w:rPr>
        <w:t xml:space="preserve">(ИЖ) </w:t>
      </w:r>
      <w:r w:rsidRPr="00C64615">
        <w:rPr>
          <w:sz w:val="24"/>
        </w:rPr>
        <w:t xml:space="preserve">привлекают внимание исследователей своими уникальными свойствами, </w:t>
      </w:r>
      <w:bookmarkStart w:id="0" w:name="_GoBack"/>
      <w:bookmarkEnd w:id="0"/>
      <w:r w:rsidRPr="00C64615">
        <w:rPr>
          <w:sz w:val="24"/>
        </w:rPr>
        <w:t>такими как низкая токсичность и давление насыщенных паров, пригодность для вторичной переработки, полярность</w:t>
      </w:r>
      <w:r w:rsidR="00173E56" w:rsidRPr="00C64615">
        <w:rPr>
          <w:sz w:val="24"/>
        </w:rPr>
        <w:t xml:space="preserve">, электрохимическая и </w:t>
      </w:r>
      <w:proofErr w:type="spellStart"/>
      <w:r w:rsidR="00173E56" w:rsidRPr="00C64615">
        <w:rPr>
          <w:sz w:val="24"/>
        </w:rPr>
        <w:t>термостабильность</w:t>
      </w:r>
      <w:proofErr w:type="spellEnd"/>
      <w:r w:rsidR="00173E56" w:rsidRPr="00C64615">
        <w:rPr>
          <w:sz w:val="24"/>
        </w:rPr>
        <w:t>, электропроводность</w:t>
      </w:r>
      <w:r w:rsidR="00176B51">
        <w:rPr>
          <w:sz w:val="24"/>
        </w:rPr>
        <w:t xml:space="preserve"> [1</w:t>
      </w:r>
      <w:r w:rsidR="00412534" w:rsidRPr="00C64615">
        <w:rPr>
          <w:sz w:val="24"/>
        </w:rPr>
        <w:t>, 2]</w:t>
      </w:r>
      <w:r w:rsidRPr="00C64615">
        <w:rPr>
          <w:sz w:val="24"/>
        </w:rPr>
        <w:t>.</w:t>
      </w:r>
      <w:r w:rsidR="00BE41BF">
        <w:rPr>
          <w:sz w:val="24"/>
        </w:rPr>
        <w:t xml:space="preserve"> </w:t>
      </w:r>
    </w:p>
    <w:p w14:paraId="2F580CE6" w14:textId="18338859" w:rsidR="00F54B73" w:rsidRPr="00C64615" w:rsidRDefault="00F54B73" w:rsidP="00F54B73">
      <w:pPr>
        <w:spacing w:line="240" w:lineRule="auto"/>
        <w:ind w:firstLine="397"/>
        <w:rPr>
          <w:sz w:val="24"/>
        </w:rPr>
      </w:pPr>
      <w:r w:rsidRPr="00C64615">
        <w:rPr>
          <w:sz w:val="24"/>
        </w:rPr>
        <w:t xml:space="preserve">Аммониевые ИЖ </w:t>
      </w:r>
      <w:r w:rsidR="00173E56" w:rsidRPr="00C64615">
        <w:rPr>
          <w:sz w:val="24"/>
        </w:rPr>
        <w:t xml:space="preserve">многофункциональны и находят применение в различных областях (экстракция ионов, катализ, модификация и </w:t>
      </w:r>
      <w:proofErr w:type="spellStart"/>
      <w:r w:rsidR="00173E56" w:rsidRPr="00C64615">
        <w:rPr>
          <w:sz w:val="24"/>
        </w:rPr>
        <w:t>функционализация</w:t>
      </w:r>
      <w:proofErr w:type="spellEnd"/>
      <w:r w:rsidR="00173E56" w:rsidRPr="00C64615">
        <w:rPr>
          <w:sz w:val="24"/>
        </w:rPr>
        <w:t xml:space="preserve"> материалов)</w:t>
      </w:r>
      <w:r w:rsidR="00176B51">
        <w:rPr>
          <w:sz w:val="24"/>
        </w:rPr>
        <w:t xml:space="preserve"> [3</w:t>
      </w:r>
      <w:r w:rsidR="00412534" w:rsidRPr="00C64615">
        <w:rPr>
          <w:sz w:val="24"/>
        </w:rPr>
        <w:t>]</w:t>
      </w:r>
      <w:r w:rsidR="00173E56" w:rsidRPr="00C64615">
        <w:rPr>
          <w:sz w:val="24"/>
        </w:rPr>
        <w:t>, о</w:t>
      </w:r>
      <w:r w:rsidRPr="00C64615">
        <w:rPr>
          <w:sz w:val="24"/>
        </w:rPr>
        <w:t xml:space="preserve">днако </w:t>
      </w:r>
      <w:r w:rsidR="00173E56" w:rsidRPr="00C64615">
        <w:rPr>
          <w:sz w:val="24"/>
        </w:rPr>
        <w:t>низкие</w:t>
      </w:r>
      <w:r w:rsidRPr="00C64615">
        <w:rPr>
          <w:sz w:val="24"/>
        </w:rPr>
        <w:t xml:space="preserve"> </w:t>
      </w:r>
      <w:proofErr w:type="spellStart"/>
      <w:r w:rsidRPr="00C64615">
        <w:rPr>
          <w:sz w:val="24"/>
        </w:rPr>
        <w:t>биосовместимость</w:t>
      </w:r>
      <w:proofErr w:type="spellEnd"/>
      <w:r w:rsidR="00443E09">
        <w:rPr>
          <w:sz w:val="24"/>
        </w:rPr>
        <w:t xml:space="preserve"> </w:t>
      </w:r>
      <w:r w:rsidR="00173E56" w:rsidRPr="00C64615">
        <w:rPr>
          <w:sz w:val="24"/>
        </w:rPr>
        <w:t xml:space="preserve">и селективность </w:t>
      </w:r>
      <w:proofErr w:type="spellStart"/>
      <w:r w:rsidR="00173E56" w:rsidRPr="00C64615">
        <w:rPr>
          <w:sz w:val="24"/>
        </w:rPr>
        <w:t>комплексообразования</w:t>
      </w:r>
      <w:proofErr w:type="spellEnd"/>
      <w:r w:rsidRPr="00C64615">
        <w:rPr>
          <w:sz w:val="24"/>
        </w:rPr>
        <w:t xml:space="preserve"> ограничива</w:t>
      </w:r>
      <w:r w:rsidR="00173E56" w:rsidRPr="00C64615">
        <w:rPr>
          <w:sz w:val="24"/>
        </w:rPr>
        <w:t>ют</w:t>
      </w:r>
      <w:r w:rsidRPr="00C64615">
        <w:rPr>
          <w:sz w:val="24"/>
        </w:rPr>
        <w:t xml:space="preserve"> их практическое применение. </w:t>
      </w:r>
      <w:r w:rsidR="002D44D8" w:rsidRPr="00C64615">
        <w:rPr>
          <w:sz w:val="24"/>
        </w:rPr>
        <w:t>Возможным решением</w:t>
      </w:r>
      <w:r w:rsidRPr="00C64615">
        <w:rPr>
          <w:sz w:val="24"/>
        </w:rPr>
        <w:t xml:space="preserve"> является </w:t>
      </w:r>
      <w:r w:rsidR="002D44D8" w:rsidRPr="00C64615">
        <w:rPr>
          <w:sz w:val="24"/>
        </w:rPr>
        <w:t>введение</w:t>
      </w:r>
      <w:r w:rsidRPr="00C64615">
        <w:rPr>
          <w:sz w:val="24"/>
        </w:rPr>
        <w:t xml:space="preserve"> аминокислотны</w:t>
      </w:r>
      <w:r w:rsidR="002D44D8" w:rsidRPr="00C64615">
        <w:rPr>
          <w:sz w:val="24"/>
        </w:rPr>
        <w:t>х</w:t>
      </w:r>
      <w:r w:rsidRPr="00C64615">
        <w:rPr>
          <w:sz w:val="24"/>
        </w:rPr>
        <w:t xml:space="preserve"> фрагмент</w:t>
      </w:r>
      <w:r w:rsidR="002D44D8" w:rsidRPr="00C64615">
        <w:rPr>
          <w:sz w:val="24"/>
        </w:rPr>
        <w:t xml:space="preserve">ов в </w:t>
      </w:r>
      <w:r w:rsidR="00412534" w:rsidRPr="00C64615">
        <w:rPr>
          <w:sz w:val="24"/>
        </w:rPr>
        <w:t>структуру</w:t>
      </w:r>
      <w:r w:rsidR="002D44D8" w:rsidRPr="00C64615">
        <w:rPr>
          <w:sz w:val="24"/>
        </w:rPr>
        <w:t xml:space="preserve"> ИЖ. Известно, что ИЖ, в структуре которых присутствуют фрагменты </w:t>
      </w:r>
      <w:r w:rsidRPr="00C64615">
        <w:rPr>
          <w:sz w:val="24"/>
        </w:rPr>
        <w:t>аминокислот</w:t>
      </w:r>
      <w:r w:rsidR="002D44D8" w:rsidRPr="00C64615">
        <w:rPr>
          <w:sz w:val="24"/>
        </w:rPr>
        <w:t>,</w:t>
      </w:r>
      <w:r w:rsidRPr="00C64615">
        <w:rPr>
          <w:sz w:val="24"/>
        </w:rPr>
        <w:t xml:space="preserve"> способны стабил</w:t>
      </w:r>
      <w:r w:rsidR="002D44D8" w:rsidRPr="00C64615">
        <w:rPr>
          <w:sz w:val="24"/>
        </w:rPr>
        <w:t>изировать</w:t>
      </w:r>
      <w:r w:rsidRPr="00C64615">
        <w:rPr>
          <w:sz w:val="24"/>
        </w:rPr>
        <w:t xml:space="preserve"> белки, ферменты и ДНК, при этом </w:t>
      </w:r>
      <w:r w:rsidR="008501D7" w:rsidRPr="00C64615">
        <w:rPr>
          <w:sz w:val="24"/>
        </w:rPr>
        <w:t xml:space="preserve">повышая их </w:t>
      </w:r>
      <w:proofErr w:type="spellStart"/>
      <w:r w:rsidR="008501D7" w:rsidRPr="00C64615">
        <w:rPr>
          <w:sz w:val="24"/>
        </w:rPr>
        <w:t>термоустойчивость</w:t>
      </w:r>
      <w:proofErr w:type="spellEnd"/>
      <w:r w:rsidR="008501D7" w:rsidRPr="00C64615">
        <w:rPr>
          <w:sz w:val="24"/>
        </w:rPr>
        <w:t xml:space="preserve"> </w:t>
      </w:r>
      <w:r w:rsidR="00176B51">
        <w:rPr>
          <w:sz w:val="24"/>
        </w:rPr>
        <w:t>[4, 5</w:t>
      </w:r>
      <w:r w:rsidR="00412534" w:rsidRPr="00C64615">
        <w:rPr>
          <w:sz w:val="24"/>
        </w:rPr>
        <w:t>]</w:t>
      </w:r>
      <w:r w:rsidRPr="00C64615">
        <w:rPr>
          <w:sz w:val="24"/>
        </w:rPr>
        <w:t xml:space="preserve">. </w:t>
      </w:r>
    </w:p>
    <w:p w14:paraId="5FF3A633" w14:textId="77777777" w:rsidR="00176B51" w:rsidRDefault="00F54B73" w:rsidP="00176B51">
      <w:pPr>
        <w:spacing w:line="240" w:lineRule="auto"/>
        <w:ind w:firstLine="397"/>
        <w:rPr>
          <w:sz w:val="23"/>
          <w:szCs w:val="23"/>
        </w:rPr>
      </w:pPr>
      <w:r w:rsidRPr="00C64615">
        <w:rPr>
          <w:bCs/>
          <w:sz w:val="24"/>
        </w:rPr>
        <w:t xml:space="preserve">В данной работе были </w:t>
      </w:r>
      <w:r w:rsidR="002D44D8" w:rsidRPr="00C64615">
        <w:rPr>
          <w:bCs/>
          <w:sz w:val="24"/>
        </w:rPr>
        <w:t>получены</w:t>
      </w:r>
      <w:r w:rsidRPr="00C64615">
        <w:rPr>
          <w:bCs/>
          <w:sz w:val="24"/>
        </w:rPr>
        <w:t xml:space="preserve"> макроциклические ионные жидкости на основе стереоизомеров </w:t>
      </w:r>
      <w:r w:rsidRPr="00C64615">
        <w:rPr>
          <w:bCs/>
          <w:i/>
          <w:sz w:val="24"/>
        </w:rPr>
        <w:t>п-трет</w:t>
      </w:r>
      <w:r w:rsidRPr="00C64615">
        <w:rPr>
          <w:bCs/>
          <w:sz w:val="24"/>
        </w:rPr>
        <w:t>-</w:t>
      </w:r>
      <w:proofErr w:type="spellStart"/>
      <w:proofErr w:type="gramStart"/>
      <w:r w:rsidRPr="00C64615">
        <w:rPr>
          <w:bCs/>
          <w:sz w:val="24"/>
        </w:rPr>
        <w:t>бутилтиакаликс</w:t>
      </w:r>
      <w:proofErr w:type="spellEnd"/>
      <w:r w:rsidRPr="00C64615">
        <w:rPr>
          <w:bCs/>
          <w:sz w:val="24"/>
        </w:rPr>
        <w:t>[</w:t>
      </w:r>
      <w:proofErr w:type="gramEnd"/>
      <w:r w:rsidRPr="00C64615">
        <w:rPr>
          <w:bCs/>
          <w:sz w:val="24"/>
        </w:rPr>
        <w:t xml:space="preserve">4]арена, </w:t>
      </w:r>
      <w:proofErr w:type="spellStart"/>
      <w:r w:rsidRPr="00C64615">
        <w:rPr>
          <w:bCs/>
          <w:sz w:val="24"/>
        </w:rPr>
        <w:t>тетразамещенных</w:t>
      </w:r>
      <w:proofErr w:type="spellEnd"/>
      <w:r w:rsidRPr="00C64615">
        <w:rPr>
          <w:bCs/>
          <w:sz w:val="24"/>
        </w:rPr>
        <w:t xml:space="preserve"> по нижнему ободу</w:t>
      </w:r>
      <w:r w:rsidRPr="002D44D8">
        <w:rPr>
          <w:bCs/>
          <w:sz w:val="24"/>
        </w:rPr>
        <w:t xml:space="preserve"> четвер</w:t>
      </w:r>
      <w:r w:rsidR="002D44D8" w:rsidRPr="002D44D8">
        <w:rPr>
          <w:bCs/>
          <w:sz w:val="24"/>
        </w:rPr>
        <w:t>тичными аммониевыми группами и</w:t>
      </w:r>
      <w:r w:rsidRPr="002D44D8">
        <w:rPr>
          <w:bCs/>
          <w:sz w:val="24"/>
        </w:rPr>
        <w:t xml:space="preserve"> фрагментами глицин</w:t>
      </w:r>
      <w:r w:rsidR="002D44D8" w:rsidRPr="002D44D8">
        <w:rPr>
          <w:bCs/>
          <w:sz w:val="24"/>
        </w:rPr>
        <w:t>а</w:t>
      </w:r>
      <w:r w:rsidRPr="002D44D8">
        <w:rPr>
          <w:bCs/>
          <w:sz w:val="24"/>
        </w:rPr>
        <w:t xml:space="preserve"> и </w:t>
      </w:r>
      <w:r w:rsidRPr="002D44D8">
        <w:rPr>
          <w:bCs/>
          <w:i/>
          <w:sz w:val="24"/>
          <w:lang w:val="en-US"/>
        </w:rPr>
        <w:t>L</w:t>
      </w:r>
      <w:r w:rsidRPr="002D44D8">
        <w:rPr>
          <w:bCs/>
          <w:sz w:val="24"/>
        </w:rPr>
        <w:t>-</w:t>
      </w:r>
      <w:proofErr w:type="spellStart"/>
      <w:r w:rsidRPr="002D44D8">
        <w:rPr>
          <w:bCs/>
          <w:sz w:val="24"/>
        </w:rPr>
        <w:t>фенилаланин</w:t>
      </w:r>
      <w:r w:rsidR="002D44D8" w:rsidRPr="002D44D8">
        <w:rPr>
          <w:bCs/>
          <w:sz w:val="24"/>
        </w:rPr>
        <w:t>а</w:t>
      </w:r>
      <w:proofErr w:type="spellEnd"/>
      <w:r w:rsidRPr="002D44D8">
        <w:rPr>
          <w:bCs/>
          <w:sz w:val="24"/>
        </w:rPr>
        <w:t xml:space="preserve">, в конфигурациях </w:t>
      </w:r>
      <w:r w:rsidRPr="002D44D8">
        <w:rPr>
          <w:bCs/>
          <w:i/>
          <w:sz w:val="24"/>
        </w:rPr>
        <w:t>конус</w:t>
      </w:r>
      <w:r w:rsidRPr="002D44D8">
        <w:rPr>
          <w:bCs/>
          <w:sz w:val="24"/>
        </w:rPr>
        <w:t xml:space="preserve">, </w:t>
      </w:r>
      <w:r w:rsidRPr="002D44D8">
        <w:rPr>
          <w:bCs/>
          <w:i/>
          <w:sz w:val="24"/>
        </w:rPr>
        <w:t>частичный конус</w:t>
      </w:r>
      <w:r w:rsidRPr="002D44D8">
        <w:rPr>
          <w:bCs/>
          <w:sz w:val="24"/>
        </w:rPr>
        <w:t xml:space="preserve"> и </w:t>
      </w:r>
      <w:r w:rsidRPr="002D44D8">
        <w:rPr>
          <w:bCs/>
          <w:i/>
          <w:sz w:val="24"/>
        </w:rPr>
        <w:t>1,3-альтернат</w:t>
      </w:r>
      <w:r w:rsidRPr="002D44D8">
        <w:rPr>
          <w:bCs/>
          <w:sz w:val="24"/>
        </w:rPr>
        <w:t xml:space="preserve">. </w:t>
      </w:r>
      <w:r w:rsidRPr="002D44D8">
        <w:rPr>
          <w:sz w:val="24"/>
        </w:rPr>
        <w:t xml:space="preserve">С помощью </w:t>
      </w:r>
      <w:proofErr w:type="spellStart"/>
      <w:r w:rsidRPr="002D44D8">
        <w:rPr>
          <w:sz w:val="24"/>
        </w:rPr>
        <w:t>термогравиметри</w:t>
      </w:r>
      <w:r w:rsidR="002D44D8" w:rsidRPr="002D44D8">
        <w:rPr>
          <w:sz w:val="24"/>
        </w:rPr>
        <w:t>и</w:t>
      </w:r>
      <w:proofErr w:type="spellEnd"/>
      <w:r w:rsidRPr="002D44D8">
        <w:rPr>
          <w:sz w:val="24"/>
        </w:rPr>
        <w:t xml:space="preserve"> был</w:t>
      </w:r>
      <w:r w:rsidR="002D44D8" w:rsidRPr="002D44D8">
        <w:rPr>
          <w:sz w:val="24"/>
        </w:rPr>
        <w:t>а</w:t>
      </w:r>
      <w:r w:rsidRPr="002D44D8">
        <w:rPr>
          <w:sz w:val="24"/>
        </w:rPr>
        <w:t xml:space="preserve"> установлен</w:t>
      </w:r>
      <w:r w:rsidR="002D44D8" w:rsidRPr="002D44D8">
        <w:rPr>
          <w:sz w:val="24"/>
        </w:rPr>
        <w:t>а термическая стабильность полученных макроциклических</w:t>
      </w:r>
      <w:r w:rsidRPr="002D44D8">
        <w:rPr>
          <w:sz w:val="24"/>
        </w:rPr>
        <w:t xml:space="preserve"> ИЖ вплоть до 305–327 °C.</w:t>
      </w:r>
      <w:r w:rsidR="008501D7">
        <w:rPr>
          <w:sz w:val="23"/>
          <w:szCs w:val="23"/>
        </w:rPr>
        <w:t xml:space="preserve"> Макроциклические ИЖ в конфигурации </w:t>
      </w:r>
      <w:r w:rsidR="008501D7">
        <w:rPr>
          <w:i/>
          <w:iCs/>
          <w:sz w:val="23"/>
          <w:szCs w:val="23"/>
        </w:rPr>
        <w:t xml:space="preserve">частичный конус </w:t>
      </w:r>
      <w:r w:rsidR="008501D7">
        <w:rPr>
          <w:sz w:val="23"/>
          <w:szCs w:val="23"/>
        </w:rPr>
        <w:t>обладают наименьшими температурами плавления. Полученные результаты могут быть использованы для создания сенсорных систем с возможностью распознавания целевых субстратов.</w:t>
      </w:r>
    </w:p>
    <w:p w14:paraId="213BD9C8" w14:textId="77777777" w:rsidR="00176B51" w:rsidRPr="00443E09" w:rsidRDefault="008501D7" w:rsidP="00176B51">
      <w:pPr>
        <w:spacing w:line="240" w:lineRule="auto"/>
        <w:ind w:firstLine="397"/>
        <w:rPr>
          <w:i/>
          <w:iCs/>
          <w:sz w:val="24"/>
          <w:szCs w:val="24"/>
        </w:rPr>
      </w:pPr>
      <w:r w:rsidRPr="00443E09">
        <w:rPr>
          <w:i/>
          <w:iCs/>
          <w:sz w:val="24"/>
          <w:szCs w:val="24"/>
        </w:rPr>
        <w:t>Работа выполнена при финансовой поддержке РНФ № 19-73-10134.</w:t>
      </w:r>
    </w:p>
    <w:p w14:paraId="101E8CAD" w14:textId="77777777" w:rsidR="002D44D8" w:rsidRPr="00176B51" w:rsidRDefault="002D44D8" w:rsidP="00176B51">
      <w:pPr>
        <w:spacing w:line="240" w:lineRule="auto"/>
        <w:ind w:firstLine="0"/>
        <w:jc w:val="center"/>
        <w:rPr>
          <w:b/>
          <w:sz w:val="24"/>
          <w:lang w:val="en-US"/>
        </w:rPr>
      </w:pPr>
      <w:r w:rsidRPr="002D44D8">
        <w:rPr>
          <w:b/>
          <w:sz w:val="24"/>
        </w:rPr>
        <w:t>Литература</w:t>
      </w:r>
    </w:p>
    <w:p w14:paraId="7F07731B" w14:textId="77777777" w:rsidR="00C64615" w:rsidRDefault="00C64615" w:rsidP="00C64615">
      <w:pPr>
        <w:spacing w:line="240" w:lineRule="auto"/>
        <w:ind w:firstLine="397"/>
        <w:rPr>
          <w:sz w:val="24"/>
          <w:lang w:val="en-US"/>
        </w:rPr>
      </w:pPr>
      <w:r w:rsidRPr="00C64615">
        <w:rPr>
          <w:sz w:val="24"/>
          <w:lang w:val="en-US"/>
        </w:rPr>
        <w:t xml:space="preserve">1. </w:t>
      </w:r>
      <w:proofErr w:type="spellStart"/>
      <w:r w:rsidRPr="00C64615">
        <w:rPr>
          <w:sz w:val="24"/>
          <w:lang w:val="en-US"/>
        </w:rPr>
        <w:t>Patil</w:t>
      </w:r>
      <w:proofErr w:type="spellEnd"/>
      <w:r w:rsidRPr="00C64615">
        <w:rPr>
          <w:sz w:val="24"/>
          <w:lang w:val="en-US"/>
        </w:rPr>
        <w:t xml:space="preserve">, K.R. Investigations of solute–solvent interactions in aqueous solutions of amino acids ionic liquids having the common nitrate as anion at different temperatures / K.R. </w:t>
      </w:r>
      <w:proofErr w:type="spellStart"/>
      <w:r w:rsidRPr="00C64615">
        <w:rPr>
          <w:sz w:val="24"/>
          <w:lang w:val="en-US"/>
        </w:rPr>
        <w:t>Patil</w:t>
      </w:r>
      <w:proofErr w:type="spellEnd"/>
      <w:r w:rsidRPr="00C64615">
        <w:rPr>
          <w:sz w:val="24"/>
          <w:lang w:val="en-US"/>
        </w:rPr>
        <w:t xml:space="preserve">, A.D. </w:t>
      </w:r>
      <w:proofErr w:type="spellStart"/>
      <w:r w:rsidRPr="00C64615">
        <w:rPr>
          <w:sz w:val="24"/>
          <w:lang w:val="en-US"/>
        </w:rPr>
        <w:t>Surwade</w:t>
      </w:r>
      <w:proofErr w:type="spellEnd"/>
      <w:r w:rsidRPr="00C64615">
        <w:rPr>
          <w:sz w:val="24"/>
          <w:lang w:val="en-US"/>
        </w:rPr>
        <w:t xml:space="preserve">, P.J. Rajput, V.R. Shaikh // J. Mol. Liq. – 2021. – V. 329. – Reg. 115546. </w:t>
      </w:r>
      <w:proofErr w:type="gramStart"/>
      <w:r w:rsidRPr="00C64615">
        <w:rPr>
          <w:sz w:val="24"/>
          <w:lang w:val="en-US"/>
        </w:rPr>
        <w:t>doi:10.1016/j.molliq</w:t>
      </w:r>
      <w:proofErr w:type="gramEnd"/>
      <w:r w:rsidRPr="00C64615">
        <w:rPr>
          <w:sz w:val="24"/>
          <w:lang w:val="en-US"/>
        </w:rPr>
        <w:t>.2021.115546.</w:t>
      </w:r>
    </w:p>
    <w:p w14:paraId="5BD7BDBB" w14:textId="77777777" w:rsidR="00C64615" w:rsidRDefault="00C64615" w:rsidP="00C64615">
      <w:pPr>
        <w:spacing w:line="240" w:lineRule="auto"/>
        <w:ind w:firstLine="397"/>
        <w:rPr>
          <w:sz w:val="24"/>
          <w:lang w:val="en-US"/>
        </w:rPr>
      </w:pPr>
      <w:r w:rsidRPr="00C64615">
        <w:rPr>
          <w:sz w:val="24"/>
          <w:lang w:val="en-US"/>
        </w:rPr>
        <w:t xml:space="preserve">2. Fabre, E. A review of the </w:t>
      </w:r>
      <w:proofErr w:type="spellStart"/>
      <w:r w:rsidRPr="00C64615">
        <w:rPr>
          <w:sz w:val="24"/>
          <w:lang w:val="en-US"/>
        </w:rPr>
        <w:t>thermophysical</w:t>
      </w:r>
      <w:proofErr w:type="spellEnd"/>
      <w:r w:rsidRPr="00C64615">
        <w:rPr>
          <w:sz w:val="24"/>
          <w:lang w:val="en-US"/>
        </w:rPr>
        <w:t xml:space="preserve"> properties and potential of ionic liquids for thermal applications / E. Fabre, S.M.S. </w:t>
      </w:r>
      <w:proofErr w:type="spellStart"/>
      <w:r w:rsidRPr="00C64615">
        <w:rPr>
          <w:sz w:val="24"/>
          <w:lang w:val="en-US"/>
        </w:rPr>
        <w:t>Murshed</w:t>
      </w:r>
      <w:proofErr w:type="spellEnd"/>
      <w:r w:rsidRPr="00C64615">
        <w:rPr>
          <w:sz w:val="24"/>
          <w:lang w:val="en-US"/>
        </w:rPr>
        <w:t xml:space="preserve"> // J. Mater. Chem. A – 2021. – V. 9. – № 29. – P. 15861-15879.</w:t>
      </w:r>
    </w:p>
    <w:p w14:paraId="7E969090" w14:textId="77777777" w:rsidR="00C64615" w:rsidRPr="00C64615" w:rsidRDefault="00C64615" w:rsidP="00C64615">
      <w:pPr>
        <w:spacing w:line="240" w:lineRule="auto"/>
        <w:ind w:firstLine="397"/>
        <w:rPr>
          <w:sz w:val="24"/>
          <w:lang w:val="en-US"/>
        </w:rPr>
      </w:pPr>
      <w:r w:rsidRPr="00C64615">
        <w:rPr>
          <w:sz w:val="24"/>
          <w:lang w:val="en-US"/>
        </w:rPr>
        <w:t xml:space="preserve">3. </w:t>
      </w:r>
      <w:proofErr w:type="spellStart"/>
      <w:r w:rsidRPr="00C64615">
        <w:rPr>
          <w:sz w:val="24"/>
          <w:lang w:val="en-US"/>
        </w:rPr>
        <w:t>Zhuravlev</w:t>
      </w:r>
      <w:proofErr w:type="spellEnd"/>
      <w:r w:rsidRPr="00C64615">
        <w:rPr>
          <w:sz w:val="24"/>
          <w:lang w:val="en-US"/>
        </w:rPr>
        <w:t xml:space="preserve">, O.E. Comparative Characteristics of Thermal Stability of Quaternary Ammonium and </w:t>
      </w:r>
      <w:proofErr w:type="spellStart"/>
      <w:r w:rsidRPr="00C64615">
        <w:rPr>
          <w:sz w:val="24"/>
          <w:lang w:val="en-US"/>
        </w:rPr>
        <w:t>Pyridinium</w:t>
      </w:r>
      <w:proofErr w:type="spellEnd"/>
      <w:r w:rsidRPr="00C64615">
        <w:rPr>
          <w:sz w:val="24"/>
          <w:lang w:val="en-US"/>
        </w:rPr>
        <w:t xml:space="preserve"> </w:t>
      </w:r>
      <w:proofErr w:type="spellStart"/>
      <w:r w:rsidRPr="00C64615">
        <w:rPr>
          <w:sz w:val="24"/>
          <w:lang w:val="en-US"/>
        </w:rPr>
        <w:t>Tetrachloroferrates</w:t>
      </w:r>
      <w:proofErr w:type="spellEnd"/>
      <w:r w:rsidRPr="00C64615">
        <w:rPr>
          <w:sz w:val="24"/>
          <w:lang w:val="en-US"/>
        </w:rPr>
        <w:t xml:space="preserve"> / O.E. </w:t>
      </w:r>
      <w:proofErr w:type="spellStart"/>
      <w:r w:rsidRPr="00C64615">
        <w:rPr>
          <w:sz w:val="24"/>
          <w:lang w:val="en-US"/>
        </w:rPr>
        <w:t>Zhuravlev</w:t>
      </w:r>
      <w:proofErr w:type="spellEnd"/>
      <w:r w:rsidRPr="00C64615">
        <w:rPr>
          <w:sz w:val="24"/>
          <w:lang w:val="en-US"/>
        </w:rPr>
        <w:t xml:space="preserve">, L.I. </w:t>
      </w:r>
      <w:proofErr w:type="spellStart"/>
      <w:r w:rsidRPr="00C64615">
        <w:rPr>
          <w:sz w:val="24"/>
          <w:lang w:val="en-US"/>
        </w:rPr>
        <w:t>Voronchikhina</w:t>
      </w:r>
      <w:proofErr w:type="spellEnd"/>
      <w:r w:rsidRPr="00C64615">
        <w:rPr>
          <w:sz w:val="24"/>
          <w:lang w:val="en-US"/>
        </w:rPr>
        <w:t xml:space="preserve">, D.V. </w:t>
      </w:r>
      <w:proofErr w:type="spellStart"/>
      <w:r w:rsidRPr="00C64615">
        <w:rPr>
          <w:sz w:val="24"/>
          <w:lang w:val="en-US"/>
        </w:rPr>
        <w:t>Gorbunova</w:t>
      </w:r>
      <w:proofErr w:type="spellEnd"/>
      <w:r w:rsidRPr="00C64615">
        <w:rPr>
          <w:sz w:val="24"/>
          <w:lang w:val="en-US"/>
        </w:rPr>
        <w:t xml:space="preserve"> // Russ. J. Gen. Chem. – 2022. – V. 92. – № 3. – P. 348-354.</w:t>
      </w:r>
    </w:p>
    <w:p w14:paraId="7134D826" w14:textId="77777777" w:rsidR="00412534" w:rsidRDefault="00C64615" w:rsidP="00412534">
      <w:pPr>
        <w:spacing w:line="240" w:lineRule="auto"/>
        <w:ind w:firstLine="397"/>
        <w:rPr>
          <w:sz w:val="24"/>
          <w:lang w:val="en-US"/>
        </w:rPr>
      </w:pPr>
      <w:r w:rsidRPr="00C64615">
        <w:rPr>
          <w:sz w:val="24"/>
          <w:lang w:val="en-US"/>
        </w:rPr>
        <w:t>4</w:t>
      </w:r>
      <w:r w:rsidR="00412534" w:rsidRPr="00412534">
        <w:rPr>
          <w:sz w:val="24"/>
          <w:lang w:val="en-US"/>
        </w:rPr>
        <w:t xml:space="preserve">. </w:t>
      </w:r>
      <w:proofErr w:type="spellStart"/>
      <w:r w:rsidR="00412534" w:rsidRPr="00412534">
        <w:rPr>
          <w:sz w:val="24"/>
          <w:lang w:val="en-US"/>
        </w:rPr>
        <w:t>Egorova</w:t>
      </w:r>
      <w:proofErr w:type="spellEnd"/>
      <w:r w:rsidR="00412534" w:rsidRPr="00412534">
        <w:rPr>
          <w:sz w:val="24"/>
          <w:lang w:val="en-US"/>
        </w:rPr>
        <w:t xml:space="preserve">, K.S. An unexpected increase of toxicity of amino acid-containing ionic liquids / K.S. </w:t>
      </w:r>
      <w:proofErr w:type="spellStart"/>
      <w:r w:rsidR="00412534" w:rsidRPr="00412534">
        <w:rPr>
          <w:sz w:val="24"/>
          <w:lang w:val="en-US"/>
        </w:rPr>
        <w:t>Egorova</w:t>
      </w:r>
      <w:proofErr w:type="spellEnd"/>
      <w:r w:rsidR="00412534" w:rsidRPr="00412534">
        <w:rPr>
          <w:sz w:val="24"/>
          <w:lang w:val="en-US"/>
        </w:rPr>
        <w:t xml:space="preserve">, M.M. </w:t>
      </w:r>
      <w:proofErr w:type="spellStart"/>
      <w:r w:rsidR="00412534" w:rsidRPr="00412534">
        <w:rPr>
          <w:sz w:val="24"/>
          <w:lang w:val="en-US"/>
        </w:rPr>
        <w:t>Seitkalieva</w:t>
      </w:r>
      <w:proofErr w:type="spellEnd"/>
      <w:r w:rsidR="00412534" w:rsidRPr="00412534">
        <w:rPr>
          <w:sz w:val="24"/>
          <w:lang w:val="en-US"/>
        </w:rPr>
        <w:t xml:space="preserve">, A.V. </w:t>
      </w:r>
      <w:proofErr w:type="spellStart"/>
      <w:r w:rsidR="00412534" w:rsidRPr="00412534">
        <w:rPr>
          <w:sz w:val="24"/>
          <w:lang w:val="en-US"/>
        </w:rPr>
        <w:t>Posvyatenko</w:t>
      </w:r>
      <w:proofErr w:type="spellEnd"/>
      <w:r w:rsidR="00412534" w:rsidRPr="00412534">
        <w:rPr>
          <w:sz w:val="24"/>
          <w:lang w:val="en-US"/>
        </w:rPr>
        <w:t xml:space="preserve">, V.P. </w:t>
      </w:r>
      <w:proofErr w:type="spellStart"/>
      <w:r w:rsidR="00412534" w:rsidRPr="00412534">
        <w:rPr>
          <w:sz w:val="24"/>
          <w:lang w:val="en-US"/>
        </w:rPr>
        <w:t>Ananikov</w:t>
      </w:r>
      <w:proofErr w:type="spellEnd"/>
      <w:r w:rsidR="00412534" w:rsidRPr="00412534">
        <w:rPr>
          <w:sz w:val="24"/>
          <w:lang w:val="en-US"/>
        </w:rPr>
        <w:t xml:space="preserve"> // </w:t>
      </w:r>
      <w:proofErr w:type="spellStart"/>
      <w:r w:rsidR="00412534" w:rsidRPr="00412534">
        <w:rPr>
          <w:sz w:val="24"/>
          <w:lang w:val="en-US"/>
        </w:rPr>
        <w:t>Toxicol</w:t>
      </w:r>
      <w:proofErr w:type="spellEnd"/>
      <w:r w:rsidR="00412534" w:rsidRPr="00412534">
        <w:rPr>
          <w:sz w:val="24"/>
          <w:lang w:val="en-US"/>
        </w:rPr>
        <w:t>. Res. – 2015. – V. 4. – № 1. – P. 152-159.</w:t>
      </w:r>
    </w:p>
    <w:p w14:paraId="1355231E" w14:textId="77777777" w:rsidR="00412534" w:rsidRDefault="00C64615" w:rsidP="002D44D8">
      <w:pPr>
        <w:spacing w:line="240" w:lineRule="auto"/>
        <w:ind w:firstLine="397"/>
        <w:rPr>
          <w:sz w:val="24"/>
          <w:lang w:val="en-US"/>
        </w:rPr>
      </w:pPr>
      <w:r w:rsidRPr="00C64615">
        <w:rPr>
          <w:sz w:val="24"/>
          <w:lang w:val="en-US"/>
        </w:rPr>
        <w:t>5</w:t>
      </w:r>
      <w:r w:rsidR="00412534" w:rsidRPr="00412534">
        <w:rPr>
          <w:sz w:val="24"/>
          <w:lang w:val="en-US"/>
        </w:rPr>
        <w:t xml:space="preserve">. Yadav, R. Biophysical study on the phase transition </w:t>
      </w:r>
      <w:proofErr w:type="spellStart"/>
      <w:r w:rsidR="00412534" w:rsidRPr="00412534">
        <w:rPr>
          <w:sz w:val="24"/>
          <w:lang w:val="en-US"/>
        </w:rPr>
        <w:t>behaviour</w:t>
      </w:r>
      <w:proofErr w:type="spellEnd"/>
      <w:r w:rsidR="00412534" w:rsidRPr="00412534">
        <w:rPr>
          <w:sz w:val="24"/>
          <w:lang w:val="en-US"/>
        </w:rPr>
        <w:t xml:space="preserve"> of biocompatible </w:t>
      </w:r>
      <w:proofErr w:type="spellStart"/>
      <w:r w:rsidR="00412534" w:rsidRPr="00412534">
        <w:rPr>
          <w:sz w:val="24"/>
          <w:lang w:val="en-US"/>
        </w:rPr>
        <w:t>thermoresponsive</w:t>
      </w:r>
      <w:proofErr w:type="spellEnd"/>
      <w:r w:rsidR="00412534" w:rsidRPr="00412534">
        <w:rPr>
          <w:sz w:val="24"/>
          <w:lang w:val="en-US"/>
        </w:rPr>
        <w:t xml:space="preserve"> polymer influenced by tryptophan-based amino acid ionic liquids / R. Yadav, N.K. </w:t>
      </w:r>
      <w:proofErr w:type="spellStart"/>
      <w:r w:rsidR="00412534" w:rsidRPr="00412534">
        <w:rPr>
          <w:sz w:val="24"/>
          <w:lang w:val="en-US"/>
        </w:rPr>
        <w:t>Kahlon</w:t>
      </w:r>
      <w:proofErr w:type="spellEnd"/>
      <w:r w:rsidR="00412534" w:rsidRPr="00412534">
        <w:rPr>
          <w:sz w:val="24"/>
          <w:lang w:val="en-US"/>
        </w:rPr>
        <w:t xml:space="preserve">, S. Kumar, N. </w:t>
      </w:r>
      <w:proofErr w:type="spellStart"/>
      <w:r w:rsidR="00412534" w:rsidRPr="00412534">
        <w:rPr>
          <w:sz w:val="24"/>
          <w:lang w:val="en-US"/>
        </w:rPr>
        <w:t>Devunuri</w:t>
      </w:r>
      <w:proofErr w:type="spellEnd"/>
      <w:r w:rsidR="00412534" w:rsidRPr="00412534">
        <w:rPr>
          <w:sz w:val="24"/>
          <w:lang w:val="en-US"/>
        </w:rPr>
        <w:t xml:space="preserve">, P. </w:t>
      </w:r>
      <w:proofErr w:type="spellStart"/>
      <w:r w:rsidR="00412534" w:rsidRPr="00412534">
        <w:rPr>
          <w:sz w:val="24"/>
          <w:lang w:val="en-US"/>
        </w:rPr>
        <w:t>Venkatesu</w:t>
      </w:r>
      <w:proofErr w:type="spellEnd"/>
      <w:r w:rsidR="00412534" w:rsidRPr="00412534">
        <w:rPr>
          <w:sz w:val="24"/>
          <w:lang w:val="en-US"/>
        </w:rPr>
        <w:t xml:space="preserve"> // Polymer – 2021. – V. 228. – Reg. 123871. </w:t>
      </w:r>
      <w:proofErr w:type="gramStart"/>
      <w:r w:rsidR="00412534" w:rsidRPr="00412534">
        <w:rPr>
          <w:sz w:val="24"/>
          <w:lang w:val="en-US"/>
        </w:rPr>
        <w:t>doi:10.1016/j.polymer</w:t>
      </w:r>
      <w:proofErr w:type="gramEnd"/>
      <w:r w:rsidR="00412534" w:rsidRPr="00412534">
        <w:rPr>
          <w:sz w:val="24"/>
          <w:lang w:val="en-US"/>
        </w:rPr>
        <w:t>.2021.123871</w:t>
      </w:r>
    </w:p>
    <w:sectPr w:rsidR="00412534" w:rsidSect="002E7C3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46"/>
    <w:rsid w:val="00173E56"/>
    <w:rsid w:val="00176B51"/>
    <w:rsid w:val="001A1D39"/>
    <w:rsid w:val="002766EA"/>
    <w:rsid w:val="002D44D8"/>
    <w:rsid w:val="002E7C31"/>
    <w:rsid w:val="00412534"/>
    <w:rsid w:val="00443E09"/>
    <w:rsid w:val="005C594B"/>
    <w:rsid w:val="005E1D3B"/>
    <w:rsid w:val="005F1D46"/>
    <w:rsid w:val="00666750"/>
    <w:rsid w:val="00801712"/>
    <w:rsid w:val="008501D7"/>
    <w:rsid w:val="008B4435"/>
    <w:rsid w:val="009E0596"/>
    <w:rsid w:val="00A65489"/>
    <w:rsid w:val="00B105A8"/>
    <w:rsid w:val="00BE41BF"/>
    <w:rsid w:val="00C64615"/>
    <w:rsid w:val="00E9330F"/>
    <w:rsid w:val="00F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F734"/>
  <w15:chartTrackingRefBased/>
  <w15:docId w15:val="{434D9F90-1AD0-4B70-964E-44637ED6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4B73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A1D3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A1D3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A1D3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A1D3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A1D3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A1D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A1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Азаматка</dc:creator>
  <cp:keywords/>
  <dc:description/>
  <cp:lastModifiedBy>admin</cp:lastModifiedBy>
  <cp:revision>2</cp:revision>
  <dcterms:created xsi:type="dcterms:W3CDTF">2023-02-08T08:01:00Z</dcterms:created>
  <dcterms:modified xsi:type="dcterms:W3CDTF">2023-02-08T08:01:00Z</dcterms:modified>
</cp:coreProperties>
</file>