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87393F8" w:rsidR="00130241" w:rsidRDefault="00D667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Новые </w:t>
      </w:r>
      <w:r w:rsidR="00B475E6">
        <w:rPr>
          <w:b/>
          <w:color w:val="000000"/>
        </w:rPr>
        <w:t xml:space="preserve">тройные </w:t>
      </w:r>
      <w:r>
        <w:rPr>
          <w:b/>
          <w:color w:val="000000"/>
        </w:rPr>
        <w:t>тет</w:t>
      </w:r>
      <w:r w:rsidR="00AE0291">
        <w:rPr>
          <w:b/>
          <w:color w:val="000000"/>
        </w:rPr>
        <w:t>рели</w:t>
      </w:r>
      <w:r>
        <w:rPr>
          <w:b/>
          <w:color w:val="000000"/>
        </w:rPr>
        <w:t>ды на основе платины: синтез, кристаллическая</w:t>
      </w:r>
      <w:r w:rsidR="00452CE8">
        <w:rPr>
          <w:b/>
          <w:color w:val="000000"/>
        </w:rPr>
        <w:t xml:space="preserve"> структура, электронное строение и</w:t>
      </w:r>
      <w:r>
        <w:rPr>
          <w:b/>
          <w:color w:val="000000"/>
        </w:rPr>
        <w:t xml:space="preserve"> магнитные свойства</w:t>
      </w:r>
    </w:p>
    <w:p w14:paraId="00000002" w14:textId="0C8A463F" w:rsidR="00130241" w:rsidRDefault="00D667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Махан</w:t>
      </w:r>
      <w:r w:rsidR="00F32A73">
        <w:rPr>
          <w:b/>
          <w:i/>
          <w:color w:val="000000"/>
        </w:rPr>
        <w:t>ё</w:t>
      </w:r>
      <w:r>
        <w:rPr>
          <w:b/>
          <w:i/>
          <w:color w:val="000000"/>
        </w:rPr>
        <w:t>ва А.Ю.,</w:t>
      </w:r>
      <w:r w:rsidRPr="00D6678F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Захарова Е.Ю.,</w:t>
      </w:r>
      <w:r w:rsidRPr="00D6678F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Нестеренко С.Н.,</w:t>
      </w:r>
      <w:r w:rsidRPr="00D6678F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Лысенко К.А.,</w:t>
      </w:r>
      <w:r w:rsidRPr="00D6678F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Казаков С.М.,</w:t>
      </w:r>
      <w:r w:rsidRPr="00D6678F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Ефимов Н.Н.,</w:t>
      </w:r>
      <w:r w:rsidRPr="00D6678F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Кузнецов А.Н.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370515BD" w:rsidR="00130241" w:rsidRDefault="00D667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16B595CA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475E6">
        <w:rPr>
          <w:i/>
          <w:color w:val="000000"/>
          <w:vertAlign w:val="superscript"/>
        </w:rPr>
        <w:t>2</w:t>
      </w:r>
      <w:r w:rsidR="00D6678F" w:rsidRPr="00D6678F">
        <w:rPr>
          <w:i/>
          <w:color w:val="000000"/>
        </w:rPr>
        <w:t>Институт общей и неорганической химии им. Н.С.</w:t>
      </w:r>
      <w:r w:rsidR="00D6678F">
        <w:rPr>
          <w:i/>
          <w:color w:val="000000"/>
        </w:rPr>
        <w:t xml:space="preserve"> </w:t>
      </w:r>
      <w:r w:rsidR="00D6678F" w:rsidRPr="00D6678F">
        <w:rPr>
          <w:i/>
          <w:color w:val="000000"/>
        </w:rPr>
        <w:t>Курнакова, Москва, Россия</w:t>
      </w:r>
    </w:p>
    <w:p w14:paraId="00000008" w14:textId="3C95D77F" w:rsidR="00130241" w:rsidRPr="00D6678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D6678F">
        <w:rPr>
          <w:i/>
          <w:color w:val="000000"/>
          <w:lang w:val="en-US"/>
        </w:rPr>
        <w:t>E</w:t>
      </w:r>
      <w:r w:rsidR="003B76D6" w:rsidRPr="00D6678F">
        <w:rPr>
          <w:i/>
          <w:color w:val="000000"/>
          <w:lang w:val="en-US"/>
        </w:rPr>
        <w:t>-</w:t>
      </w:r>
      <w:r w:rsidRPr="00D6678F">
        <w:rPr>
          <w:i/>
          <w:color w:val="000000"/>
          <w:lang w:val="en-US"/>
        </w:rPr>
        <w:t xml:space="preserve">mail: </w:t>
      </w:r>
      <w:r w:rsidR="00D6678F" w:rsidRPr="00D6678F">
        <w:rPr>
          <w:i/>
          <w:color w:val="000000"/>
          <w:u w:val="single"/>
          <w:lang w:val="en-US"/>
        </w:rPr>
        <w:t>nastya.makhaneva@mail.ru</w:t>
      </w:r>
    </w:p>
    <w:p w14:paraId="27AD3786" w14:textId="21B5DDC3" w:rsidR="009D1F4F" w:rsidRDefault="00F32A73" w:rsidP="009D1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Метод роста кристаллов из раствора в расплаве часто применяется для поискового синтеза в сложных системах, где получение однофазных образцов и установление равновесий затруднены.</w:t>
      </w:r>
      <w:r w:rsidR="001208F0">
        <w:t xml:space="preserve"> </w:t>
      </w:r>
      <w:r w:rsidR="001208F0">
        <w:t xml:space="preserve">Поскольку в большинстве многокомпонентных систем практически невозможно заранее предсказать, какие именно составы будут получены, то сам инструмент поиска обуславливает богатство получаемого результата. </w:t>
      </w:r>
      <w:r>
        <w:t xml:space="preserve">Данная работа призвана продемонстрировать возможности поискового синтеза с использованием свинца в качестве флюса </w:t>
      </w:r>
      <w:r>
        <w:rPr>
          <w:color w:val="000000"/>
        </w:rPr>
        <w:t xml:space="preserve">в системах </w:t>
      </w:r>
      <w:r>
        <w:rPr>
          <w:color w:val="000000"/>
          <w:lang w:val="en-US"/>
        </w:rPr>
        <w:t>Eu</w:t>
      </w:r>
      <w:r w:rsidRPr="00791FA7">
        <w:rPr>
          <w:color w:val="000000"/>
        </w:rPr>
        <w:t>-</w:t>
      </w:r>
      <w:r>
        <w:rPr>
          <w:color w:val="000000"/>
          <w:lang w:val="en-US"/>
        </w:rPr>
        <w:t>Pt</w:t>
      </w:r>
      <w:r w:rsidRPr="00791FA7">
        <w:rPr>
          <w:color w:val="000000"/>
        </w:rPr>
        <w:t>-</w:t>
      </w:r>
      <w:r>
        <w:rPr>
          <w:color w:val="000000"/>
          <w:lang w:val="en-US"/>
        </w:rPr>
        <w:t>X</w:t>
      </w:r>
      <w:r w:rsidRPr="00791FA7">
        <w:rPr>
          <w:color w:val="000000"/>
        </w:rPr>
        <w:t>-</w:t>
      </w:r>
      <w:r>
        <w:rPr>
          <w:color w:val="000000"/>
          <w:lang w:val="en-US"/>
        </w:rPr>
        <w:t>P</w:t>
      </w:r>
      <w:r w:rsidRPr="00791FA7">
        <w:rPr>
          <w:color w:val="000000"/>
        </w:rPr>
        <w:t xml:space="preserve">, </w:t>
      </w:r>
      <w:r>
        <w:rPr>
          <w:color w:val="000000"/>
        </w:rPr>
        <w:t xml:space="preserve">где </w:t>
      </w:r>
      <w:r>
        <w:rPr>
          <w:color w:val="000000"/>
          <w:lang w:val="en-US"/>
        </w:rPr>
        <w:t>X</w:t>
      </w:r>
      <w:r w:rsidRPr="00791FA7">
        <w:rPr>
          <w:color w:val="000000"/>
        </w:rPr>
        <w:t xml:space="preserve"> = 3</w:t>
      </w:r>
      <w:r w:rsidRPr="00791FA7">
        <w:rPr>
          <w:i/>
          <w:iCs/>
          <w:color w:val="000000"/>
          <w:lang w:val="en-US"/>
        </w:rPr>
        <w:t>d</w:t>
      </w:r>
      <w:r w:rsidRPr="00791FA7">
        <w:rPr>
          <w:color w:val="000000"/>
        </w:rPr>
        <w:t>-</w:t>
      </w:r>
      <w:r>
        <w:rPr>
          <w:color w:val="000000"/>
        </w:rPr>
        <w:t>металл</w:t>
      </w:r>
      <w:r>
        <w:t>.</w:t>
      </w:r>
    </w:p>
    <w:p w14:paraId="1D522B5D" w14:textId="06846F7E" w:rsidR="009D1F4F" w:rsidRDefault="009D1F4F" w:rsidP="009D1F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ходе исследования четверных систем было обнаружено несколько типов кристаллов, составы которых не соответствовали закладываемой стехиометрии. </w:t>
      </w:r>
      <w:r>
        <w:t>Более того, в состав полученных кристаллов вошли побочные элементы, содержащиеся в материале контейнера, а также флюс.</w:t>
      </w:r>
      <w:r>
        <w:t xml:space="preserve"> Таким образом, в данной работе было получено и структурно охарактеризовано несколько новых тройных тетрелидов.</w:t>
      </w:r>
    </w:p>
    <w:p w14:paraId="14ACF36C" w14:textId="24D22223" w:rsidR="00791FA7" w:rsidRPr="001208F0" w:rsidRDefault="00791FA7" w:rsidP="00120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91FA7">
        <w:rPr>
          <w:color w:val="000000"/>
        </w:rPr>
        <w:t xml:space="preserve">Кристаллы нового тройного силицида платины-марганца были обнаружены в одном из образцов, </w:t>
      </w:r>
      <w:r>
        <w:rPr>
          <w:color w:val="000000"/>
        </w:rPr>
        <w:t>синтезированных</w:t>
      </w:r>
      <w:r w:rsidRPr="00791FA7">
        <w:rPr>
          <w:color w:val="000000"/>
        </w:rPr>
        <w:t xml:space="preserve"> в системе Eu-Pt-Mn-P. Вероятнее всего, это соединение образовалось при взаимодействии образца с кварцевой ватой, которой </w:t>
      </w:r>
      <w:r>
        <w:rPr>
          <w:color w:val="000000"/>
        </w:rPr>
        <w:t xml:space="preserve">образец </w:t>
      </w:r>
      <w:r w:rsidRPr="00791FA7">
        <w:rPr>
          <w:color w:val="000000"/>
        </w:rPr>
        <w:t>был накрыт сверху</w:t>
      </w:r>
      <w:r>
        <w:rPr>
          <w:color w:val="000000"/>
        </w:rPr>
        <w:t xml:space="preserve">. По данным рентгеновской дифракции на монокристаллах </w:t>
      </w:r>
      <w:r>
        <w:t>(монокристальный дифрактометр</w:t>
      </w:r>
      <w:r w:rsidRPr="003810DC">
        <w:t xml:space="preserve"> </w:t>
      </w:r>
      <w:r w:rsidRPr="00877234">
        <w:rPr>
          <w:lang w:val="en-US"/>
        </w:rPr>
        <w:t>Bruker</w:t>
      </w:r>
      <w:r w:rsidRPr="00877234">
        <w:t xml:space="preserve"> </w:t>
      </w:r>
      <w:r w:rsidRPr="00877234">
        <w:rPr>
          <w:lang w:val="en-US"/>
        </w:rPr>
        <w:t>D</w:t>
      </w:r>
      <w:r w:rsidRPr="00877234">
        <w:t xml:space="preserve">8 </w:t>
      </w:r>
      <w:r w:rsidRPr="00877234">
        <w:rPr>
          <w:lang w:val="en-US"/>
        </w:rPr>
        <w:t>QUEST</w:t>
      </w:r>
      <w:r>
        <w:t>) п</w:t>
      </w:r>
      <w:r w:rsidRPr="00791FA7">
        <w:rPr>
          <w:color w:val="000000"/>
        </w:rPr>
        <w:t>олученный силицид Pt</w:t>
      </w:r>
      <w:r w:rsidRPr="00791FA7">
        <w:rPr>
          <w:color w:val="000000"/>
          <w:vertAlign w:val="subscript"/>
        </w:rPr>
        <w:t>5</w:t>
      </w:r>
      <w:r w:rsidRPr="00791FA7">
        <w:rPr>
          <w:color w:val="000000"/>
        </w:rPr>
        <w:t>Mn</w:t>
      </w:r>
      <w:r w:rsidRPr="00791FA7">
        <w:rPr>
          <w:color w:val="000000"/>
          <w:vertAlign w:val="subscript"/>
        </w:rPr>
        <w:t>2</w:t>
      </w:r>
      <w:r w:rsidRPr="00791FA7">
        <w:rPr>
          <w:color w:val="000000"/>
        </w:rPr>
        <w:t xml:space="preserve">Si кристаллизуется в ромбической сингонии (пр. гр. </w:t>
      </w:r>
      <w:r w:rsidRPr="00791FA7">
        <w:rPr>
          <w:i/>
          <w:iCs/>
          <w:color w:val="000000"/>
        </w:rPr>
        <w:t>Pbam</w:t>
      </w:r>
      <w:r w:rsidRPr="00791FA7">
        <w:rPr>
          <w:color w:val="000000"/>
        </w:rPr>
        <w:t>, Z = 2)</w:t>
      </w:r>
      <w:r>
        <w:rPr>
          <w:color w:val="000000"/>
        </w:rPr>
        <w:t xml:space="preserve"> и относится к </w:t>
      </w:r>
      <w:r w:rsidR="00C55FB4">
        <w:rPr>
          <w:color w:val="000000"/>
        </w:rPr>
        <w:t>редкому</w:t>
      </w:r>
      <w:r>
        <w:rPr>
          <w:color w:val="000000"/>
        </w:rPr>
        <w:t xml:space="preserve"> структурному типу </w:t>
      </w:r>
      <w:r w:rsidRPr="00791FA7">
        <w:rPr>
          <w:color w:val="000000"/>
        </w:rPr>
        <w:t>Rh</w:t>
      </w:r>
      <w:r w:rsidRPr="00791FA7">
        <w:rPr>
          <w:color w:val="000000"/>
          <w:vertAlign w:val="subscript"/>
        </w:rPr>
        <w:t>5</w:t>
      </w:r>
      <w:r w:rsidRPr="00791FA7">
        <w:rPr>
          <w:color w:val="000000"/>
        </w:rPr>
        <w:t>Ga</w:t>
      </w:r>
      <w:r w:rsidRPr="00791FA7">
        <w:rPr>
          <w:color w:val="000000"/>
          <w:vertAlign w:val="subscript"/>
        </w:rPr>
        <w:t>2</w:t>
      </w:r>
      <w:r w:rsidRPr="00791FA7">
        <w:rPr>
          <w:color w:val="000000"/>
        </w:rPr>
        <w:t>As, образованном</w:t>
      </w:r>
      <w:r>
        <w:rPr>
          <w:color w:val="000000"/>
        </w:rPr>
        <w:t>у</w:t>
      </w:r>
      <w:r w:rsidRPr="00791FA7">
        <w:rPr>
          <w:color w:val="000000"/>
        </w:rPr>
        <w:t xml:space="preserve"> из типа Rh</w:t>
      </w:r>
      <w:r w:rsidRPr="00791FA7">
        <w:rPr>
          <w:color w:val="000000"/>
          <w:vertAlign w:val="subscript"/>
        </w:rPr>
        <w:t>5</w:t>
      </w:r>
      <w:r w:rsidRPr="00791FA7">
        <w:rPr>
          <w:color w:val="000000"/>
        </w:rPr>
        <w:t>Ge</w:t>
      </w:r>
      <w:r w:rsidRPr="00791FA7">
        <w:rPr>
          <w:color w:val="000000"/>
          <w:vertAlign w:val="subscript"/>
        </w:rPr>
        <w:t>3</w:t>
      </w:r>
      <w:r>
        <w:rPr>
          <w:color w:val="000000"/>
        </w:rPr>
        <w:t>.</w:t>
      </w:r>
    </w:p>
    <w:p w14:paraId="66D7DA8E" w14:textId="2C7458EE" w:rsidR="00712C48" w:rsidRPr="00791FA7" w:rsidRDefault="00791FA7" w:rsidP="00712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Методом сплавления в электрической дуге с последующим гомогенизирующим отжигом был получен объёмный образец силицида платины-марганца, а также </w:t>
      </w:r>
      <w:r w:rsidR="00712C48">
        <w:rPr>
          <w:color w:val="000000"/>
        </w:rPr>
        <w:t xml:space="preserve">изоструктурное ему соединение </w:t>
      </w:r>
      <w:r w:rsidR="00712C48" w:rsidRPr="00712C48">
        <w:rPr>
          <w:color w:val="000000"/>
        </w:rPr>
        <w:t>Pt</w:t>
      </w:r>
      <w:r w:rsidR="00712C48" w:rsidRPr="00712C48">
        <w:rPr>
          <w:color w:val="000000"/>
          <w:vertAlign w:val="subscript"/>
        </w:rPr>
        <w:t>5</w:t>
      </w:r>
      <w:r w:rsidR="00712C48" w:rsidRPr="00712C48">
        <w:rPr>
          <w:color w:val="000000"/>
        </w:rPr>
        <w:t>Mn</w:t>
      </w:r>
      <w:r w:rsidR="00712C48" w:rsidRPr="00712C48">
        <w:rPr>
          <w:color w:val="000000"/>
          <w:vertAlign w:val="subscript"/>
        </w:rPr>
        <w:t>2</w:t>
      </w:r>
      <w:r w:rsidR="00712C48" w:rsidRPr="00712C48">
        <w:rPr>
          <w:color w:val="000000"/>
        </w:rPr>
        <w:t>Ge.</w:t>
      </w:r>
      <w:r w:rsidR="00712C48">
        <w:rPr>
          <w:color w:val="000000"/>
        </w:rPr>
        <w:t xml:space="preserve"> Их к</w:t>
      </w:r>
      <w:r w:rsidR="00712C48" w:rsidRPr="00712C48">
        <w:rPr>
          <w:color w:val="000000"/>
        </w:rPr>
        <w:t xml:space="preserve">ристаллическое строение было уточнено по данным порошковой дифракции полнопрофильным методом Ритвельда. </w:t>
      </w:r>
      <w:r w:rsidR="00712C48" w:rsidRPr="00791FA7">
        <w:rPr>
          <w:color w:val="000000"/>
        </w:rPr>
        <w:t>Магнитные измерения для Pt</w:t>
      </w:r>
      <w:r w:rsidR="00712C48" w:rsidRPr="00712C48">
        <w:rPr>
          <w:color w:val="000000"/>
          <w:vertAlign w:val="subscript"/>
        </w:rPr>
        <w:t>5</w:t>
      </w:r>
      <w:r w:rsidR="00712C48" w:rsidRPr="00791FA7">
        <w:rPr>
          <w:color w:val="000000"/>
        </w:rPr>
        <w:t>Mn</w:t>
      </w:r>
      <w:r w:rsidR="00712C48" w:rsidRPr="00712C48">
        <w:rPr>
          <w:color w:val="000000"/>
          <w:vertAlign w:val="subscript"/>
        </w:rPr>
        <w:t>2</w:t>
      </w:r>
      <w:r w:rsidR="00712C48" w:rsidRPr="00791FA7">
        <w:rPr>
          <w:color w:val="000000"/>
        </w:rPr>
        <w:t xml:space="preserve">Si проводили на объёмном поликристаллическом образце с помощью магнетометра </w:t>
      </w:r>
      <w:r w:rsidR="00712C48" w:rsidRPr="008641DF">
        <w:rPr>
          <w:color w:val="000000"/>
        </w:rPr>
        <w:t>Quantum Design PPMS-9</w:t>
      </w:r>
      <w:r w:rsidR="00712C48">
        <w:rPr>
          <w:color w:val="000000"/>
        </w:rPr>
        <w:t xml:space="preserve"> в диапазоне температур от 2 до 300</w:t>
      </w:r>
      <w:r w:rsidR="00DC7762">
        <w:rPr>
          <w:color w:val="000000"/>
          <w:lang w:val="en-US"/>
        </w:rPr>
        <w:t> </w:t>
      </w:r>
      <w:r w:rsidR="00712C48">
        <w:rPr>
          <w:color w:val="000000"/>
        </w:rPr>
        <w:t>К при постоянном магнитном поле 50</w:t>
      </w:r>
      <w:r w:rsidR="00DC7762">
        <w:rPr>
          <w:color w:val="000000"/>
          <w:lang w:val="en-US"/>
        </w:rPr>
        <w:t> </w:t>
      </w:r>
      <w:r w:rsidR="00712C48">
        <w:rPr>
          <w:color w:val="000000"/>
        </w:rPr>
        <w:t>Э. П</w:t>
      </w:r>
      <w:r w:rsidR="00712C48" w:rsidRPr="00712C48">
        <w:rPr>
          <w:color w:val="000000"/>
        </w:rPr>
        <w:t>ри Т~80</w:t>
      </w:r>
      <w:r w:rsidR="00DC7762">
        <w:rPr>
          <w:color w:val="000000"/>
          <w:lang w:val="en-US"/>
        </w:rPr>
        <w:t> </w:t>
      </w:r>
      <w:r w:rsidR="00712C48" w:rsidRPr="00712C48">
        <w:rPr>
          <w:color w:val="000000"/>
        </w:rPr>
        <w:t xml:space="preserve">K происходит ферро- или ферримагнитный переход, выше этой температуры </w:t>
      </w:r>
      <w:r w:rsidR="00712C48">
        <w:rPr>
          <w:color w:val="000000"/>
        </w:rPr>
        <w:t>образец</w:t>
      </w:r>
      <w:r w:rsidR="00712C48" w:rsidRPr="00712C48">
        <w:rPr>
          <w:color w:val="000000"/>
        </w:rPr>
        <w:t xml:space="preserve"> ведёт себя как парамагнетик</w:t>
      </w:r>
      <w:r w:rsidR="00712C48">
        <w:rPr>
          <w:color w:val="000000"/>
        </w:rPr>
        <w:t>.</w:t>
      </w:r>
    </w:p>
    <w:p w14:paraId="4BCC12D0" w14:textId="56D7833A" w:rsidR="0043248F" w:rsidRDefault="00712C48" w:rsidP="00B244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12C48">
        <w:rPr>
          <w:color w:val="000000"/>
        </w:rPr>
        <w:t xml:space="preserve">В ходе поиска </w:t>
      </w:r>
      <w:r>
        <w:rPr>
          <w:color w:val="000000"/>
        </w:rPr>
        <w:t xml:space="preserve">новых </w:t>
      </w:r>
      <w:r w:rsidRPr="00712C48">
        <w:rPr>
          <w:color w:val="000000"/>
        </w:rPr>
        <w:t>четверных фосфидов были обнаружены кристаллы тройного плюмбида европия-платины</w:t>
      </w:r>
      <w:r w:rsidR="00B244E2">
        <w:rPr>
          <w:color w:val="000000"/>
        </w:rPr>
        <w:t xml:space="preserve"> </w:t>
      </w:r>
      <w:r w:rsidR="00B244E2" w:rsidRPr="00712C48">
        <w:rPr>
          <w:color w:val="000000"/>
        </w:rPr>
        <w:t>Eu</w:t>
      </w:r>
      <w:r w:rsidR="00B244E2" w:rsidRPr="00712C48">
        <w:rPr>
          <w:color w:val="000000"/>
          <w:vertAlign w:val="subscript"/>
        </w:rPr>
        <w:t>2</w:t>
      </w:r>
      <w:r w:rsidR="00B244E2" w:rsidRPr="00712C48">
        <w:rPr>
          <w:color w:val="000000"/>
        </w:rPr>
        <w:t>Pt</w:t>
      </w:r>
      <w:r w:rsidR="00B244E2" w:rsidRPr="00712C48">
        <w:rPr>
          <w:color w:val="000000"/>
          <w:vertAlign w:val="subscript"/>
        </w:rPr>
        <w:t>3</w:t>
      </w:r>
      <w:r w:rsidR="00B244E2" w:rsidRPr="00712C48">
        <w:rPr>
          <w:color w:val="000000"/>
        </w:rPr>
        <w:t>Pb</w:t>
      </w:r>
      <w:r w:rsidR="00B244E2" w:rsidRPr="00712C48">
        <w:rPr>
          <w:color w:val="000000"/>
          <w:vertAlign w:val="subscript"/>
        </w:rPr>
        <w:t>5</w:t>
      </w:r>
      <w:r w:rsidRPr="00712C48">
        <w:rPr>
          <w:color w:val="000000"/>
        </w:rPr>
        <w:t xml:space="preserve">. </w:t>
      </w:r>
      <w:r w:rsidR="00B244E2">
        <w:rPr>
          <w:color w:val="000000"/>
        </w:rPr>
        <w:t>По данным рентгеноструктурного анализа полученное</w:t>
      </w:r>
      <w:r w:rsidRPr="00712C48">
        <w:rPr>
          <w:color w:val="000000"/>
        </w:rPr>
        <w:t xml:space="preserve"> </w:t>
      </w:r>
      <w:r w:rsidR="00B244E2">
        <w:rPr>
          <w:color w:val="000000"/>
        </w:rPr>
        <w:t>соединение</w:t>
      </w:r>
      <w:r w:rsidRPr="00712C48">
        <w:rPr>
          <w:color w:val="000000"/>
        </w:rPr>
        <w:t xml:space="preserve"> кристаллизуется в структурном типе Y</w:t>
      </w:r>
      <w:r w:rsidRPr="00712C48">
        <w:rPr>
          <w:color w:val="000000"/>
          <w:vertAlign w:val="subscript"/>
        </w:rPr>
        <w:t>2</w:t>
      </w:r>
      <w:r w:rsidRPr="00712C48">
        <w:rPr>
          <w:color w:val="000000"/>
        </w:rPr>
        <w:t>Rh</w:t>
      </w:r>
      <w:r w:rsidRPr="00712C48">
        <w:rPr>
          <w:color w:val="000000"/>
          <w:vertAlign w:val="subscript"/>
        </w:rPr>
        <w:t>3</w:t>
      </w:r>
      <w:r w:rsidRPr="00712C48">
        <w:rPr>
          <w:color w:val="000000"/>
        </w:rPr>
        <w:t>Sn</w:t>
      </w:r>
      <w:r w:rsidRPr="00712C48">
        <w:rPr>
          <w:color w:val="000000"/>
          <w:vertAlign w:val="subscript"/>
        </w:rPr>
        <w:t>5</w:t>
      </w:r>
      <w:r w:rsidR="00F71BE2" w:rsidRPr="00346C79">
        <w:rPr>
          <w:color w:val="000000"/>
          <w:vertAlign w:val="subscript"/>
        </w:rPr>
        <w:t xml:space="preserve"> </w:t>
      </w:r>
      <w:r w:rsidR="00F71BE2">
        <w:rPr>
          <w:color w:val="000000"/>
        </w:rPr>
        <w:t xml:space="preserve">(пр. гр. </w:t>
      </w:r>
      <w:r w:rsidR="00F71BE2" w:rsidRPr="00037A3A">
        <w:rPr>
          <w:i/>
          <w:iCs/>
        </w:rPr>
        <w:t>C</w:t>
      </w:r>
      <w:r w:rsidR="00F71BE2" w:rsidRPr="00037A3A">
        <w:rPr>
          <w:i/>
          <w:iCs/>
          <w:lang w:val="en-US"/>
        </w:rPr>
        <w:t>mc</w:t>
      </w:r>
      <w:r w:rsidR="00F71BE2" w:rsidRPr="00346C79">
        <w:t>2</w:t>
      </w:r>
      <w:r w:rsidR="00F71BE2" w:rsidRPr="00346C79">
        <w:rPr>
          <w:vertAlign w:val="subscript"/>
        </w:rPr>
        <w:t>1</w:t>
      </w:r>
      <w:r w:rsidR="00F71BE2">
        <w:rPr>
          <w:color w:val="000000"/>
        </w:rPr>
        <w:t>)</w:t>
      </w:r>
      <w:r w:rsidRPr="00712C48">
        <w:rPr>
          <w:color w:val="000000"/>
        </w:rPr>
        <w:t xml:space="preserve"> и является первым соединением в системе Eu-Pt-Pb.</w:t>
      </w:r>
    </w:p>
    <w:p w14:paraId="2F8744FA" w14:textId="088AFB4E" w:rsidR="00712C48" w:rsidRPr="00712C48" w:rsidRDefault="00712C48" w:rsidP="00B244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Прямым синтезом из простых веществ была осуществлена попытка получения аналога данного соединения в системе </w:t>
      </w:r>
      <w:r>
        <w:rPr>
          <w:color w:val="000000"/>
          <w:lang w:val="en-US"/>
        </w:rPr>
        <w:t>Sr</w:t>
      </w:r>
      <w:r w:rsidRPr="00712C48">
        <w:rPr>
          <w:color w:val="000000"/>
        </w:rPr>
        <w:t>-</w:t>
      </w:r>
      <w:r>
        <w:rPr>
          <w:color w:val="000000"/>
          <w:lang w:val="en-US"/>
        </w:rPr>
        <w:t>Pt</w:t>
      </w:r>
      <w:r w:rsidRPr="00712C48">
        <w:rPr>
          <w:color w:val="000000"/>
        </w:rPr>
        <w:t>-</w:t>
      </w:r>
      <w:r>
        <w:rPr>
          <w:color w:val="000000"/>
          <w:lang w:val="en-US"/>
        </w:rPr>
        <w:t>Pb</w:t>
      </w:r>
      <w:r>
        <w:rPr>
          <w:color w:val="000000"/>
        </w:rPr>
        <w:t xml:space="preserve">. </w:t>
      </w:r>
      <w:r w:rsidR="00B244E2">
        <w:rPr>
          <w:color w:val="000000"/>
        </w:rPr>
        <w:t xml:space="preserve">Однако, в результате </w:t>
      </w:r>
      <w:r>
        <w:rPr>
          <w:color w:val="000000"/>
        </w:rPr>
        <w:t>были получены кристаллы</w:t>
      </w:r>
      <w:r w:rsidR="00F71BE2">
        <w:rPr>
          <w:color w:val="000000"/>
        </w:rPr>
        <w:t xml:space="preserve"> </w:t>
      </w:r>
      <w:r w:rsidR="00B244E2">
        <w:rPr>
          <w:color w:val="000000"/>
        </w:rPr>
        <w:t xml:space="preserve">другого </w:t>
      </w:r>
      <w:r>
        <w:rPr>
          <w:color w:val="000000"/>
        </w:rPr>
        <w:t>состав</w:t>
      </w:r>
      <w:r w:rsidR="00F71BE2">
        <w:rPr>
          <w:color w:val="000000"/>
        </w:rPr>
        <w:t>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SrPt</w:t>
      </w:r>
      <w:r w:rsidRPr="00712C48">
        <w:rPr>
          <w:color w:val="000000"/>
          <w:vertAlign w:val="subscript"/>
        </w:rPr>
        <w:t>2</w:t>
      </w:r>
      <w:r>
        <w:rPr>
          <w:color w:val="000000"/>
          <w:lang w:val="en-US"/>
        </w:rPr>
        <w:t>Pb</w:t>
      </w:r>
      <w:r w:rsidRPr="00712C48">
        <w:rPr>
          <w:color w:val="000000"/>
          <w:vertAlign w:val="subscript"/>
        </w:rPr>
        <w:t>4</w:t>
      </w:r>
      <w:r w:rsidRPr="00712C48">
        <w:rPr>
          <w:color w:val="000000"/>
        </w:rPr>
        <w:t xml:space="preserve">. </w:t>
      </w:r>
      <w:r w:rsidR="00F71BE2">
        <w:rPr>
          <w:color w:val="000000"/>
        </w:rPr>
        <w:t xml:space="preserve">По данным рентгеновской дифракции на монокристаллах </w:t>
      </w:r>
      <w:r>
        <w:rPr>
          <w:color w:val="000000"/>
        </w:rPr>
        <w:t>обнаруженное соединение кристаллизуется в</w:t>
      </w:r>
      <w:r w:rsidR="00F71BE2">
        <w:rPr>
          <w:color w:val="000000"/>
        </w:rPr>
        <w:t xml:space="preserve"> ромбической сингонии (пр. гр. </w:t>
      </w:r>
      <w:r w:rsidR="00F71BE2" w:rsidRPr="00F71BE2">
        <w:rPr>
          <w:i/>
          <w:iCs/>
          <w:color w:val="000000"/>
          <w:lang w:val="en-US"/>
        </w:rPr>
        <w:t>Pnma</w:t>
      </w:r>
      <w:r w:rsidR="00F71BE2">
        <w:rPr>
          <w:color w:val="000000"/>
        </w:rPr>
        <w:t xml:space="preserve">) и относится к </w:t>
      </w:r>
      <w:r>
        <w:rPr>
          <w:color w:val="000000"/>
        </w:rPr>
        <w:t>структурном</w:t>
      </w:r>
      <w:r w:rsidR="00F71BE2">
        <w:rPr>
          <w:color w:val="000000"/>
        </w:rPr>
        <w:t>у</w:t>
      </w:r>
      <w:r>
        <w:rPr>
          <w:color w:val="000000"/>
        </w:rPr>
        <w:t xml:space="preserve"> тип</w:t>
      </w:r>
      <w:r w:rsidR="00F71BE2">
        <w:rPr>
          <w:color w:val="000000"/>
        </w:rPr>
        <w:t>у</w:t>
      </w:r>
      <w:r>
        <w:rPr>
          <w:color w:val="000000"/>
        </w:rPr>
        <w:t xml:space="preserve"> </w:t>
      </w:r>
      <w:r w:rsidRPr="00712C48">
        <w:rPr>
          <w:color w:val="000000"/>
          <w:lang w:val="en-US"/>
        </w:rPr>
        <w:t>NdRh</w:t>
      </w:r>
      <w:r w:rsidRPr="00DC7762">
        <w:rPr>
          <w:color w:val="000000"/>
          <w:vertAlign w:val="subscript"/>
        </w:rPr>
        <w:t>2</w:t>
      </w:r>
      <w:r w:rsidRPr="00712C48">
        <w:rPr>
          <w:color w:val="000000"/>
          <w:lang w:val="en-US"/>
        </w:rPr>
        <w:t>Sn</w:t>
      </w:r>
      <w:r w:rsidRPr="00DC7762">
        <w:rPr>
          <w:color w:val="000000"/>
          <w:vertAlign w:val="subscript"/>
        </w:rPr>
        <w:t>4</w:t>
      </w:r>
      <w:r w:rsidRPr="00712C48">
        <w:rPr>
          <w:color w:val="000000"/>
        </w:rPr>
        <w:t>.</w:t>
      </w:r>
    </w:p>
    <w:p w14:paraId="3416ADF2" w14:textId="7098A9B2" w:rsidR="00DC7762" w:rsidRPr="00DC7762" w:rsidRDefault="00DC7762" w:rsidP="00DC7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данной работе также было охарактеризовано электронное строение</w:t>
      </w:r>
      <w:r w:rsidRPr="00DC7762">
        <w:t xml:space="preserve"> </w:t>
      </w:r>
      <w:r>
        <w:t xml:space="preserve">полученных тетрелидов. </w:t>
      </w:r>
      <w:r w:rsidRPr="00452CE8">
        <w:rPr>
          <w:color w:val="000000"/>
        </w:rPr>
        <w:t>Квантовохимические расчёты зонной структуры проводились на уровне теории функционала плотности (DFT) c использованием метода псевдопотенциалов (PAW) и программы «VASP».</w:t>
      </w:r>
      <w:r>
        <w:rPr>
          <w:color w:val="000000"/>
        </w:rPr>
        <w:t xml:space="preserve"> На основе анализа функции электронной локализации </w:t>
      </w:r>
      <w:r w:rsidRPr="00E03682">
        <w:rPr>
          <w:color w:val="000000"/>
        </w:rPr>
        <w:t>(</w:t>
      </w:r>
      <w:r>
        <w:rPr>
          <w:color w:val="000000"/>
          <w:lang w:val="en-US"/>
        </w:rPr>
        <w:t>ELF</w:t>
      </w:r>
      <w:r w:rsidRPr="00E03682">
        <w:rPr>
          <w:color w:val="000000"/>
        </w:rPr>
        <w:t xml:space="preserve">) </w:t>
      </w:r>
      <w:r>
        <w:rPr>
          <w:color w:val="000000"/>
        </w:rPr>
        <w:t>прослежены особенности образования химических связей.</w:t>
      </w:r>
    </w:p>
    <w:p w14:paraId="3486C755" w14:textId="6EFA9C96" w:rsidR="00116478" w:rsidRPr="0043248F" w:rsidRDefault="00452CE8" w:rsidP="00432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52CE8">
        <w:rPr>
          <w:i/>
          <w:iCs/>
          <w:color w:val="000000"/>
        </w:rPr>
        <w:t>Работа выполнена при финансовой поддержке РФФИ и Немецкого научно-исследовательского общества (грант 21-53-12015 ННИО_a)</w:t>
      </w:r>
      <w:r>
        <w:rPr>
          <w:i/>
          <w:iCs/>
          <w:color w:val="000000"/>
        </w:rPr>
        <w:t>.</w:t>
      </w:r>
    </w:p>
    <w:sectPr w:rsidR="00116478" w:rsidRPr="004324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208F0"/>
    <w:rsid w:val="00130241"/>
    <w:rsid w:val="001E61C2"/>
    <w:rsid w:val="001F0493"/>
    <w:rsid w:val="002264EE"/>
    <w:rsid w:val="0023307C"/>
    <w:rsid w:val="0031361E"/>
    <w:rsid w:val="00334D02"/>
    <w:rsid w:val="00346C79"/>
    <w:rsid w:val="00391C38"/>
    <w:rsid w:val="003B76D6"/>
    <w:rsid w:val="0043248F"/>
    <w:rsid w:val="00436E09"/>
    <w:rsid w:val="00452CE8"/>
    <w:rsid w:val="004A26A3"/>
    <w:rsid w:val="004F0EDF"/>
    <w:rsid w:val="00522BF1"/>
    <w:rsid w:val="00590166"/>
    <w:rsid w:val="006F7A19"/>
    <w:rsid w:val="00712C48"/>
    <w:rsid w:val="00775389"/>
    <w:rsid w:val="00791FA7"/>
    <w:rsid w:val="00797838"/>
    <w:rsid w:val="007C36D8"/>
    <w:rsid w:val="007C3E16"/>
    <w:rsid w:val="007F2744"/>
    <w:rsid w:val="008931BE"/>
    <w:rsid w:val="00921D45"/>
    <w:rsid w:val="009A66DB"/>
    <w:rsid w:val="009B2F80"/>
    <w:rsid w:val="009B3300"/>
    <w:rsid w:val="009D1F4F"/>
    <w:rsid w:val="009F3380"/>
    <w:rsid w:val="00A02163"/>
    <w:rsid w:val="00A314FE"/>
    <w:rsid w:val="00AE0291"/>
    <w:rsid w:val="00B244E2"/>
    <w:rsid w:val="00B475E6"/>
    <w:rsid w:val="00BF36F8"/>
    <w:rsid w:val="00BF4622"/>
    <w:rsid w:val="00C55FB4"/>
    <w:rsid w:val="00CD00B1"/>
    <w:rsid w:val="00D22306"/>
    <w:rsid w:val="00D42542"/>
    <w:rsid w:val="00D6678F"/>
    <w:rsid w:val="00D8121C"/>
    <w:rsid w:val="00DC7762"/>
    <w:rsid w:val="00E22189"/>
    <w:rsid w:val="00E74069"/>
    <w:rsid w:val="00EB1F49"/>
    <w:rsid w:val="00F32A73"/>
    <w:rsid w:val="00F71BE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Текст_тезисы"/>
    <w:basedOn w:val="a"/>
    <w:link w:val="ac"/>
    <w:qFormat/>
    <w:rsid w:val="00452CE8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c">
    <w:name w:val="Текст_тезисы Знак"/>
    <w:link w:val="ab"/>
    <w:rsid w:val="00452CE8"/>
    <w:rPr>
      <w:rFonts w:ascii="Times New Roman" w:eastAsia="Batang" w:hAnsi="Times New Roman" w:cs="Arial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4D9407-843A-4330-BBE9-09E4CD4A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6</cp:revision>
  <dcterms:created xsi:type="dcterms:W3CDTF">2023-02-28T16:14:00Z</dcterms:created>
  <dcterms:modified xsi:type="dcterms:W3CDTF">2023-02-28T16:52:00Z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