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3DE7" w14:textId="77777777" w:rsidR="00376376" w:rsidRPr="00167A3D" w:rsidRDefault="00376376" w:rsidP="0037637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167A3D">
        <w:rPr>
          <w:rFonts w:ascii="Times New Roman" w:hAnsi="Times New Roman"/>
          <w:b/>
          <w:color w:val="000000" w:themeColor="text1"/>
          <w:sz w:val="24"/>
          <w:szCs w:val="24"/>
        </w:rPr>
        <w:t>Циклометаллированные</w:t>
      </w:r>
      <w:proofErr w:type="spellEnd"/>
      <w:r w:rsidRPr="00167A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комплексы Ru (II) с дикарбоксибипиридином и различными 1-бензил-2-арил-5-метилбензимидазолами: синтез, оптические и электрохимические свойства</w:t>
      </w:r>
    </w:p>
    <w:p w14:paraId="7637A267" w14:textId="419B5282" w:rsidR="00376376" w:rsidRPr="00F73F9A" w:rsidRDefault="00376376" w:rsidP="00376376">
      <w:pPr>
        <w:spacing w:after="0" w:line="240" w:lineRule="auto"/>
        <w:ind w:firstLine="425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proofErr w:type="spellStart"/>
      <w:r w:rsidRPr="00F73F9A">
        <w:rPr>
          <w:rFonts w:ascii="Times New Roman" w:hAnsi="Times New Roman"/>
          <w:b/>
          <w:i/>
          <w:color w:val="000000" w:themeColor="text1"/>
          <w:sz w:val="24"/>
          <w:szCs w:val="24"/>
        </w:rPr>
        <w:t>Верзун</w:t>
      </w:r>
      <w:proofErr w:type="spellEnd"/>
      <w:r w:rsidRPr="00F73F9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С</w:t>
      </w:r>
      <w:r w:rsidR="00F73F9A" w:rsidRPr="00F73F9A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  <w:r w:rsidRPr="00F73F9A">
        <w:rPr>
          <w:rFonts w:ascii="Times New Roman" w:hAnsi="Times New Roman"/>
          <w:b/>
          <w:i/>
          <w:color w:val="000000" w:themeColor="text1"/>
          <w:sz w:val="24"/>
          <w:szCs w:val="24"/>
        </w:rPr>
        <w:t>А</w:t>
      </w:r>
      <w:r w:rsidR="00F73F9A" w:rsidRPr="00F73F9A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  <w:r w:rsidRPr="00F73F9A">
        <w:rPr>
          <w:rFonts w:ascii="Times New Roman" w:hAnsi="Times New Roman"/>
          <w:b/>
          <w:i/>
          <w:color w:val="000000" w:themeColor="text1"/>
          <w:sz w:val="24"/>
          <w:szCs w:val="24"/>
        </w:rPr>
        <w:t>, Лаврова М</w:t>
      </w:r>
      <w:r w:rsidR="00F73F9A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  <w:r w:rsidRPr="00F73F9A">
        <w:rPr>
          <w:rFonts w:ascii="Times New Roman" w:hAnsi="Times New Roman"/>
          <w:b/>
          <w:i/>
          <w:color w:val="000000" w:themeColor="text1"/>
          <w:sz w:val="24"/>
          <w:szCs w:val="24"/>
        </w:rPr>
        <w:t>А</w:t>
      </w:r>
      <w:r w:rsidR="00F73F9A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4F5E414D" w14:textId="77777777" w:rsidR="00376376" w:rsidRPr="00167A3D" w:rsidRDefault="00376376" w:rsidP="00376376">
      <w:pPr>
        <w:spacing w:after="0" w:line="240" w:lineRule="auto"/>
        <w:ind w:firstLine="425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167A3D">
        <w:rPr>
          <w:rFonts w:ascii="Times New Roman" w:hAnsi="Times New Roman"/>
          <w:bCs/>
          <w:i/>
          <w:color w:val="000000" w:themeColor="text1"/>
          <w:sz w:val="24"/>
          <w:szCs w:val="24"/>
        </w:rPr>
        <w:t>Студент, 2 курс специалитета</w:t>
      </w:r>
    </w:p>
    <w:p w14:paraId="6DFC18C9" w14:textId="77777777" w:rsidR="00376376" w:rsidRPr="00167A3D" w:rsidRDefault="00376376" w:rsidP="0037637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167A3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7B4FD3D9" w14:textId="77777777" w:rsidR="00376376" w:rsidRPr="00167A3D" w:rsidRDefault="00376376" w:rsidP="0037637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167A3D">
        <w:rPr>
          <w:rFonts w:ascii="Times New Roman" w:hAnsi="Times New Roman"/>
          <w:i/>
          <w:color w:val="000000" w:themeColor="text1"/>
          <w:sz w:val="24"/>
          <w:szCs w:val="24"/>
        </w:rPr>
        <w:t>химический факультет, Москва, Россия</w:t>
      </w:r>
    </w:p>
    <w:p w14:paraId="407F1D59" w14:textId="77777777" w:rsidR="00376376" w:rsidRPr="001B306B" w:rsidRDefault="00376376" w:rsidP="00167A3D">
      <w:pPr>
        <w:spacing w:after="0" w:line="240" w:lineRule="auto"/>
        <w:jc w:val="center"/>
        <w:rPr>
          <w:rStyle w:val="a3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</w:pPr>
      <w:r w:rsidRPr="001B306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Pr="001B306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–</w:t>
      </w:r>
      <w:r w:rsidRPr="001B306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mail</w:t>
      </w:r>
      <w:r w:rsidRPr="001B306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4" w:history="1">
        <w:r w:rsidRPr="001B306B">
          <w:rPr>
            <w:rStyle w:val="a4"/>
            <w:rFonts w:ascii="Times New Roman" w:hAnsi="Times New Roman"/>
            <w:i/>
            <w:color w:val="000000" w:themeColor="text1"/>
            <w:sz w:val="24"/>
            <w:szCs w:val="24"/>
            <w:shd w:val="clear" w:color="auto" w:fill="FFFFFF"/>
            <w:lang w:val="en-US"/>
          </w:rPr>
          <w:t>stepan</w:t>
        </w:r>
        <w:r w:rsidRPr="001B306B">
          <w:rPr>
            <w:rStyle w:val="a4"/>
            <w:rFonts w:ascii="Times New Roman" w:hAnsi="Times New Roman"/>
            <w:i/>
            <w:color w:val="000000" w:themeColor="text1"/>
            <w:sz w:val="24"/>
            <w:szCs w:val="24"/>
            <w:shd w:val="clear" w:color="auto" w:fill="FFFFFF"/>
          </w:rPr>
          <w:t>.</w:t>
        </w:r>
        <w:r w:rsidRPr="001B306B">
          <w:rPr>
            <w:rStyle w:val="a4"/>
            <w:rFonts w:ascii="Times New Roman" w:hAnsi="Times New Roman"/>
            <w:i/>
            <w:color w:val="000000" w:themeColor="text1"/>
            <w:sz w:val="24"/>
            <w:szCs w:val="24"/>
            <w:shd w:val="clear" w:color="auto" w:fill="FFFFFF"/>
            <w:lang w:val="en-US"/>
          </w:rPr>
          <w:t>verzun</w:t>
        </w:r>
        <w:r w:rsidRPr="001B306B">
          <w:rPr>
            <w:rStyle w:val="a4"/>
            <w:rFonts w:ascii="Times New Roman" w:hAnsi="Times New Roman"/>
            <w:i/>
            <w:color w:val="000000" w:themeColor="text1"/>
            <w:sz w:val="24"/>
            <w:szCs w:val="24"/>
            <w:shd w:val="clear" w:color="auto" w:fill="FFFFFF"/>
          </w:rPr>
          <w:t>@</w:t>
        </w:r>
        <w:r w:rsidRPr="001B306B">
          <w:rPr>
            <w:rStyle w:val="a4"/>
            <w:rFonts w:ascii="Times New Roman" w:hAnsi="Times New Roman"/>
            <w:i/>
            <w:color w:val="000000" w:themeColor="text1"/>
            <w:sz w:val="24"/>
            <w:szCs w:val="24"/>
            <w:shd w:val="clear" w:color="auto" w:fill="FFFFFF"/>
            <w:lang w:val="en-US"/>
          </w:rPr>
          <w:t>mail</w:t>
        </w:r>
        <w:r w:rsidRPr="001B306B">
          <w:rPr>
            <w:rStyle w:val="a4"/>
            <w:rFonts w:ascii="Times New Roman" w:hAnsi="Times New Roman"/>
            <w:i/>
            <w:color w:val="000000" w:themeColor="text1"/>
            <w:sz w:val="24"/>
            <w:szCs w:val="24"/>
            <w:shd w:val="clear" w:color="auto" w:fill="FFFFFF"/>
          </w:rPr>
          <w:t>.</w:t>
        </w:r>
        <w:r w:rsidRPr="001B306B">
          <w:rPr>
            <w:rStyle w:val="a4"/>
            <w:rFonts w:ascii="Times New Roman" w:hAnsi="Times New Roman"/>
            <w:i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6795C05D" w14:textId="77777777" w:rsidR="006115A9" w:rsidRPr="005D6FD7" w:rsidRDefault="00376376" w:rsidP="006115A9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B306B">
        <w:rPr>
          <w:rFonts w:ascii="Times New Roman" w:hAnsi="Times New Roman"/>
          <w:color w:val="000000" w:themeColor="text1"/>
          <w:sz w:val="24"/>
          <w:szCs w:val="24"/>
        </w:rPr>
        <w:t>Полипиридиновые</w:t>
      </w:r>
      <w:proofErr w:type="spellEnd"/>
      <w:r w:rsidRPr="001B306B">
        <w:rPr>
          <w:rFonts w:ascii="Times New Roman" w:hAnsi="Times New Roman"/>
          <w:color w:val="000000" w:themeColor="text1"/>
          <w:sz w:val="24"/>
          <w:szCs w:val="24"/>
        </w:rPr>
        <w:t xml:space="preserve"> комплексы рутения</w:t>
      </w:r>
      <w:r w:rsidR="00167A3D" w:rsidRPr="001B30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B306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1B306B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1B306B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167A3D" w:rsidRPr="001B306B">
        <w:rPr>
          <w:rFonts w:ascii="Times New Roman" w:hAnsi="Times New Roman"/>
          <w:color w:val="000000" w:themeColor="text1"/>
          <w:sz w:val="24"/>
          <w:szCs w:val="24"/>
        </w:rPr>
        <w:t xml:space="preserve">могут быть использованы </w:t>
      </w:r>
      <w:r w:rsidRPr="001B306B">
        <w:rPr>
          <w:rFonts w:ascii="Times New Roman" w:hAnsi="Times New Roman"/>
          <w:color w:val="000000" w:themeColor="text1"/>
          <w:sz w:val="24"/>
          <w:szCs w:val="24"/>
        </w:rPr>
        <w:t xml:space="preserve">как сенсибилизаторы в ячейках </w:t>
      </w:r>
      <w:proofErr w:type="spellStart"/>
      <w:r w:rsidRPr="001B306B">
        <w:rPr>
          <w:rFonts w:ascii="Times New Roman" w:hAnsi="Times New Roman"/>
          <w:color w:val="000000" w:themeColor="text1"/>
          <w:sz w:val="24"/>
          <w:szCs w:val="24"/>
        </w:rPr>
        <w:t>Гретцеля</w:t>
      </w:r>
      <w:proofErr w:type="spellEnd"/>
      <w:r w:rsidRPr="00167A3D">
        <w:rPr>
          <w:rFonts w:ascii="Times New Roman" w:hAnsi="Times New Roman"/>
          <w:color w:val="000000" w:themeColor="text1"/>
          <w:sz w:val="24"/>
          <w:szCs w:val="24"/>
        </w:rPr>
        <w:t>. В солнечных элементах при поглощении</w:t>
      </w:r>
      <w:r w:rsidR="001429B6"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 света</w:t>
      </w:r>
      <w:r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 молекулы красителя, адсорбированные на поверхность полупроводника, переходят в возбужденное состояние, вследствие чего происходит перенос электрона в зону проводимости полупроводника и окисление красителя. В состав комплекса входят два типа лигандов: лиганд, содержащий «якорные» группы, с помощью котор</w:t>
      </w:r>
      <w:r w:rsidR="00666293" w:rsidRPr="00167A3D">
        <w:rPr>
          <w:rFonts w:ascii="Times New Roman" w:hAnsi="Times New Roman"/>
          <w:color w:val="000000" w:themeColor="text1"/>
          <w:sz w:val="24"/>
          <w:szCs w:val="24"/>
        </w:rPr>
        <w:t>ых</w:t>
      </w:r>
      <w:r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 комплекс ковалентно связывается с 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поверхность</w:t>
      </w:r>
      <w:r w:rsidR="007661AE" w:rsidRPr="005D6FD7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полупроводника</w:t>
      </w:r>
      <w:r w:rsidR="00167A3D" w:rsidRPr="005D6FD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5D6FD7">
        <w:rPr>
          <w:rFonts w:ascii="Times New Roman" w:hAnsi="Times New Roman"/>
          <w:color w:val="000000" w:themeColor="text1"/>
          <w:sz w:val="24"/>
          <w:szCs w:val="24"/>
        </w:rPr>
        <w:t>лиганд</w:t>
      </w:r>
      <w:proofErr w:type="spellEnd"/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429B6" w:rsidRPr="005D6FD7">
        <w:rPr>
          <w:rFonts w:ascii="Times New Roman" w:hAnsi="Times New Roman"/>
          <w:color w:val="000000" w:themeColor="text1"/>
          <w:sz w:val="24"/>
          <w:szCs w:val="24"/>
        </w:rPr>
        <w:t>отвечающий за поглощение света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(«донорный» лиганд). На данный момент </w:t>
      </w:r>
      <w:r w:rsidR="00666293" w:rsidRPr="005D6FD7">
        <w:rPr>
          <w:rFonts w:ascii="Times New Roman" w:hAnsi="Times New Roman"/>
          <w:color w:val="000000" w:themeColor="text1"/>
          <w:sz w:val="24"/>
          <w:szCs w:val="24"/>
        </w:rPr>
        <w:t>фото</w:t>
      </w:r>
      <w:r w:rsidR="001429B6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сенсибилизаторы на основе 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рутениевы</w:t>
      </w:r>
      <w:r w:rsidR="001429B6" w:rsidRPr="005D6FD7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комплекс</w:t>
      </w:r>
      <w:r w:rsidR="001429B6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ов 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благодаря своим достоинствам (хорошее поглощение в видимом и ближнем ИК диапазонах, подходящие</w:t>
      </w:r>
      <w:r w:rsidR="001B306B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окислительно</w:t>
      </w:r>
      <w:r w:rsidR="001B306B" w:rsidRPr="005D6FD7">
        <w:rPr>
          <w:rFonts w:ascii="Times New Roman" w:hAnsi="Times New Roman"/>
          <w:color w:val="000000" w:themeColor="text1"/>
          <w:sz w:val="24"/>
          <w:szCs w:val="24"/>
        </w:rPr>
        <w:noBreakHyphen/>
        <w:t>восстановительные потенциалы</w:t>
      </w:r>
      <w:r w:rsidR="006115A9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для работы ячейки) показывают наилучшие результаты. Однако устойчивость таких комплексов недостаточна, поэтому время функционирования ячейки</w:t>
      </w:r>
      <w:r w:rsidR="001429B6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306B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недостаточно </w:t>
      </w:r>
      <w:r w:rsidR="001429B6" w:rsidRPr="005D6FD7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1B306B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их коммерческого использования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. Чтобы повысить устойчивость, можно ввести</w:t>
      </w:r>
      <w:r w:rsidR="00D7790A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в комплекс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циклометаллированный фрагмент (пятичленный цикл с ковалентной связью металл-углерод).</w:t>
      </w:r>
    </w:p>
    <w:p w14:paraId="7701923D" w14:textId="77777777" w:rsidR="00376376" w:rsidRPr="005D6FD7" w:rsidRDefault="00376376" w:rsidP="006115A9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Однако другие характеристики комплексов при </w:t>
      </w:r>
      <w:proofErr w:type="spellStart"/>
      <w:r w:rsidRPr="005D6FD7">
        <w:rPr>
          <w:rFonts w:ascii="Times New Roman" w:hAnsi="Times New Roman"/>
          <w:color w:val="000000" w:themeColor="text1"/>
          <w:sz w:val="24"/>
          <w:szCs w:val="24"/>
        </w:rPr>
        <w:t>циклометаллировании</w:t>
      </w:r>
      <w:proofErr w:type="spellEnd"/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ухудшаются. </w:t>
      </w:r>
      <w:r w:rsidR="00D7790A" w:rsidRPr="005D6FD7">
        <w:rPr>
          <w:rFonts w:ascii="Times New Roman" w:hAnsi="Times New Roman"/>
          <w:color w:val="000000" w:themeColor="text1"/>
          <w:sz w:val="24"/>
          <w:szCs w:val="24"/>
        </w:rPr>
        <w:t>Поэтому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мы предлагаем</w:t>
      </w:r>
      <w:r w:rsidR="001429B6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изменять электронную структуру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«донорного» лиганда путем </w:t>
      </w:r>
      <w:r w:rsidR="00D7790A" w:rsidRPr="005D6FD7">
        <w:rPr>
          <w:rFonts w:ascii="Times New Roman" w:hAnsi="Times New Roman"/>
          <w:color w:val="000000" w:themeColor="text1"/>
          <w:sz w:val="24"/>
          <w:szCs w:val="24"/>
        </w:rPr>
        <w:t>введения донорных и акцепторных заместителей в лиганд, что будет влиять на фотофизические и электрохимические свойства комплексов.</w:t>
      </w:r>
    </w:p>
    <w:p w14:paraId="125421ED" w14:textId="77777777" w:rsidR="00376376" w:rsidRPr="005D6FD7" w:rsidRDefault="00376376" w:rsidP="00376376">
      <w:pPr>
        <w:spacing w:after="0" w:line="240" w:lineRule="auto"/>
        <w:ind w:firstLine="397"/>
        <w:jc w:val="both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5D6FD7">
        <w:rPr>
          <w:rFonts w:ascii="Times New Roman" w:hAnsi="Times New Roman"/>
          <w:color w:val="000000" w:themeColor="text1"/>
          <w:sz w:val="24"/>
          <w:szCs w:val="24"/>
        </w:rPr>
        <w:t>Ранее при исследовании комплексов рутения</w:t>
      </w:r>
      <w:r w:rsidR="00167A3D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) с 1-фенил-2-арилбензимидазолами</w:t>
      </w:r>
      <w:r w:rsidR="007661AE"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661AE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[1] </w:t>
      </w:r>
      <w:r w:rsidR="00D7790A" w:rsidRPr="005D6FD7">
        <w:rPr>
          <w:rFonts w:ascii="Times New Roman" w:hAnsi="Times New Roman"/>
          <w:color w:val="000000" w:themeColor="text1"/>
          <w:sz w:val="24"/>
          <w:szCs w:val="24"/>
        </w:rPr>
        <w:t>мы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выясн</w:t>
      </w:r>
      <w:r w:rsidR="00D7790A" w:rsidRPr="005D6FD7">
        <w:rPr>
          <w:rFonts w:ascii="Times New Roman" w:hAnsi="Times New Roman"/>
          <w:color w:val="000000" w:themeColor="text1"/>
          <w:sz w:val="24"/>
          <w:szCs w:val="24"/>
        </w:rPr>
        <w:t>или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, что </w:t>
      </w:r>
      <w:r w:rsidR="00D7790A" w:rsidRPr="005D6FD7">
        <w:rPr>
          <w:rFonts w:ascii="Times New Roman" w:hAnsi="Times New Roman"/>
          <w:color w:val="000000" w:themeColor="text1"/>
          <w:sz w:val="24"/>
          <w:szCs w:val="24"/>
        </w:rPr>
        <w:t>при повышении донорности заместителя в арильном фрагменте бензимидазола появляется большой вклад внутрилигандного переноса с арильного фрагмента на акцепторный бензимидазольный фрагмент лиганда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. Данный эффект не является полезным, и в качестве способа решения этой проблемы мы предлагаем ввести в бензимидазольный фрагмент донорный заместитель</w:t>
      </w:r>
      <w:r w:rsidR="007661AE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46453C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B306B"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CH</w:t>
      </w:r>
      <w:r w:rsidR="001B306B" w:rsidRPr="005D6FD7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="007661AE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группу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0A64D00" w14:textId="77777777" w:rsidR="00376376" w:rsidRPr="005D6FD7" w:rsidRDefault="00376376" w:rsidP="007661AE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FD7">
        <w:rPr>
          <w:rFonts w:ascii="Times New Roman" w:hAnsi="Times New Roman"/>
          <w:color w:val="000000" w:themeColor="text1"/>
          <w:sz w:val="24"/>
          <w:szCs w:val="24"/>
        </w:rPr>
        <w:t>Получена серия комплексов рутения</w:t>
      </w:r>
      <w:r w:rsidRPr="005D6FD7">
        <w:rPr>
          <w:color w:val="000000" w:themeColor="text1"/>
          <w:sz w:val="24"/>
          <w:szCs w:val="24"/>
        </w:rPr>
        <w:t> </w:t>
      </w:r>
      <w:r w:rsidRPr="005D6FD7">
        <w:rPr>
          <w:rStyle w:val="a3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(</w:t>
      </w:r>
      <w:r w:rsidRPr="005D6FD7">
        <w:rPr>
          <w:rStyle w:val="a3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  <w:lang w:val="en-US"/>
        </w:rPr>
        <w:t>II</w:t>
      </w:r>
      <w:r w:rsidRPr="005D6FD7">
        <w:rPr>
          <w:rStyle w:val="a3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) с диметиловым эфиром 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4,4`-дикарбокси-2,2`-бипиридина (</w:t>
      </w:r>
      <w:r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dmdcbp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5D6FD7">
        <w:rPr>
          <w:rStyle w:val="a3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и 1-бе</w:t>
      </w:r>
      <w:r w:rsidR="001B306B" w:rsidRPr="005D6FD7">
        <w:rPr>
          <w:rStyle w:val="a3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н</w:t>
      </w:r>
      <w:r w:rsidRPr="005D6FD7">
        <w:rPr>
          <w:rStyle w:val="a3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зил-2-арил-5-метилбензимидазолами с различными донорными и акцепторными заместителями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[</w:t>
      </w:r>
      <w:r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dmdcbp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5D6FD7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], где </w:t>
      </w:r>
      <w:r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= 1-фенил-2-(4-</w:t>
      </w:r>
      <w:r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R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-фенил)-5-метилбензимидазол (</w:t>
      </w:r>
      <w:r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R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= -</w:t>
      </w:r>
      <w:r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NO</w:t>
      </w:r>
      <w:r w:rsidRPr="005D6FD7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, -NMe</w:t>
      </w:r>
      <w:r w:rsidRPr="005D6FD7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), 1-фенил-2-(3,4-</w:t>
      </w:r>
      <w:r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R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`-фенил)</w:t>
      </w:r>
      <w:r w:rsidR="007661AE" w:rsidRPr="005D6FD7">
        <w:rPr>
          <w:rFonts w:ascii="Times New Roman" w:hAnsi="Times New Roman"/>
          <w:color w:val="000000" w:themeColor="text1"/>
          <w:sz w:val="24"/>
          <w:szCs w:val="24"/>
        </w:rPr>
        <w:t>-5-метил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бензимидазол (</w:t>
      </w:r>
      <w:r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R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` = -</w:t>
      </w:r>
      <w:r w:rsidRPr="005D6FD7">
        <w:rPr>
          <w:rFonts w:ascii="Times New Roman" w:hAnsi="Times New Roman"/>
          <w:color w:val="000000" w:themeColor="text1"/>
          <w:sz w:val="24"/>
          <w:szCs w:val="24"/>
          <w:lang w:val="en-US"/>
        </w:rPr>
        <w:t>OCH</w:t>
      </w:r>
      <w:r w:rsidRPr="005D6FD7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14:paraId="46E4D2EA" w14:textId="77777777" w:rsidR="006115A9" w:rsidRDefault="00376376" w:rsidP="006115A9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Все полученные </w:t>
      </w:r>
      <w:proofErr w:type="spellStart"/>
      <w:r w:rsidRPr="005D6FD7">
        <w:rPr>
          <w:rFonts w:ascii="Times New Roman" w:hAnsi="Times New Roman"/>
          <w:color w:val="000000" w:themeColor="text1"/>
          <w:sz w:val="24"/>
          <w:szCs w:val="24"/>
        </w:rPr>
        <w:t>лиганды</w:t>
      </w:r>
      <w:proofErr w:type="spellEnd"/>
      <w:r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и комплексы охарактеризованы </w:t>
      </w:r>
      <w:r w:rsidRPr="005D6FD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Н ЯМР</w:t>
      </w:r>
      <w:r w:rsidR="003C1610" w:rsidRPr="005D6FD7">
        <w:rPr>
          <w:rFonts w:ascii="Times New Roman" w:hAnsi="Times New Roman"/>
          <w:color w:val="000000" w:themeColor="text1"/>
          <w:sz w:val="24"/>
          <w:szCs w:val="24"/>
        </w:rPr>
        <w:t>-спектроскипией и масс-спектрометрией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. Комплексы охарактеризованы с помощью электронной спектроскопии поглощения</w:t>
      </w:r>
      <w:r w:rsidR="001B306B" w:rsidRPr="005D6FD7">
        <w:rPr>
          <w:rFonts w:ascii="Times New Roman" w:hAnsi="Times New Roman"/>
          <w:color w:val="000000" w:themeColor="text1"/>
          <w:sz w:val="24"/>
          <w:szCs w:val="24"/>
        </w:rPr>
        <w:t xml:space="preserve"> (ЭСП)</w:t>
      </w:r>
      <w:r w:rsidRPr="005D6FD7">
        <w:rPr>
          <w:rFonts w:ascii="Times New Roman" w:hAnsi="Times New Roman"/>
          <w:color w:val="000000" w:themeColor="text1"/>
          <w:sz w:val="24"/>
          <w:szCs w:val="24"/>
        </w:rPr>
        <w:t>, люминесцентной спектроскопии и циклической</w:t>
      </w:r>
      <w:r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67A3D">
        <w:rPr>
          <w:rFonts w:ascii="Times New Roman" w:hAnsi="Times New Roman"/>
          <w:color w:val="000000" w:themeColor="text1"/>
          <w:sz w:val="24"/>
          <w:szCs w:val="24"/>
        </w:rPr>
        <w:t>вольтамперометрии</w:t>
      </w:r>
      <w:proofErr w:type="spellEnd"/>
      <w:r w:rsidR="001B306B">
        <w:rPr>
          <w:rFonts w:ascii="Times New Roman" w:hAnsi="Times New Roman"/>
          <w:color w:val="000000" w:themeColor="text1"/>
          <w:sz w:val="24"/>
          <w:szCs w:val="24"/>
        </w:rPr>
        <w:t xml:space="preserve"> (ЦВА)</w:t>
      </w:r>
      <w:r w:rsidRPr="00167A3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C1610"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 По результатам исследований было выявлено, что внедрение донорных заместителей в арильный фрагмент</w:t>
      </w:r>
      <w:r w:rsidR="0097715C"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 батохромно сдвигает максимумы поглощения</w:t>
      </w:r>
      <w:r w:rsidR="002A1C88"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, а также </w:t>
      </w:r>
      <w:r w:rsidR="0097715C"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практически не влияет на </w:t>
      </w:r>
      <w:r w:rsidR="006115A9">
        <w:rPr>
          <w:rFonts w:ascii="Times New Roman" w:hAnsi="Times New Roman"/>
          <w:color w:val="000000" w:themeColor="text1"/>
          <w:sz w:val="24"/>
          <w:szCs w:val="24"/>
        </w:rPr>
        <w:t>ОВП</w:t>
      </w:r>
      <w:r w:rsidR="002A1C88" w:rsidRPr="00167A3D">
        <w:rPr>
          <w:rFonts w:ascii="Times New Roman" w:hAnsi="Times New Roman"/>
          <w:color w:val="000000" w:themeColor="text1"/>
          <w:sz w:val="24"/>
          <w:szCs w:val="24"/>
        </w:rPr>
        <w:t>. Внедрение акцепторного заместителя (</w:t>
      </w:r>
      <w:r w:rsidR="002A1C88" w:rsidRPr="00167A3D">
        <w:rPr>
          <w:rFonts w:ascii="Times New Roman" w:hAnsi="Times New Roman"/>
          <w:color w:val="000000" w:themeColor="text1"/>
          <w:sz w:val="24"/>
          <w:szCs w:val="24"/>
          <w:lang w:val="en-US"/>
        </w:rPr>
        <w:t>NO</w:t>
      </w:r>
      <w:r w:rsidR="002A1C88" w:rsidRPr="00167A3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="002A1C88" w:rsidRPr="00167A3D">
        <w:rPr>
          <w:rFonts w:ascii="Times New Roman" w:hAnsi="Times New Roman"/>
          <w:color w:val="000000" w:themeColor="text1"/>
          <w:sz w:val="24"/>
          <w:szCs w:val="24"/>
        </w:rPr>
        <w:t>-группы) значительно увеличило ОВП комплекса. Введение донорной метильной группы в бензимидазольный фрагмент</w:t>
      </w:r>
      <w:r w:rsidR="00666293"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 приводит к</w:t>
      </w:r>
      <w:r w:rsidR="002A1C88"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 незначительно</w:t>
      </w:r>
      <w:r w:rsidR="00666293" w:rsidRPr="00167A3D">
        <w:rPr>
          <w:rFonts w:ascii="Times New Roman" w:hAnsi="Times New Roman"/>
          <w:color w:val="000000" w:themeColor="text1"/>
          <w:sz w:val="24"/>
          <w:szCs w:val="24"/>
        </w:rPr>
        <w:t>му</w:t>
      </w:r>
      <w:r w:rsidR="002A1C88"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6293"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батохромному </w:t>
      </w:r>
      <w:r w:rsidR="002A1C88" w:rsidRPr="00167A3D">
        <w:rPr>
          <w:rFonts w:ascii="Times New Roman" w:hAnsi="Times New Roman"/>
          <w:color w:val="000000" w:themeColor="text1"/>
          <w:sz w:val="24"/>
          <w:szCs w:val="24"/>
        </w:rPr>
        <w:t>сдвиг</w:t>
      </w:r>
      <w:r w:rsidR="00666293" w:rsidRPr="00167A3D">
        <w:rPr>
          <w:rFonts w:ascii="Times New Roman" w:hAnsi="Times New Roman"/>
          <w:color w:val="000000" w:themeColor="text1"/>
          <w:sz w:val="24"/>
          <w:szCs w:val="24"/>
        </w:rPr>
        <w:t xml:space="preserve">у максимумов поглощения, а также </w:t>
      </w:r>
      <w:r w:rsidR="002A1C88" w:rsidRPr="00167A3D">
        <w:rPr>
          <w:rFonts w:ascii="Times New Roman" w:hAnsi="Times New Roman"/>
          <w:color w:val="000000" w:themeColor="text1"/>
          <w:sz w:val="24"/>
          <w:szCs w:val="24"/>
        </w:rPr>
        <w:t>к немонотонному увеличению ОВП</w:t>
      </w:r>
      <w:r w:rsidR="002A1C88" w:rsidRPr="006115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2A1C88" w:rsidRPr="00167A3D">
        <w:rPr>
          <w:rFonts w:ascii="Times New Roman" w:hAnsi="Times New Roman"/>
          <w:color w:val="000000" w:themeColor="text1"/>
          <w:sz w:val="24"/>
          <w:szCs w:val="24"/>
        </w:rPr>
        <w:t>комплексов</w:t>
      </w:r>
      <w:r w:rsidR="002A1C88" w:rsidRPr="006115A9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14:paraId="537C33A6" w14:textId="77777777" w:rsidR="006115A9" w:rsidRPr="0046453C" w:rsidRDefault="00A93AA9" w:rsidP="006115A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167A3D"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14:paraId="5ED63C92" w14:textId="77777777" w:rsidR="00A93AA9" w:rsidRPr="006115A9" w:rsidRDefault="00A93AA9" w:rsidP="006115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115A9">
        <w:rPr>
          <w:rFonts w:ascii="Times New Roman" w:hAnsi="Times New Roman"/>
          <w:sz w:val="24"/>
          <w:szCs w:val="24"/>
          <w:lang w:val="en-US" w:eastAsia="ru-RU"/>
        </w:rPr>
        <w:t xml:space="preserve">1. </w:t>
      </w:r>
      <w:proofErr w:type="spellStart"/>
      <w:r w:rsidRPr="00167A3D">
        <w:rPr>
          <w:rFonts w:ascii="Times New Roman" w:hAnsi="Times New Roman"/>
          <w:sz w:val="24"/>
          <w:szCs w:val="24"/>
          <w:lang w:val="en-US" w:eastAsia="ru-RU"/>
        </w:rPr>
        <w:t>Lavrova</w:t>
      </w:r>
      <w:proofErr w:type="spellEnd"/>
      <w:r w:rsidRPr="006115A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167A3D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6115A9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Pr="00167A3D">
        <w:rPr>
          <w:rFonts w:ascii="Times New Roman" w:hAnsi="Times New Roman"/>
          <w:sz w:val="24"/>
          <w:szCs w:val="24"/>
          <w:lang w:val="en-US" w:eastAsia="ru-RU"/>
        </w:rPr>
        <w:t>A</w:t>
      </w:r>
      <w:r w:rsidRPr="006115A9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Pr="00167A3D">
        <w:rPr>
          <w:rFonts w:ascii="Times New Roman" w:hAnsi="Times New Roman"/>
          <w:sz w:val="24"/>
          <w:szCs w:val="24"/>
          <w:lang w:val="en-US" w:eastAsia="ru-RU"/>
        </w:rPr>
        <w:t>et</w:t>
      </w:r>
      <w:r w:rsidRPr="006115A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167A3D">
        <w:rPr>
          <w:rFonts w:ascii="Times New Roman" w:hAnsi="Times New Roman"/>
          <w:sz w:val="24"/>
          <w:szCs w:val="24"/>
          <w:lang w:val="en-US" w:eastAsia="ru-RU"/>
        </w:rPr>
        <w:t>al</w:t>
      </w:r>
      <w:r w:rsidRPr="006115A9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Pr="00167A3D">
        <w:rPr>
          <w:rFonts w:ascii="Times New Roman" w:hAnsi="Times New Roman"/>
          <w:sz w:val="24"/>
          <w:szCs w:val="24"/>
          <w:lang w:val="en-US" w:eastAsia="ru-RU"/>
        </w:rPr>
        <w:t>Cyclometalated</w:t>
      </w:r>
      <w:proofErr w:type="spellEnd"/>
      <w:r w:rsidRPr="00167A3D">
        <w:rPr>
          <w:rFonts w:ascii="Times New Roman" w:hAnsi="Times New Roman"/>
          <w:sz w:val="24"/>
          <w:szCs w:val="24"/>
          <w:lang w:val="en-US" w:eastAsia="ru-RU"/>
        </w:rPr>
        <w:t xml:space="preserve"> Ru (ii) complexes with tunable redox and optical</w:t>
      </w:r>
      <w:r w:rsidR="006115A9" w:rsidRPr="006115A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167A3D">
        <w:rPr>
          <w:rFonts w:ascii="Times New Roman" w:hAnsi="Times New Roman"/>
          <w:sz w:val="24"/>
          <w:szCs w:val="24"/>
          <w:lang w:val="en-US" w:eastAsia="ru-RU"/>
        </w:rPr>
        <w:t xml:space="preserve">properties for dye-sensitized solar cells //Dalton Transactions. – 2020. – </w:t>
      </w:r>
      <w:r w:rsidRPr="00167A3D">
        <w:rPr>
          <w:rFonts w:ascii="Times New Roman" w:hAnsi="Times New Roman"/>
          <w:sz w:val="24"/>
          <w:szCs w:val="24"/>
          <w:lang w:eastAsia="ru-RU"/>
        </w:rPr>
        <w:t>Т</w:t>
      </w:r>
      <w:r w:rsidRPr="00167A3D">
        <w:rPr>
          <w:rFonts w:ascii="Times New Roman" w:hAnsi="Times New Roman"/>
          <w:sz w:val="24"/>
          <w:szCs w:val="24"/>
          <w:lang w:val="en-US" w:eastAsia="ru-RU"/>
        </w:rPr>
        <w:t xml:space="preserve">. 49. – №. </w:t>
      </w:r>
      <w:r w:rsidRPr="006115A9">
        <w:rPr>
          <w:rFonts w:ascii="Times New Roman" w:hAnsi="Times New Roman"/>
          <w:sz w:val="24"/>
          <w:szCs w:val="24"/>
          <w:lang w:val="en-US" w:eastAsia="ru-RU"/>
        </w:rPr>
        <w:t xml:space="preserve">46. – </w:t>
      </w:r>
      <w:r w:rsidRPr="00167A3D">
        <w:rPr>
          <w:rFonts w:ascii="Times New Roman" w:hAnsi="Times New Roman"/>
          <w:sz w:val="24"/>
          <w:szCs w:val="24"/>
          <w:lang w:eastAsia="ru-RU"/>
        </w:rPr>
        <w:t>С</w:t>
      </w:r>
      <w:r w:rsidRPr="006115A9">
        <w:rPr>
          <w:rFonts w:ascii="Times New Roman" w:hAnsi="Times New Roman"/>
          <w:sz w:val="24"/>
          <w:szCs w:val="24"/>
          <w:lang w:val="en-US" w:eastAsia="ru-RU"/>
        </w:rPr>
        <w:t>. 16935-16945.</w:t>
      </w:r>
    </w:p>
    <w:sectPr w:rsidR="00A93AA9" w:rsidRPr="006115A9" w:rsidSect="003763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76"/>
    <w:rsid w:val="001429B6"/>
    <w:rsid w:val="00167A3D"/>
    <w:rsid w:val="001B306B"/>
    <w:rsid w:val="002A1C88"/>
    <w:rsid w:val="00303DE5"/>
    <w:rsid w:val="00307DA1"/>
    <w:rsid w:val="00356B93"/>
    <w:rsid w:val="00376376"/>
    <w:rsid w:val="003C1610"/>
    <w:rsid w:val="0046453C"/>
    <w:rsid w:val="005D6FD7"/>
    <w:rsid w:val="006115A9"/>
    <w:rsid w:val="00666293"/>
    <w:rsid w:val="007661AE"/>
    <w:rsid w:val="00910B51"/>
    <w:rsid w:val="0097715C"/>
    <w:rsid w:val="00A93AA9"/>
    <w:rsid w:val="00BC54A7"/>
    <w:rsid w:val="00C309F1"/>
    <w:rsid w:val="00C43AAB"/>
    <w:rsid w:val="00D7790A"/>
    <w:rsid w:val="00F13753"/>
    <w:rsid w:val="00F7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9C899"/>
  <w15:chartTrackingRefBased/>
  <w15:docId w15:val="{70AA4F81-BDEE-AD49-89AD-A0D3F74B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3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76376"/>
    <w:rPr>
      <w:i/>
      <w:iCs/>
    </w:rPr>
  </w:style>
  <w:style w:type="character" w:styleId="a4">
    <w:name w:val="Hyperlink"/>
    <w:uiPriority w:val="99"/>
    <w:unhideWhenUsed/>
    <w:rsid w:val="0037637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910B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an.verzu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Links>
    <vt:vector size="6" baseType="variant">
      <vt:variant>
        <vt:i4>1376366</vt:i4>
      </vt:variant>
      <vt:variant>
        <vt:i4>0</vt:i4>
      </vt:variant>
      <vt:variant>
        <vt:i4>0</vt:i4>
      </vt:variant>
      <vt:variant>
        <vt:i4>5</vt:i4>
      </vt:variant>
      <vt:variant>
        <vt:lpwstr>mailto:stepan.verzun@mail.ru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Дарья Карлова</cp:lastModifiedBy>
  <cp:revision>2</cp:revision>
  <dcterms:created xsi:type="dcterms:W3CDTF">2023-03-02T13:37:00Z</dcterms:created>
  <dcterms:modified xsi:type="dcterms:W3CDTF">2023-03-02T13:37:00Z</dcterms:modified>
</cp:coreProperties>
</file>