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410ACA6" w:rsidR="00130241" w:rsidRDefault="00442D99" w:rsidP="005F6A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условий синтеза на размеры </w:t>
      </w:r>
      <w:proofErr w:type="spellStart"/>
      <w:r>
        <w:rPr>
          <w:b/>
          <w:color w:val="000000"/>
        </w:rPr>
        <w:t>перовскитных</w:t>
      </w:r>
      <w:proofErr w:type="spellEnd"/>
      <w:r>
        <w:rPr>
          <w:b/>
          <w:color w:val="000000"/>
        </w:rPr>
        <w:t xml:space="preserve"> квантовых точек</w:t>
      </w:r>
      <w:r w:rsidR="00921D45">
        <w:rPr>
          <w:b/>
          <w:color w:val="000000"/>
        </w:rPr>
        <w:t xml:space="preserve"> </w:t>
      </w:r>
    </w:p>
    <w:p w14:paraId="00000002" w14:textId="6B388CA8" w:rsidR="00130241" w:rsidRDefault="00442D99" w:rsidP="005F6A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Ильина Н.О., </w:t>
      </w:r>
      <w:proofErr w:type="spellStart"/>
      <w:r>
        <w:rPr>
          <w:b/>
          <w:i/>
          <w:color w:val="000000"/>
        </w:rPr>
        <w:t>Кинев</w:t>
      </w:r>
      <w:proofErr w:type="spellEnd"/>
      <w:r>
        <w:rPr>
          <w:b/>
          <w:i/>
          <w:color w:val="000000"/>
        </w:rPr>
        <w:t xml:space="preserve"> В.А.</w:t>
      </w:r>
    </w:p>
    <w:p w14:paraId="00000003" w14:textId="36C21D06" w:rsidR="00130241" w:rsidRDefault="00EB1F49" w:rsidP="005F6A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442D99">
        <w:rPr>
          <w:i/>
          <w:color w:val="000000"/>
        </w:rPr>
        <w:t>бакалавриата</w:t>
      </w:r>
    </w:p>
    <w:p w14:paraId="00000004" w14:textId="04616030" w:rsidR="00130241" w:rsidRPr="00921D45" w:rsidRDefault="00EB1F49" w:rsidP="005F6A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 w:rsidP="005F6A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5630B708" w:rsidR="00130241" w:rsidRDefault="00EB1F49" w:rsidP="005F6A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442D99">
        <w:rPr>
          <w:i/>
          <w:color w:val="000000"/>
        </w:rPr>
        <w:t>mail:</w:t>
      </w:r>
      <w:hyperlink r:id="rId6" w:history="1">
        <w:r w:rsidR="00442D99" w:rsidRPr="007E0D0E">
          <w:rPr>
            <w:rStyle w:val="a9"/>
            <w:i/>
          </w:rPr>
          <w:t>i1</w:t>
        </w:r>
        <w:r w:rsidR="00442D99" w:rsidRPr="007E0D0E">
          <w:rPr>
            <w:rStyle w:val="a9"/>
            <w:i/>
            <w:lang w:val="en-US"/>
          </w:rPr>
          <w:t>ina</w:t>
        </w:r>
        <w:r w:rsidR="00442D99" w:rsidRPr="007E0D0E">
          <w:rPr>
            <w:rStyle w:val="a9"/>
            <w:i/>
          </w:rPr>
          <w:t>.</w:t>
        </w:r>
        <w:r w:rsidR="00442D99" w:rsidRPr="007E0D0E">
          <w:rPr>
            <w:rStyle w:val="a9"/>
            <w:i/>
            <w:lang w:val="en-US"/>
          </w:rPr>
          <w:t>nad</w:t>
        </w:r>
        <w:r w:rsidR="00442D99" w:rsidRPr="007E0D0E">
          <w:rPr>
            <w:rStyle w:val="a9"/>
            <w:i/>
          </w:rPr>
          <w:t>@yandex.ru</w:t>
        </w:r>
      </w:hyperlink>
    </w:p>
    <w:p w14:paraId="48B55E48" w14:textId="31D51858" w:rsidR="0082485C" w:rsidRPr="0082485C" w:rsidRDefault="0082485C" w:rsidP="005F6A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bookmarkStart w:id="0" w:name="_Toc107908557"/>
      <w:bookmarkStart w:id="1" w:name="_Toc126416037"/>
      <w:proofErr w:type="spellStart"/>
      <w:r w:rsidRPr="0082485C">
        <w:rPr>
          <w:color w:val="000000"/>
        </w:rPr>
        <w:t>Перовскитные</w:t>
      </w:r>
      <w:proofErr w:type="spellEnd"/>
      <w:r w:rsidRPr="0082485C">
        <w:rPr>
          <w:color w:val="000000"/>
        </w:rPr>
        <w:t xml:space="preserve"> квантовые точки (ПКТ) были предложены для настройки светового излучения в узком диапазоне. ПКТ обладают улучшенными оптоэлектронными свойствами. КТ перовскита характеризуются яркой и узкой фотолюминесценцией, превышающей 90%, и обеспечивают перестраиваемый спектральный диапазон</w:t>
      </w:r>
      <w:r w:rsidR="009C7184">
        <w:rPr>
          <w:color w:val="000000"/>
        </w:rPr>
        <w:t xml:space="preserve"> </w:t>
      </w:r>
      <w:r w:rsidR="009C7184" w:rsidRPr="009C7184">
        <w:rPr>
          <w:color w:val="000000"/>
        </w:rPr>
        <w:t>[1]</w:t>
      </w:r>
      <w:r w:rsidRPr="0082485C">
        <w:rPr>
          <w:color w:val="000000"/>
        </w:rPr>
        <w:t xml:space="preserve">. </w:t>
      </w:r>
      <w:bookmarkStart w:id="2" w:name="_Toc126416038"/>
    </w:p>
    <w:bookmarkEnd w:id="2"/>
    <w:p w14:paraId="6E23AC36" w14:textId="6C2795CD" w:rsidR="0082485C" w:rsidRPr="0082485C" w:rsidRDefault="0082485C" w:rsidP="005F6A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2485C">
        <w:rPr>
          <w:color w:val="000000"/>
        </w:rPr>
        <w:t xml:space="preserve">Для исследования фотофизических свойств ПКТ </w:t>
      </w:r>
      <w:r w:rsidR="009C7184">
        <w:rPr>
          <w:color w:val="000000"/>
        </w:rPr>
        <w:t>с различных размеров в статье [2</w:t>
      </w:r>
      <w:r w:rsidRPr="0082485C">
        <w:rPr>
          <w:color w:val="000000"/>
        </w:rPr>
        <w:t>] синтезировали ПКТ MAPbBr</w:t>
      </w:r>
      <w:r w:rsidRPr="0082485C">
        <w:rPr>
          <w:color w:val="000000"/>
          <w:vertAlign w:val="subscript"/>
        </w:rPr>
        <w:t>3</w:t>
      </w:r>
      <w:r w:rsidR="00924369">
        <w:rPr>
          <w:color w:val="000000"/>
        </w:rPr>
        <w:t xml:space="preserve"> методом осаждения </w:t>
      </w:r>
      <w:r w:rsidRPr="0082485C">
        <w:rPr>
          <w:color w:val="000000"/>
        </w:rPr>
        <w:t xml:space="preserve">путем регулирования температуры растворителя на стадии осаждения. При увеличении размер ПКТ, полоса поглощения и пик флуоресценции соответственно смещаются в красную область, указывая на уменьшение ширины запрещенной зоны. Эта тенденция наблюдается </w:t>
      </w:r>
      <w:r w:rsidR="009C7184">
        <w:rPr>
          <w:color w:val="000000"/>
        </w:rPr>
        <w:t>для CsPbBr</w:t>
      </w:r>
      <w:r w:rsidR="009C7184" w:rsidRPr="009C7184">
        <w:rPr>
          <w:color w:val="000000"/>
          <w:vertAlign w:val="subscript"/>
        </w:rPr>
        <w:t>3</w:t>
      </w:r>
      <w:r w:rsidR="009C7184">
        <w:rPr>
          <w:color w:val="000000"/>
        </w:rPr>
        <w:t xml:space="preserve"> [3</w:t>
      </w:r>
      <w:r w:rsidRPr="0082485C">
        <w:rPr>
          <w:color w:val="000000"/>
        </w:rPr>
        <w:t xml:space="preserve">]. </w:t>
      </w:r>
    </w:p>
    <w:p w14:paraId="01F6107C" w14:textId="535C770B" w:rsidR="0082485C" w:rsidRPr="0082485C" w:rsidRDefault="0082485C" w:rsidP="005F6A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2485C">
        <w:rPr>
          <w:color w:val="000000"/>
        </w:rPr>
        <w:t>Как правило синее излучение обычно характерно для CsPbCl</w:t>
      </w:r>
      <w:r w:rsidRPr="009C7184">
        <w:rPr>
          <w:color w:val="000000"/>
          <w:vertAlign w:val="subscript"/>
        </w:rPr>
        <w:t>3</w:t>
      </w:r>
      <w:r w:rsidRPr="0082485C">
        <w:rPr>
          <w:color w:val="000000"/>
        </w:rPr>
        <w:t xml:space="preserve"> или </w:t>
      </w:r>
      <w:proofErr w:type="spellStart"/>
      <w:r w:rsidRPr="0082485C">
        <w:rPr>
          <w:color w:val="000000"/>
        </w:rPr>
        <w:t>CsPbBr</w:t>
      </w:r>
      <w:r w:rsidRPr="009C7184">
        <w:rPr>
          <w:color w:val="000000"/>
          <w:vertAlign w:val="subscript"/>
        </w:rPr>
        <w:t>x</w:t>
      </w:r>
      <w:r w:rsidRPr="0082485C">
        <w:rPr>
          <w:color w:val="000000"/>
        </w:rPr>
        <w:t>Cl</w:t>
      </w:r>
      <w:proofErr w:type="spellEnd"/>
      <w:r w:rsidRPr="009C7184">
        <w:rPr>
          <w:color w:val="000000"/>
          <w:vertAlign w:val="subscript"/>
        </w:rPr>
        <w:t>(1-x).</w:t>
      </w:r>
      <w:r w:rsidRPr="0082485C">
        <w:rPr>
          <w:color w:val="000000"/>
        </w:rPr>
        <w:t xml:space="preserve"> Но </w:t>
      </w:r>
      <w:r w:rsidR="009C7184">
        <w:rPr>
          <w:color w:val="000000"/>
        </w:rPr>
        <w:t>при добавлении небольшого количества</w:t>
      </w:r>
      <w:r w:rsidRPr="0082485C">
        <w:rPr>
          <w:color w:val="000000"/>
        </w:rPr>
        <w:t xml:space="preserve"> органических хлоридов аммония с короткой алкильной цепью или просто использовать амин с короткой цепью при синтезе, можно получить CsPbBr</w:t>
      </w:r>
      <w:r w:rsidRPr="009C7184">
        <w:rPr>
          <w:color w:val="000000"/>
          <w:vertAlign w:val="subscript"/>
        </w:rPr>
        <w:t>3</w:t>
      </w:r>
      <w:r w:rsidR="009C7184">
        <w:rPr>
          <w:color w:val="000000"/>
        </w:rPr>
        <w:t>, имеющие синее излучение [4</w:t>
      </w:r>
      <w:r w:rsidRPr="0082485C">
        <w:rPr>
          <w:color w:val="000000"/>
        </w:rPr>
        <w:t xml:space="preserve">]. Причем, чем больше доля короткого амина, тем больше сдвиг в синюю область на спектре поглощения. </w:t>
      </w:r>
    </w:p>
    <w:p w14:paraId="534A8501" w14:textId="21432A86" w:rsidR="009C7184" w:rsidRPr="009C3390" w:rsidRDefault="005F6A02" w:rsidP="00E645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 w:val="22"/>
        </w:rPr>
      </w:pPr>
      <w:r>
        <w:rPr>
          <w:color w:val="000000"/>
        </w:rPr>
        <w:t xml:space="preserve">В ходе экспериментальной части, </w:t>
      </w:r>
      <w:r w:rsidR="0082485C" w:rsidRPr="0082485C">
        <w:rPr>
          <w:color w:val="000000"/>
        </w:rPr>
        <w:t>мы варьировали соотношение реагентов, добавляя по 100мкл, 20</w:t>
      </w:r>
      <w:r>
        <w:rPr>
          <w:color w:val="000000"/>
        </w:rPr>
        <w:t>0</w:t>
      </w:r>
      <w:r w:rsidR="0082485C" w:rsidRPr="0082485C">
        <w:rPr>
          <w:color w:val="000000"/>
        </w:rPr>
        <w:t>мкл PbBr</w:t>
      </w:r>
      <w:r w:rsidR="0082485C" w:rsidRPr="009C7184">
        <w:rPr>
          <w:color w:val="000000"/>
          <w:vertAlign w:val="subscript"/>
        </w:rPr>
        <w:t>2</w:t>
      </w:r>
      <w:r w:rsidR="0082485C" w:rsidRPr="0082485C">
        <w:rPr>
          <w:color w:val="000000"/>
        </w:rPr>
        <w:t xml:space="preserve"> и </w:t>
      </w:r>
      <w:proofErr w:type="spellStart"/>
      <w:r w:rsidR="0082485C" w:rsidRPr="0082485C">
        <w:rPr>
          <w:color w:val="000000"/>
        </w:rPr>
        <w:t>CsPb</w:t>
      </w:r>
      <w:proofErr w:type="spellEnd"/>
      <w:r w:rsidR="009C7184">
        <w:rPr>
          <w:color w:val="000000"/>
        </w:rPr>
        <w:t xml:space="preserve">, а также заменив </w:t>
      </w:r>
      <w:proofErr w:type="spellStart"/>
      <w:r w:rsidR="009C7184">
        <w:rPr>
          <w:color w:val="000000"/>
        </w:rPr>
        <w:t>олеиламин</w:t>
      </w:r>
      <w:proofErr w:type="spellEnd"/>
      <w:r w:rsidR="009C7184">
        <w:rPr>
          <w:color w:val="000000"/>
        </w:rPr>
        <w:t xml:space="preserve"> на </w:t>
      </w:r>
      <w:proofErr w:type="spellStart"/>
      <w:r w:rsidR="009C7184">
        <w:rPr>
          <w:color w:val="000000"/>
        </w:rPr>
        <w:t>октадецен</w:t>
      </w:r>
      <w:proofErr w:type="spellEnd"/>
      <w:r w:rsidR="0082485C" w:rsidRPr="0082485C">
        <w:rPr>
          <w:color w:val="000000"/>
        </w:rPr>
        <w:t xml:space="preserve">. </w:t>
      </w:r>
    </w:p>
    <w:p w14:paraId="4E4A1CA1" w14:textId="35697A1B" w:rsidR="00E22189" w:rsidRDefault="0082485C" w:rsidP="009C7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2485C">
        <w:rPr>
          <w:color w:val="000000"/>
        </w:rPr>
        <w:t xml:space="preserve">Спектр поглощения синих ПКТ имел два экситонных пика на 430 </w:t>
      </w:r>
      <w:proofErr w:type="spellStart"/>
      <w:r w:rsidRPr="0082485C">
        <w:rPr>
          <w:color w:val="000000"/>
        </w:rPr>
        <w:t>нм</w:t>
      </w:r>
      <w:proofErr w:type="spellEnd"/>
      <w:r w:rsidRPr="0082485C">
        <w:rPr>
          <w:color w:val="000000"/>
        </w:rPr>
        <w:t xml:space="preserve"> и 390 </w:t>
      </w:r>
      <w:proofErr w:type="spellStart"/>
      <w:r w:rsidRPr="0082485C">
        <w:rPr>
          <w:color w:val="000000"/>
        </w:rPr>
        <w:t>нм</w:t>
      </w:r>
      <w:proofErr w:type="spellEnd"/>
      <w:r w:rsidRPr="0082485C">
        <w:rPr>
          <w:color w:val="000000"/>
        </w:rPr>
        <w:t xml:space="preserve">, что связано с разными размерами ПКТ. Пик более крупных КТ смещен в красно волновую </w:t>
      </w:r>
      <w:proofErr w:type="spellStart"/>
      <w:proofErr w:type="gramStart"/>
      <w:r w:rsidRPr="0082485C">
        <w:rPr>
          <w:color w:val="000000"/>
        </w:rPr>
        <w:t>область.Спектры</w:t>
      </w:r>
      <w:proofErr w:type="spellEnd"/>
      <w:proofErr w:type="gramEnd"/>
      <w:r w:rsidRPr="0082485C">
        <w:rPr>
          <w:color w:val="000000"/>
        </w:rPr>
        <w:t xml:space="preserve"> флуоресценции снимались при длине волны возбуждения 370 </w:t>
      </w:r>
      <w:proofErr w:type="spellStart"/>
      <w:r w:rsidRPr="0082485C">
        <w:rPr>
          <w:color w:val="000000"/>
        </w:rPr>
        <w:t>нм</w:t>
      </w:r>
      <w:proofErr w:type="spellEnd"/>
      <w:r w:rsidRPr="0082485C">
        <w:rPr>
          <w:color w:val="000000"/>
        </w:rPr>
        <w:t xml:space="preserve">. При добавлении 100 </w:t>
      </w:r>
      <w:proofErr w:type="spellStart"/>
      <w:r w:rsidRPr="0082485C">
        <w:rPr>
          <w:color w:val="000000"/>
        </w:rPr>
        <w:t>мкл</w:t>
      </w:r>
      <w:proofErr w:type="spellEnd"/>
      <w:r w:rsidRPr="0082485C">
        <w:rPr>
          <w:color w:val="000000"/>
        </w:rPr>
        <w:t xml:space="preserve"> PbBr</w:t>
      </w:r>
      <w:r w:rsidRPr="00E64546">
        <w:rPr>
          <w:color w:val="000000"/>
          <w:vertAlign w:val="subscript"/>
        </w:rPr>
        <w:t>2</w:t>
      </w:r>
      <w:r w:rsidRPr="0082485C">
        <w:rPr>
          <w:color w:val="000000"/>
        </w:rPr>
        <w:t xml:space="preserve"> и </w:t>
      </w:r>
      <w:proofErr w:type="spellStart"/>
      <w:r w:rsidRPr="0082485C">
        <w:rPr>
          <w:color w:val="000000"/>
        </w:rPr>
        <w:t>CsPb</w:t>
      </w:r>
      <w:proofErr w:type="spellEnd"/>
      <w:r w:rsidRPr="0082485C">
        <w:rPr>
          <w:color w:val="000000"/>
        </w:rPr>
        <w:t xml:space="preserve"> на спектре флуоресценции наблюдалось два пика на 520 </w:t>
      </w:r>
      <w:proofErr w:type="spellStart"/>
      <w:r w:rsidRPr="0082485C">
        <w:rPr>
          <w:color w:val="000000"/>
        </w:rPr>
        <w:t>нм</w:t>
      </w:r>
      <w:proofErr w:type="spellEnd"/>
      <w:r w:rsidRPr="0082485C">
        <w:rPr>
          <w:color w:val="000000"/>
        </w:rPr>
        <w:t xml:space="preserve"> и 433 </w:t>
      </w:r>
      <w:proofErr w:type="spellStart"/>
      <w:r w:rsidRPr="0082485C">
        <w:rPr>
          <w:color w:val="000000"/>
        </w:rPr>
        <w:t>нм</w:t>
      </w:r>
      <w:proofErr w:type="spellEnd"/>
      <w:r w:rsidRPr="0082485C">
        <w:rPr>
          <w:color w:val="000000"/>
        </w:rPr>
        <w:t xml:space="preserve">, которые соответствовали ПКТ разных размеров. При добавлении 200 </w:t>
      </w:r>
      <w:proofErr w:type="spellStart"/>
      <w:r w:rsidRPr="0082485C">
        <w:rPr>
          <w:color w:val="000000"/>
        </w:rPr>
        <w:t>мкл</w:t>
      </w:r>
      <w:proofErr w:type="spellEnd"/>
      <w:r w:rsidRPr="0082485C">
        <w:rPr>
          <w:color w:val="000000"/>
        </w:rPr>
        <w:t xml:space="preserve"> PbBr</w:t>
      </w:r>
      <w:r w:rsidRPr="00E64546">
        <w:rPr>
          <w:color w:val="000000"/>
          <w:vertAlign w:val="subscript"/>
        </w:rPr>
        <w:t>2</w:t>
      </w:r>
      <w:r w:rsidRPr="0082485C">
        <w:rPr>
          <w:color w:val="000000"/>
        </w:rPr>
        <w:t xml:space="preserve"> и </w:t>
      </w:r>
      <w:proofErr w:type="spellStart"/>
      <w:r w:rsidRPr="0082485C">
        <w:rPr>
          <w:color w:val="000000"/>
        </w:rPr>
        <w:t>CsPb</w:t>
      </w:r>
      <w:proofErr w:type="spellEnd"/>
      <w:r w:rsidRPr="0082485C">
        <w:rPr>
          <w:color w:val="000000"/>
        </w:rPr>
        <w:t xml:space="preserve"> на спектре флуоресценции наблюдался один пик на 521 </w:t>
      </w:r>
      <w:proofErr w:type="spellStart"/>
      <w:r w:rsidRPr="0082485C">
        <w:rPr>
          <w:color w:val="000000"/>
        </w:rPr>
        <w:t>нм</w:t>
      </w:r>
      <w:proofErr w:type="spellEnd"/>
      <w:r w:rsidRPr="0082485C">
        <w:rPr>
          <w:color w:val="000000"/>
        </w:rPr>
        <w:t>, что говорит об одноразмерных ПКТ, имеющие зеленое свечение.</w:t>
      </w:r>
      <w:bookmarkEnd w:id="0"/>
      <w:bookmarkEnd w:id="1"/>
    </w:p>
    <w:p w14:paraId="4F3FEABC" w14:textId="77777777" w:rsidR="00E64546" w:rsidRPr="00AF3216" w:rsidRDefault="00E64546" w:rsidP="00E64546">
      <w:pPr>
        <w:jc w:val="center"/>
        <w:rPr>
          <w:sz w:val="22"/>
        </w:rPr>
      </w:pPr>
      <w:r w:rsidRPr="009C3390">
        <w:rPr>
          <w:noProof/>
          <w:sz w:val="22"/>
          <w:szCs w:val="20"/>
        </w:rPr>
        <w:drawing>
          <wp:inline distT="0" distB="0" distL="0" distR="0" wp14:anchorId="0D892701" wp14:editId="6D3598D2">
            <wp:extent cx="2400300" cy="130492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AF3216">
        <w:rPr>
          <w:noProof/>
          <w:sz w:val="22"/>
        </w:rPr>
        <w:drawing>
          <wp:inline distT="0" distB="0" distL="0" distR="0" wp14:anchorId="5343555F" wp14:editId="3C348F13">
            <wp:extent cx="2552700" cy="1290320"/>
            <wp:effectExtent l="0" t="0" r="0" b="508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517B7E0" w14:textId="461109C9" w:rsidR="00E64546" w:rsidRPr="00B004E6" w:rsidRDefault="00E64546" w:rsidP="00E64546">
      <w:pPr>
        <w:jc w:val="center"/>
      </w:pPr>
      <w:r w:rsidRPr="00B004E6">
        <w:t xml:space="preserve">Рис.1. а - спектр флуоресценции </w:t>
      </w:r>
      <w:proofErr w:type="spellStart"/>
      <w:r w:rsidRPr="00B004E6">
        <w:rPr>
          <w:lang w:val="en-US"/>
        </w:rPr>
        <w:t>CsPbBr</w:t>
      </w:r>
      <w:proofErr w:type="spellEnd"/>
      <w:r w:rsidRPr="00B004E6">
        <w:rPr>
          <w:vertAlign w:val="subscript"/>
        </w:rPr>
        <w:t>3</w:t>
      </w:r>
      <w:r w:rsidRPr="00B004E6">
        <w:t xml:space="preserve"> при добавлении 100 </w:t>
      </w:r>
      <w:proofErr w:type="spellStart"/>
      <w:r w:rsidRPr="00B004E6">
        <w:t>мкл</w:t>
      </w:r>
      <w:proofErr w:type="spellEnd"/>
      <w:r w:rsidRPr="00B004E6">
        <w:t xml:space="preserve"> </w:t>
      </w:r>
      <w:proofErr w:type="spellStart"/>
      <w:r w:rsidRPr="00B004E6">
        <w:rPr>
          <w:lang w:val="en-US"/>
        </w:rPr>
        <w:t>PbBr</w:t>
      </w:r>
      <w:proofErr w:type="spellEnd"/>
      <w:r w:rsidRPr="00B004E6">
        <w:rPr>
          <w:vertAlign w:val="subscript"/>
        </w:rPr>
        <w:t>2</w:t>
      </w:r>
      <w:r w:rsidRPr="00B004E6">
        <w:t xml:space="preserve"> и </w:t>
      </w:r>
      <w:proofErr w:type="spellStart"/>
      <w:r w:rsidRPr="00B004E6">
        <w:rPr>
          <w:lang w:val="en-US"/>
        </w:rPr>
        <w:t>CsPb</w:t>
      </w:r>
      <w:proofErr w:type="spellEnd"/>
      <w:r w:rsidRPr="00B004E6">
        <w:t xml:space="preserve">; б - спектр флуоресценции </w:t>
      </w:r>
      <w:proofErr w:type="spellStart"/>
      <w:r w:rsidRPr="00B004E6">
        <w:rPr>
          <w:lang w:val="en-US"/>
        </w:rPr>
        <w:t>CsPbBr</w:t>
      </w:r>
      <w:proofErr w:type="spellEnd"/>
      <w:r w:rsidRPr="00B004E6">
        <w:rPr>
          <w:vertAlign w:val="subscript"/>
        </w:rPr>
        <w:t>3</w:t>
      </w:r>
      <w:r w:rsidRPr="00B004E6">
        <w:t xml:space="preserve"> при добавлении 200 </w:t>
      </w:r>
      <w:proofErr w:type="spellStart"/>
      <w:r w:rsidRPr="00B004E6">
        <w:t>мкл</w:t>
      </w:r>
      <w:proofErr w:type="spellEnd"/>
      <w:r w:rsidRPr="00B004E6">
        <w:t xml:space="preserve"> </w:t>
      </w:r>
      <w:proofErr w:type="spellStart"/>
      <w:r w:rsidRPr="00B004E6">
        <w:rPr>
          <w:lang w:val="en-US"/>
        </w:rPr>
        <w:t>PbBr</w:t>
      </w:r>
      <w:proofErr w:type="spellEnd"/>
      <w:r w:rsidRPr="00B004E6">
        <w:rPr>
          <w:vertAlign w:val="subscript"/>
        </w:rPr>
        <w:t>2</w:t>
      </w:r>
      <w:r w:rsidRPr="00B004E6">
        <w:t xml:space="preserve"> и </w:t>
      </w:r>
      <w:proofErr w:type="spellStart"/>
      <w:r w:rsidRPr="00B004E6">
        <w:rPr>
          <w:lang w:val="en-US"/>
        </w:rPr>
        <w:t>CsPb</w:t>
      </w:r>
      <w:proofErr w:type="spellEnd"/>
    </w:p>
    <w:p w14:paraId="0000000E" w14:textId="62E536C4" w:rsidR="00130241" w:rsidRPr="00924369" w:rsidRDefault="00EB1F49" w:rsidP="005F6A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7A10F61" w14:textId="32E1B912" w:rsidR="009C7184" w:rsidRPr="009C7184" w:rsidRDefault="009C7184" w:rsidP="009C7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9C7184">
        <w:rPr>
          <w:color w:val="000000"/>
          <w:lang w:val="en-US"/>
        </w:rPr>
        <w:t xml:space="preserve">Kovalenko M. V., </w:t>
      </w:r>
      <w:proofErr w:type="spellStart"/>
      <w:r w:rsidRPr="009C7184">
        <w:rPr>
          <w:color w:val="000000"/>
          <w:lang w:val="en-US"/>
        </w:rPr>
        <w:t>Protesescu</w:t>
      </w:r>
      <w:proofErr w:type="spellEnd"/>
      <w:r w:rsidRPr="009C7184">
        <w:rPr>
          <w:color w:val="000000"/>
          <w:lang w:val="en-US"/>
        </w:rPr>
        <w:t xml:space="preserve"> L., Bodnarchuk M. I. Properties and potential optoelectronic applications of lead halide perovskite nanocrystals //Science. – 2017. – V. 358. – №. 6364. – P. 745-750.</w:t>
      </w:r>
    </w:p>
    <w:p w14:paraId="08D7E8AA" w14:textId="68E91142" w:rsidR="009C7184" w:rsidRPr="009C7184" w:rsidRDefault="009C7184" w:rsidP="009C7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9C7184">
        <w:rPr>
          <w:color w:val="000000"/>
          <w:lang w:val="en-US"/>
        </w:rPr>
        <w:t>Kim T. et al. Elucidation of photoluminescence blinking mechanism and multiexciton dynamics in hybrid organic–inorganic perovskite quantum dots //Small. – 2019. – V. 15. – №. 33. – P. 1900355.</w:t>
      </w:r>
    </w:p>
    <w:p w14:paraId="4B555681" w14:textId="76E7AD78" w:rsidR="009C7184" w:rsidRPr="009C7184" w:rsidRDefault="009C7184" w:rsidP="009C7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9C7184">
        <w:rPr>
          <w:color w:val="000000"/>
          <w:lang w:val="en-US"/>
        </w:rPr>
        <w:t xml:space="preserve">Brennan M. C. et al. Origin of the size-dependent stokes shift in CsPbBr3 perovskite nanocrystals //Journal of the American Chemical Society. – 2017. – V. 139. – №. </w:t>
      </w:r>
      <w:r w:rsidRPr="00F50888">
        <w:rPr>
          <w:color w:val="000000"/>
          <w:lang w:val="en-US"/>
        </w:rPr>
        <w:t xml:space="preserve">35. – </w:t>
      </w:r>
      <w:r w:rsidRPr="009C7184">
        <w:rPr>
          <w:color w:val="000000"/>
          <w:lang w:val="en-US"/>
        </w:rPr>
        <w:t>P</w:t>
      </w:r>
      <w:r w:rsidRPr="00F50888">
        <w:rPr>
          <w:color w:val="000000"/>
          <w:lang w:val="en-US"/>
        </w:rPr>
        <w:t>. 12201-12208.</w:t>
      </w:r>
    </w:p>
    <w:p w14:paraId="154EF211" w14:textId="04AB11C3" w:rsidR="0082485C" w:rsidRPr="00116478" w:rsidRDefault="009C7184" w:rsidP="009C7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r w:rsidRPr="009C7184">
        <w:rPr>
          <w:color w:val="000000"/>
          <w:lang w:val="en-US"/>
        </w:rPr>
        <w:t>Luo H. et al. Ionic liquid assisted pure blue emission CsPbBr3 quantum dots with improved optical properties and alkyl chain regulated stability //Chemical Engineering Journal. – 2022. – V. 430. – P. 132790.</w:t>
      </w:r>
    </w:p>
    <w:sectPr w:rsidR="0082485C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A3208"/>
    <w:multiLevelType w:val="hybridMultilevel"/>
    <w:tmpl w:val="E2CE7CB0"/>
    <w:lvl w:ilvl="0" w:tplc="E18A04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2C52EEE"/>
    <w:multiLevelType w:val="hybridMultilevel"/>
    <w:tmpl w:val="E2CE7CB0"/>
    <w:lvl w:ilvl="0" w:tplc="E18A04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199358">
    <w:abstractNumId w:val="1"/>
  </w:num>
  <w:num w:numId="2" w16cid:durableId="21172459">
    <w:abstractNumId w:val="3"/>
  </w:num>
  <w:num w:numId="3" w16cid:durableId="67043918">
    <w:abstractNumId w:val="0"/>
  </w:num>
  <w:num w:numId="4" w16cid:durableId="1109350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42D99"/>
    <w:rsid w:val="00457F9C"/>
    <w:rsid w:val="004A26A3"/>
    <w:rsid w:val="004F0EDF"/>
    <w:rsid w:val="00522BF1"/>
    <w:rsid w:val="00590166"/>
    <w:rsid w:val="005F6A02"/>
    <w:rsid w:val="006F7A19"/>
    <w:rsid w:val="00775389"/>
    <w:rsid w:val="00797838"/>
    <w:rsid w:val="007C36D8"/>
    <w:rsid w:val="007F2744"/>
    <w:rsid w:val="0082485C"/>
    <w:rsid w:val="008931BE"/>
    <w:rsid w:val="00921D45"/>
    <w:rsid w:val="00924369"/>
    <w:rsid w:val="009A66DB"/>
    <w:rsid w:val="009B2F80"/>
    <w:rsid w:val="009B3300"/>
    <w:rsid w:val="009C7184"/>
    <w:rsid w:val="009F3380"/>
    <w:rsid w:val="00A02163"/>
    <w:rsid w:val="00A21283"/>
    <w:rsid w:val="00A314FE"/>
    <w:rsid w:val="00B004E6"/>
    <w:rsid w:val="00BF36F8"/>
    <w:rsid w:val="00BF4622"/>
    <w:rsid w:val="00CD00B1"/>
    <w:rsid w:val="00D22306"/>
    <w:rsid w:val="00D42542"/>
    <w:rsid w:val="00D8121C"/>
    <w:rsid w:val="00E22189"/>
    <w:rsid w:val="00E64546"/>
    <w:rsid w:val="00E74069"/>
    <w:rsid w:val="00EB1F49"/>
    <w:rsid w:val="00F5088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1ina.nad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85;&#1072;&#1076;&#1103;\Desktop\4%20&#1082;&#1091;&#1088;&#1089;\2%20&#1089;&#1077;&#1084;&#1077;&#1089;&#1090;&#1088;\&#1087;&#1088;&#1072;&#1082;&#1090;&#1080;&#1082;&#1072;\&#1089;&#1087;&#1077;&#1082;&#1090;&#1088;&#1099;%20&#1085;&#1072;%20&#1087;&#1088;&#1072;&#1082;&#1090;&#1080;&#1082;&#1091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85;&#1072;&#1076;&#1103;\Desktop\4%20&#1082;&#1091;&#1088;&#1089;\2%20&#1089;&#1077;&#1084;&#1077;&#1089;&#1090;&#1088;\&#1087;&#1088;&#1072;&#1082;&#1090;&#1080;&#1082;&#1072;\&#1089;&#1087;&#1077;&#1082;&#1090;&#1088;&#1099;%20&#1085;&#1072;%20&#1087;&#1088;&#1072;&#1082;&#1090;&#1080;&#1082;&#1091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(а)</a:t>
            </a:r>
          </a:p>
        </c:rich>
      </c:tx>
      <c:layout>
        <c:manualLayout>
          <c:xMode val="edge"/>
          <c:yMode val="edge"/>
          <c:x val="4.6332887634328726E-3"/>
          <c:y val="5.771212904956224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2816106320043328"/>
          <c:y val="7.7020518420598871E-2"/>
          <c:w val="0.69765710889912347"/>
          <c:h val="0.65999655152594972"/>
        </c:manualLayout>
      </c:layout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флуор!$AO$1:$AO$301</c:f>
              <c:numCache>
                <c:formatCode>General</c:formatCode>
                <c:ptCount val="301"/>
                <c:pt idx="0">
                  <c:v>300</c:v>
                </c:pt>
                <c:pt idx="1">
                  <c:v>301</c:v>
                </c:pt>
                <c:pt idx="2">
                  <c:v>302</c:v>
                </c:pt>
                <c:pt idx="3">
                  <c:v>303</c:v>
                </c:pt>
                <c:pt idx="4">
                  <c:v>304</c:v>
                </c:pt>
                <c:pt idx="5">
                  <c:v>305</c:v>
                </c:pt>
                <c:pt idx="6">
                  <c:v>306</c:v>
                </c:pt>
                <c:pt idx="7">
                  <c:v>307</c:v>
                </c:pt>
                <c:pt idx="8">
                  <c:v>308</c:v>
                </c:pt>
                <c:pt idx="9">
                  <c:v>309</c:v>
                </c:pt>
                <c:pt idx="10">
                  <c:v>310</c:v>
                </c:pt>
                <c:pt idx="11">
                  <c:v>311</c:v>
                </c:pt>
                <c:pt idx="12">
                  <c:v>312</c:v>
                </c:pt>
                <c:pt idx="13">
                  <c:v>313</c:v>
                </c:pt>
                <c:pt idx="14">
                  <c:v>314</c:v>
                </c:pt>
                <c:pt idx="15">
                  <c:v>315</c:v>
                </c:pt>
                <c:pt idx="16">
                  <c:v>316</c:v>
                </c:pt>
                <c:pt idx="17">
                  <c:v>317</c:v>
                </c:pt>
                <c:pt idx="18">
                  <c:v>318</c:v>
                </c:pt>
                <c:pt idx="19">
                  <c:v>319</c:v>
                </c:pt>
                <c:pt idx="20">
                  <c:v>320</c:v>
                </c:pt>
                <c:pt idx="21">
                  <c:v>321</c:v>
                </c:pt>
                <c:pt idx="22">
                  <c:v>322</c:v>
                </c:pt>
                <c:pt idx="23">
                  <c:v>323</c:v>
                </c:pt>
                <c:pt idx="24">
                  <c:v>324</c:v>
                </c:pt>
                <c:pt idx="25">
                  <c:v>325</c:v>
                </c:pt>
                <c:pt idx="26">
                  <c:v>326</c:v>
                </c:pt>
                <c:pt idx="27">
                  <c:v>327</c:v>
                </c:pt>
                <c:pt idx="28">
                  <c:v>328</c:v>
                </c:pt>
                <c:pt idx="29">
                  <c:v>329</c:v>
                </c:pt>
                <c:pt idx="30">
                  <c:v>330</c:v>
                </c:pt>
                <c:pt idx="31">
                  <c:v>331</c:v>
                </c:pt>
                <c:pt idx="32">
                  <c:v>332</c:v>
                </c:pt>
                <c:pt idx="33">
                  <c:v>333</c:v>
                </c:pt>
                <c:pt idx="34">
                  <c:v>334</c:v>
                </c:pt>
                <c:pt idx="35">
                  <c:v>335</c:v>
                </c:pt>
                <c:pt idx="36">
                  <c:v>336</c:v>
                </c:pt>
                <c:pt idx="37">
                  <c:v>337</c:v>
                </c:pt>
                <c:pt idx="38">
                  <c:v>338</c:v>
                </c:pt>
                <c:pt idx="39">
                  <c:v>339</c:v>
                </c:pt>
                <c:pt idx="40">
                  <c:v>340</c:v>
                </c:pt>
                <c:pt idx="41">
                  <c:v>341</c:v>
                </c:pt>
                <c:pt idx="42">
                  <c:v>342</c:v>
                </c:pt>
                <c:pt idx="43">
                  <c:v>343</c:v>
                </c:pt>
                <c:pt idx="44">
                  <c:v>344</c:v>
                </c:pt>
                <c:pt idx="45">
                  <c:v>345</c:v>
                </c:pt>
                <c:pt idx="46">
                  <c:v>346</c:v>
                </c:pt>
                <c:pt idx="47">
                  <c:v>347</c:v>
                </c:pt>
                <c:pt idx="48">
                  <c:v>348</c:v>
                </c:pt>
                <c:pt idx="49">
                  <c:v>349</c:v>
                </c:pt>
                <c:pt idx="50">
                  <c:v>350</c:v>
                </c:pt>
                <c:pt idx="51">
                  <c:v>351</c:v>
                </c:pt>
                <c:pt idx="52">
                  <c:v>352</c:v>
                </c:pt>
                <c:pt idx="53">
                  <c:v>353</c:v>
                </c:pt>
                <c:pt idx="54">
                  <c:v>354</c:v>
                </c:pt>
                <c:pt idx="55">
                  <c:v>355</c:v>
                </c:pt>
                <c:pt idx="56">
                  <c:v>356</c:v>
                </c:pt>
                <c:pt idx="57">
                  <c:v>357</c:v>
                </c:pt>
                <c:pt idx="58">
                  <c:v>358</c:v>
                </c:pt>
                <c:pt idx="59">
                  <c:v>359</c:v>
                </c:pt>
                <c:pt idx="60">
                  <c:v>360</c:v>
                </c:pt>
                <c:pt idx="61">
                  <c:v>361</c:v>
                </c:pt>
                <c:pt idx="62">
                  <c:v>362</c:v>
                </c:pt>
                <c:pt idx="63">
                  <c:v>363</c:v>
                </c:pt>
                <c:pt idx="64">
                  <c:v>364</c:v>
                </c:pt>
                <c:pt idx="65">
                  <c:v>365</c:v>
                </c:pt>
                <c:pt idx="66">
                  <c:v>366</c:v>
                </c:pt>
                <c:pt idx="67">
                  <c:v>367</c:v>
                </c:pt>
                <c:pt idx="68">
                  <c:v>368</c:v>
                </c:pt>
                <c:pt idx="69">
                  <c:v>369</c:v>
                </c:pt>
                <c:pt idx="70">
                  <c:v>370</c:v>
                </c:pt>
                <c:pt idx="71">
                  <c:v>371</c:v>
                </c:pt>
                <c:pt idx="72">
                  <c:v>372</c:v>
                </c:pt>
                <c:pt idx="73">
                  <c:v>373</c:v>
                </c:pt>
                <c:pt idx="74">
                  <c:v>374</c:v>
                </c:pt>
                <c:pt idx="75">
                  <c:v>375</c:v>
                </c:pt>
                <c:pt idx="76">
                  <c:v>376</c:v>
                </c:pt>
                <c:pt idx="77">
                  <c:v>377</c:v>
                </c:pt>
                <c:pt idx="78">
                  <c:v>378</c:v>
                </c:pt>
                <c:pt idx="79">
                  <c:v>379</c:v>
                </c:pt>
                <c:pt idx="80">
                  <c:v>380</c:v>
                </c:pt>
                <c:pt idx="81">
                  <c:v>381</c:v>
                </c:pt>
                <c:pt idx="82">
                  <c:v>382</c:v>
                </c:pt>
                <c:pt idx="83">
                  <c:v>383</c:v>
                </c:pt>
                <c:pt idx="84">
                  <c:v>384</c:v>
                </c:pt>
                <c:pt idx="85">
                  <c:v>385</c:v>
                </c:pt>
                <c:pt idx="86">
                  <c:v>386</c:v>
                </c:pt>
                <c:pt idx="87">
                  <c:v>387</c:v>
                </c:pt>
                <c:pt idx="88">
                  <c:v>388</c:v>
                </c:pt>
                <c:pt idx="89">
                  <c:v>389</c:v>
                </c:pt>
                <c:pt idx="90">
                  <c:v>390</c:v>
                </c:pt>
                <c:pt idx="91">
                  <c:v>391</c:v>
                </c:pt>
                <c:pt idx="92">
                  <c:v>392</c:v>
                </c:pt>
                <c:pt idx="93">
                  <c:v>393</c:v>
                </c:pt>
                <c:pt idx="94">
                  <c:v>394</c:v>
                </c:pt>
                <c:pt idx="95">
                  <c:v>395</c:v>
                </c:pt>
                <c:pt idx="96">
                  <c:v>396</c:v>
                </c:pt>
                <c:pt idx="97">
                  <c:v>397</c:v>
                </c:pt>
                <c:pt idx="98">
                  <c:v>398</c:v>
                </c:pt>
                <c:pt idx="99">
                  <c:v>399</c:v>
                </c:pt>
                <c:pt idx="100">
                  <c:v>400</c:v>
                </c:pt>
                <c:pt idx="101">
                  <c:v>401</c:v>
                </c:pt>
                <c:pt idx="102">
                  <c:v>402</c:v>
                </c:pt>
                <c:pt idx="103">
                  <c:v>403</c:v>
                </c:pt>
                <c:pt idx="104">
                  <c:v>404</c:v>
                </c:pt>
                <c:pt idx="105">
                  <c:v>405</c:v>
                </c:pt>
                <c:pt idx="106">
                  <c:v>406</c:v>
                </c:pt>
                <c:pt idx="107">
                  <c:v>407</c:v>
                </c:pt>
                <c:pt idx="108">
                  <c:v>408</c:v>
                </c:pt>
                <c:pt idx="109">
                  <c:v>409</c:v>
                </c:pt>
                <c:pt idx="110">
                  <c:v>410</c:v>
                </c:pt>
                <c:pt idx="111">
                  <c:v>411</c:v>
                </c:pt>
                <c:pt idx="112">
                  <c:v>412</c:v>
                </c:pt>
                <c:pt idx="113">
                  <c:v>413</c:v>
                </c:pt>
                <c:pt idx="114">
                  <c:v>414</c:v>
                </c:pt>
                <c:pt idx="115">
                  <c:v>415</c:v>
                </c:pt>
                <c:pt idx="116">
                  <c:v>416</c:v>
                </c:pt>
                <c:pt idx="117">
                  <c:v>417</c:v>
                </c:pt>
                <c:pt idx="118">
                  <c:v>418</c:v>
                </c:pt>
                <c:pt idx="119">
                  <c:v>419</c:v>
                </c:pt>
                <c:pt idx="120">
                  <c:v>420</c:v>
                </c:pt>
                <c:pt idx="121">
                  <c:v>421</c:v>
                </c:pt>
                <c:pt idx="122">
                  <c:v>422</c:v>
                </c:pt>
                <c:pt idx="123">
                  <c:v>423</c:v>
                </c:pt>
                <c:pt idx="124">
                  <c:v>424</c:v>
                </c:pt>
                <c:pt idx="125">
                  <c:v>425</c:v>
                </c:pt>
                <c:pt idx="126">
                  <c:v>426</c:v>
                </c:pt>
                <c:pt idx="127">
                  <c:v>427</c:v>
                </c:pt>
                <c:pt idx="128">
                  <c:v>428</c:v>
                </c:pt>
                <c:pt idx="129">
                  <c:v>429</c:v>
                </c:pt>
                <c:pt idx="130">
                  <c:v>430</c:v>
                </c:pt>
                <c:pt idx="131">
                  <c:v>431</c:v>
                </c:pt>
                <c:pt idx="132">
                  <c:v>432</c:v>
                </c:pt>
                <c:pt idx="133">
                  <c:v>433</c:v>
                </c:pt>
                <c:pt idx="134">
                  <c:v>434</c:v>
                </c:pt>
                <c:pt idx="135">
                  <c:v>435</c:v>
                </c:pt>
                <c:pt idx="136">
                  <c:v>436</c:v>
                </c:pt>
                <c:pt idx="137">
                  <c:v>437</c:v>
                </c:pt>
                <c:pt idx="138">
                  <c:v>438</c:v>
                </c:pt>
                <c:pt idx="139">
                  <c:v>439</c:v>
                </c:pt>
                <c:pt idx="140">
                  <c:v>440</c:v>
                </c:pt>
                <c:pt idx="141">
                  <c:v>441</c:v>
                </c:pt>
                <c:pt idx="142">
                  <c:v>442</c:v>
                </c:pt>
                <c:pt idx="143">
                  <c:v>443</c:v>
                </c:pt>
                <c:pt idx="144">
                  <c:v>444</c:v>
                </c:pt>
                <c:pt idx="145">
                  <c:v>445</c:v>
                </c:pt>
                <c:pt idx="146">
                  <c:v>446</c:v>
                </c:pt>
                <c:pt idx="147">
                  <c:v>447</c:v>
                </c:pt>
                <c:pt idx="148">
                  <c:v>448</c:v>
                </c:pt>
                <c:pt idx="149">
                  <c:v>449</c:v>
                </c:pt>
                <c:pt idx="150">
                  <c:v>450</c:v>
                </c:pt>
                <c:pt idx="151">
                  <c:v>451</c:v>
                </c:pt>
                <c:pt idx="152">
                  <c:v>452</c:v>
                </c:pt>
                <c:pt idx="153">
                  <c:v>453</c:v>
                </c:pt>
                <c:pt idx="154">
                  <c:v>454</c:v>
                </c:pt>
                <c:pt idx="155">
                  <c:v>455</c:v>
                </c:pt>
                <c:pt idx="156">
                  <c:v>456</c:v>
                </c:pt>
                <c:pt idx="157">
                  <c:v>457</c:v>
                </c:pt>
                <c:pt idx="158">
                  <c:v>458</c:v>
                </c:pt>
                <c:pt idx="159">
                  <c:v>459</c:v>
                </c:pt>
                <c:pt idx="160">
                  <c:v>460</c:v>
                </c:pt>
                <c:pt idx="161">
                  <c:v>461</c:v>
                </c:pt>
                <c:pt idx="162">
                  <c:v>462</c:v>
                </c:pt>
                <c:pt idx="163">
                  <c:v>463</c:v>
                </c:pt>
                <c:pt idx="164">
                  <c:v>464</c:v>
                </c:pt>
                <c:pt idx="165">
                  <c:v>465</c:v>
                </c:pt>
                <c:pt idx="166">
                  <c:v>466</c:v>
                </c:pt>
                <c:pt idx="167">
                  <c:v>467</c:v>
                </c:pt>
                <c:pt idx="168">
                  <c:v>468</c:v>
                </c:pt>
                <c:pt idx="169">
                  <c:v>469</c:v>
                </c:pt>
                <c:pt idx="170">
                  <c:v>470</c:v>
                </c:pt>
                <c:pt idx="171">
                  <c:v>471</c:v>
                </c:pt>
                <c:pt idx="172">
                  <c:v>472</c:v>
                </c:pt>
                <c:pt idx="173">
                  <c:v>473</c:v>
                </c:pt>
                <c:pt idx="174">
                  <c:v>474</c:v>
                </c:pt>
                <c:pt idx="175">
                  <c:v>475</c:v>
                </c:pt>
                <c:pt idx="176">
                  <c:v>476</c:v>
                </c:pt>
                <c:pt idx="177">
                  <c:v>477</c:v>
                </c:pt>
                <c:pt idx="178">
                  <c:v>478</c:v>
                </c:pt>
                <c:pt idx="179">
                  <c:v>479</c:v>
                </c:pt>
                <c:pt idx="180">
                  <c:v>480</c:v>
                </c:pt>
                <c:pt idx="181">
                  <c:v>481</c:v>
                </c:pt>
                <c:pt idx="182">
                  <c:v>482</c:v>
                </c:pt>
                <c:pt idx="183">
                  <c:v>483</c:v>
                </c:pt>
                <c:pt idx="184">
                  <c:v>484</c:v>
                </c:pt>
                <c:pt idx="185">
                  <c:v>485</c:v>
                </c:pt>
                <c:pt idx="186">
                  <c:v>486</c:v>
                </c:pt>
                <c:pt idx="187">
                  <c:v>487</c:v>
                </c:pt>
                <c:pt idx="188">
                  <c:v>488</c:v>
                </c:pt>
                <c:pt idx="189">
                  <c:v>489</c:v>
                </c:pt>
                <c:pt idx="190">
                  <c:v>490</c:v>
                </c:pt>
                <c:pt idx="191">
                  <c:v>491</c:v>
                </c:pt>
                <c:pt idx="192">
                  <c:v>492</c:v>
                </c:pt>
                <c:pt idx="193">
                  <c:v>493</c:v>
                </c:pt>
                <c:pt idx="194">
                  <c:v>494</c:v>
                </c:pt>
                <c:pt idx="195">
                  <c:v>495</c:v>
                </c:pt>
                <c:pt idx="196">
                  <c:v>496</c:v>
                </c:pt>
                <c:pt idx="197">
                  <c:v>497</c:v>
                </c:pt>
                <c:pt idx="198">
                  <c:v>498</c:v>
                </c:pt>
                <c:pt idx="199">
                  <c:v>499</c:v>
                </c:pt>
                <c:pt idx="200">
                  <c:v>500</c:v>
                </c:pt>
                <c:pt idx="201">
                  <c:v>501</c:v>
                </c:pt>
                <c:pt idx="202">
                  <c:v>502</c:v>
                </c:pt>
                <c:pt idx="203">
                  <c:v>503</c:v>
                </c:pt>
                <c:pt idx="204">
                  <c:v>504</c:v>
                </c:pt>
                <c:pt idx="205">
                  <c:v>505</c:v>
                </c:pt>
                <c:pt idx="206">
                  <c:v>506</c:v>
                </c:pt>
                <c:pt idx="207">
                  <c:v>507</c:v>
                </c:pt>
                <c:pt idx="208">
                  <c:v>508</c:v>
                </c:pt>
                <c:pt idx="209">
                  <c:v>509</c:v>
                </c:pt>
                <c:pt idx="210">
                  <c:v>510</c:v>
                </c:pt>
                <c:pt idx="211">
                  <c:v>511</c:v>
                </c:pt>
                <c:pt idx="212">
                  <c:v>512</c:v>
                </c:pt>
                <c:pt idx="213">
                  <c:v>513</c:v>
                </c:pt>
                <c:pt idx="214">
                  <c:v>514</c:v>
                </c:pt>
                <c:pt idx="215">
                  <c:v>515</c:v>
                </c:pt>
                <c:pt idx="216">
                  <c:v>516</c:v>
                </c:pt>
                <c:pt idx="217">
                  <c:v>517</c:v>
                </c:pt>
                <c:pt idx="218">
                  <c:v>518</c:v>
                </c:pt>
                <c:pt idx="219">
                  <c:v>519</c:v>
                </c:pt>
                <c:pt idx="220">
                  <c:v>520</c:v>
                </c:pt>
                <c:pt idx="221">
                  <c:v>521</c:v>
                </c:pt>
                <c:pt idx="222">
                  <c:v>522</c:v>
                </c:pt>
                <c:pt idx="223">
                  <c:v>523</c:v>
                </c:pt>
                <c:pt idx="224">
                  <c:v>524</c:v>
                </c:pt>
                <c:pt idx="225">
                  <c:v>525</c:v>
                </c:pt>
                <c:pt idx="226">
                  <c:v>526</c:v>
                </c:pt>
                <c:pt idx="227">
                  <c:v>527</c:v>
                </c:pt>
                <c:pt idx="228">
                  <c:v>528</c:v>
                </c:pt>
                <c:pt idx="229">
                  <c:v>529</c:v>
                </c:pt>
                <c:pt idx="230">
                  <c:v>530</c:v>
                </c:pt>
                <c:pt idx="231">
                  <c:v>531</c:v>
                </c:pt>
                <c:pt idx="232">
                  <c:v>532</c:v>
                </c:pt>
                <c:pt idx="233">
                  <c:v>533</c:v>
                </c:pt>
                <c:pt idx="234">
                  <c:v>534</c:v>
                </c:pt>
                <c:pt idx="235">
                  <c:v>535</c:v>
                </c:pt>
                <c:pt idx="236">
                  <c:v>536</c:v>
                </c:pt>
                <c:pt idx="237">
                  <c:v>537</c:v>
                </c:pt>
                <c:pt idx="238">
                  <c:v>538</c:v>
                </c:pt>
                <c:pt idx="239">
                  <c:v>539</c:v>
                </c:pt>
                <c:pt idx="240">
                  <c:v>540</c:v>
                </c:pt>
                <c:pt idx="241">
                  <c:v>541</c:v>
                </c:pt>
                <c:pt idx="242">
                  <c:v>542</c:v>
                </c:pt>
                <c:pt idx="243">
                  <c:v>543</c:v>
                </c:pt>
                <c:pt idx="244">
                  <c:v>544</c:v>
                </c:pt>
                <c:pt idx="245">
                  <c:v>545</c:v>
                </c:pt>
                <c:pt idx="246">
                  <c:v>546</c:v>
                </c:pt>
                <c:pt idx="247">
                  <c:v>547</c:v>
                </c:pt>
                <c:pt idx="248">
                  <c:v>548</c:v>
                </c:pt>
                <c:pt idx="249">
                  <c:v>549</c:v>
                </c:pt>
                <c:pt idx="250">
                  <c:v>550</c:v>
                </c:pt>
                <c:pt idx="251">
                  <c:v>551</c:v>
                </c:pt>
                <c:pt idx="252">
                  <c:v>552</c:v>
                </c:pt>
                <c:pt idx="253">
                  <c:v>553</c:v>
                </c:pt>
                <c:pt idx="254">
                  <c:v>554</c:v>
                </c:pt>
                <c:pt idx="255">
                  <c:v>555</c:v>
                </c:pt>
                <c:pt idx="256">
                  <c:v>556</c:v>
                </c:pt>
                <c:pt idx="257">
                  <c:v>557</c:v>
                </c:pt>
                <c:pt idx="258">
                  <c:v>558</c:v>
                </c:pt>
                <c:pt idx="259">
                  <c:v>559</c:v>
                </c:pt>
                <c:pt idx="260">
                  <c:v>560</c:v>
                </c:pt>
                <c:pt idx="261">
                  <c:v>561</c:v>
                </c:pt>
                <c:pt idx="262">
                  <c:v>562</c:v>
                </c:pt>
                <c:pt idx="263">
                  <c:v>563</c:v>
                </c:pt>
                <c:pt idx="264">
                  <c:v>564</c:v>
                </c:pt>
                <c:pt idx="265">
                  <c:v>565</c:v>
                </c:pt>
                <c:pt idx="266">
                  <c:v>566</c:v>
                </c:pt>
                <c:pt idx="267">
                  <c:v>567</c:v>
                </c:pt>
                <c:pt idx="268">
                  <c:v>568</c:v>
                </c:pt>
                <c:pt idx="269">
                  <c:v>569</c:v>
                </c:pt>
                <c:pt idx="270">
                  <c:v>570</c:v>
                </c:pt>
                <c:pt idx="271">
                  <c:v>571</c:v>
                </c:pt>
                <c:pt idx="272">
                  <c:v>572</c:v>
                </c:pt>
                <c:pt idx="273">
                  <c:v>573</c:v>
                </c:pt>
                <c:pt idx="274">
                  <c:v>574</c:v>
                </c:pt>
                <c:pt idx="275">
                  <c:v>575</c:v>
                </c:pt>
                <c:pt idx="276">
                  <c:v>576</c:v>
                </c:pt>
                <c:pt idx="277">
                  <c:v>577</c:v>
                </c:pt>
                <c:pt idx="278">
                  <c:v>578</c:v>
                </c:pt>
                <c:pt idx="279">
                  <c:v>579</c:v>
                </c:pt>
                <c:pt idx="280">
                  <c:v>580</c:v>
                </c:pt>
                <c:pt idx="281">
                  <c:v>581</c:v>
                </c:pt>
                <c:pt idx="282">
                  <c:v>582</c:v>
                </c:pt>
                <c:pt idx="283">
                  <c:v>583</c:v>
                </c:pt>
                <c:pt idx="284">
                  <c:v>584</c:v>
                </c:pt>
                <c:pt idx="285">
                  <c:v>585</c:v>
                </c:pt>
                <c:pt idx="286">
                  <c:v>586</c:v>
                </c:pt>
                <c:pt idx="287">
                  <c:v>587</c:v>
                </c:pt>
                <c:pt idx="288">
                  <c:v>588</c:v>
                </c:pt>
                <c:pt idx="289">
                  <c:v>589</c:v>
                </c:pt>
                <c:pt idx="290">
                  <c:v>590</c:v>
                </c:pt>
                <c:pt idx="291">
                  <c:v>591</c:v>
                </c:pt>
                <c:pt idx="292">
                  <c:v>592</c:v>
                </c:pt>
                <c:pt idx="293">
                  <c:v>593</c:v>
                </c:pt>
                <c:pt idx="294">
                  <c:v>594</c:v>
                </c:pt>
                <c:pt idx="295">
                  <c:v>595</c:v>
                </c:pt>
                <c:pt idx="296">
                  <c:v>596</c:v>
                </c:pt>
                <c:pt idx="297">
                  <c:v>597</c:v>
                </c:pt>
                <c:pt idx="298">
                  <c:v>598</c:v>
                </c:pt>
                <c:pt idx="299">
                  <c:v>599</c:v>
                </c:pt>
                <c:pt idx="300">
                  <c:v>600</c:v>
                </c:pt>
              </c:numCache>
            </c:numRef>
          </c:xVal>
          <c:yVal>
            <c:numRef>
              <c:f>флуор!$AP$1:$AP$301</c:f>
              <c:numCache>
                <c:formatCode>General</c:formatCode>
                <c:ptCount val="301"/>
                <c:pt idx="0">
                  <c:v>4.8120000000000003E-3</c:v>
                </c:pt>
                <c:pt idx="1">
                  <c:v>4.744E-3</c:v>
                </c:pt>
                <c:pt idx="2">
                  <c:v>4.679E-3</c:v>
                </c:pt>
                <c:pt idx="3">
                  <c:v>4.6160000000000003E-3</c:v>
                </c:pt>
                <c:pt idx="4">
                  <c:v>4.555E-3</c:v>
                </c:pt>
                <c:pt idx="5">
                  <c:v>4.496E-3</c:v>
                </c:pt>
                <c:pt idx="6">
                  <c:v>4.4400000000000004E-3</c:v>
                </c:pt>
                <c:pt idx="7">
                  <c:v>5.8339999999999998E-3</c:v>
                </c:pt>
                <c:pt idx="8">
                  <c:v>7.6959999999999997E-3</c:v>
                </c:pt>
                <c:pt idx="9">
                  <c:v>8.2550000000000002E-3</c:v>
                </c:pt>
                <c:pt idx="10">
                  <c:v>9.7769999999999992E-3</c:v>
                </c:pt>
                <c:pt idx="11">
                  <c:v>1.1613E-2</c:v>
                </c:pt>
                <c:pt idx="12">
                  <c:v>1.3506000000000001E-2</c:v>
                </c:pt>
                <c:pt idx="13">
                  <c:v>1.8041999999999999E-2</c:v>
                </c:pt>
                <c:pt idx="14">
                  <c:v>2.3394999999999999E-2</c:v>
                </c:pt>
                <c:pt idx="15">
                  <c:v>2.5007999999999999E-2</c:v>
                </c:pt>
                <c:pt idx="16">
                  <c:v>2.5347999999999999E-2</c:v>
                </c:pt>
                <c:pt idx="17">
                  <c:v>2.7872999999999998E-2</c:v>
                </c:pt>
                <c:pt idx="18">
                  <c:v>3.2316999999999999E-2</c:v>
                </c:pt>
                <c:pt idx="19">
                  <c:v>3.8567999999999998E-2</c:v>
                </c:pt>
                <c:pt idx="20">
                  <c:v>4.4053000000000002E-2</c:v>
                </c:pt>
                <c:pt idx="21">
                  <c:v>4.7923E-2</c:v>
                </c:pt>
                <c:pt idx="22">
                  <c:v>5.4802999999999998E-2</c:v>
                </c:pt>
                <c:pt idx="23">
                  <c:v>6.4978999999999995E-2</c:v>
                </c:pt>
                <c:pt idx="24">
                  <c:v>7.2498000000000007E-2</c:v>
                </c:pt>
                <c:pt idx="25">
                  <c:v>8.4797999999999998E-2</c:v>
                </c:pt>
                <c:pt idx="26">
                  <c:v>9.9650000000000002E-2</c:v>
                </c:pt>
                <c:pt idx="27">
                  <c:v>0.10822900000000001</c:v>
                </c:pt>
                <c:pt idx="28">
                  <c:v>0.115824</c:v>
                </c:pt>
                <c:pt idx="29">
                  <c:v>0.13073699999999999</c:v>
                </c:pt>
                <c:pt idx="30">
                  <c:v>0.15007300000000001</c:v>
                </c:pt>
                <c:pt idx="31">
                  <c:v>0.17058499999999999</c:v>
                </c:pt>
                <c:pt idx="32">
                  <c:v>0.19881399999999999</c:v>
                </c:pt>
                <c:pt idx="33">
                  <c:v>0.240928</c:v>
                </c:pt>
                <c:pt idx="34">
                  <c:v>0.289406</c:v>
                </c:pt>
                <c:pt idx="35">
                  <c:v>0.34998400000000002</c:v>
                </c:pt>
                <c:pt idx="36">
                  <c:v>0.42529899999999998</c:v>
                </c:pt>
                <c:pt idx="37">
                  <c:v>0.51098600000000005</c:v>
                </c:pt>
                <c:pt idx="38">
                  <c:v>0.60794300000000001</c:v>
                </c:pt>
                <c:pt idx="39">
                  <c:v>0.73155300000000001</c:v>
                </c:pt>
                <c:pt idx="40">
                  <c:v>0.88813399999999998</c:v>
                </c:pt>
                <c:pt idx="41">
                  <c:v>1.051302</c:v>
                </c:pt>
                <c:pt idx="42">
                  <c:v>1.2194689999999999</c:v>
                </c:pt>
                <c:pt idx="43">
                  <c:v>1.4151549999999999</c:v>
                </c:pt>
                <c:pt idx="44">
                  <c:v>1.6464840000000001</c:v>
                </c:pt>
                <c:pt idx="45">
                  <c:v>1.8866480000000001</c:v>
                </c:pt>
                <c:pt idx="46">
                  <c:v>2.1457869999999999</c:v>
                </c:pt>
                <c:pt idx="47">
                  <c:v>2.4427750000000001</c:v>
                </c:pt>
                <c:pt idx="48">
                  <c:v>2.7770299999999999</c:v>
                </c:pt>
                <c:pt idx="49">
                  <c:v>3.12066</c:v>
                </c:pt>
                <c:pt idx="50">
                  <c:v>3.4911669999999999</c:v>
                </c:pt>
                <c:pt idx="51">
                  <c:v>3.9435959999999999</c:v>
                </c:pt>
                <c:pt idx="52">
                  <c:v>4.4385789999999998</c:v>
                </c:pt>
                <c:pt idx="53">
                  <c:v>4.9709089999999998</c:v>
                </c:pt>
                <c:pt idx="54">
                  <c:v>5.6029749999999998</c:v>
                </c:pt>
                <c:pt idx="55">
                  <c:v>6.3450860000000002</c:v>
                </c:pt>
                <c:pt idx="56">
                  <c:v>7.1316930000000003</c:v>
                </c:pt>
                <c:pt idx="57">
                  <c:v>8.040673</c:v>
                </c:pt>
                <c:pt idx="58">
                  <c:v>9.2133629999999993</c:v>
                </c:pt>
                <c:pt idx="59">
                  <c:v>10.581459000000001</c:v>
                </c:pt>
                <c:pt idx="60">
                  <c:v>12.206351</c:v>
                </c:pt>
                <c:pt idx="61">
                  <c:v>14.470813</c:v>
                </c:pt>
                <c:pt idx="62">
                  <c:v>17.755835000000001</c:v>
                </c:pt>
                <c:pt idx="63">
                  <c:v>22.011254999999998</c:v>
                </c:pt>
                <c:pt idx="64">
                  <c:v>27.727561000000001</c:v>
                </c:pt>
                <c:pt idx="65">
                  <c:v>35.721908999999997</c:v>
                </c:pt>
                <c:pt idx="66">
                  <c:v>45.587701000000003</c:v>
                </c:pt>
                <c:pt idx="67">
                  <c:v>55.921554999999998</c:v>
                </c:pt>
                <c:pt idx="68">
                  <c:v>65.749413000000004</c:v>
                </c:pt>
                <c:pt idx="69">
                  <c:v>74.023302999999999</c:v>
                </c:pt>
                <c:pt idx="70">
                  <c:v>78.342331999999999</c:v>
                </c:pt>
                <c:pt idx="71">
                  <c:v>77.515394000000001</c:v>
                </c:pt>
                <c:pt idx="72">
                  <c:v>72.079639999999998</c:v>
                </c:pt>
                <c:pt idx="73">
                  <c:v>63.293644999999998</c:v>
                </c:pt>
                <c:pt idx="74">
                  <c:v>53.376159999999999</c:v>
                </c:pt>
                <c:pt idx="75">
                  <c:v>43.613588999999997</c:v>
                </c:pt>
                <c:pt idx="76">
                  <c:v>34.736370000000001</c:v>
                </c:pt>
                <c:pt idx="77">
                  <c:v>27.806802999999999</c:v>
                </c:pt>
                <c:pt idx="78">
                  <c:v>22.991022999999998</c:v>
                </c:pt>
                <c:pt idx="79">
                  <c:v>19.661273000000001</c:v>
                </c:pt>
                <c:pt idx="80">
                  <c:v>17.215494</c:v>
                </c:pt>
                <c:pt idx="81">
                  <c:v>15.330961</c:v>
                </c:pt>
                <c:pt idx="82">
                  <c:v>13.912338</c:v>
                </c:pt>
                <c:pt idx="83">
                  <c:v>12.872309</c:v>
                </c:pt>
                <c:pt idx="84">
                  <c:v>12.071889000000001</c:v>
                </c:pt>
                <c:pt idx="85">
                  <c:v>11.526934000000001</c:v>
                </c:pt>
                <c:pt idx="86">
                  <c:v>11.188553000000001</c:v>
                </c:pt>
                <c:pt idx="87">
                  <c:v>11.002321999999999</c:v>
                </c:pt>
                <c:pt idx="88">
                  <c:v>11.002428999999999</c:v>
                </c:pt>
                <c:pt idx="89">
                  <c:v>11.151592000000001</c:v>
                </c:pt>
                <c:pt idx="90">
                  <c:v>11.432789</c:v>
                </c:pt>
                <c:pt idx="91">
                  <c:v>11.838241999999999</c:v>
                </c:pt>
                <c:pt idx="92">
                  <c:v>12.351905</c:v>
                </c:pt>
                <c:pt idx="93">
                  <c:v>12.939406999999999</c:v>
                </c:pt>
                <c:pt idx="94">
                  <c:v>13.567781</c:v>
                </c:pt>
                <c:pt idx="95">
                  <c:v>14.198473</c:v>
                </c:pt>
                <c:pt idx="96">
                  <c:v>14.660169</c:v>
                </c:pt>
                <c:pt idx="97">
                  <c:v>14.820565999999999</c:v>
                </c:pt>
                <c:pt idx="98">
                  <c:v>14.668946</c:v>
                </c:pt>
                <c:pt idx="99">
                  <c:v>14.198428</c:v>
                </c:pt>
                <c:pt idx="100">
                  <c:v>13.461408</c:v>
                </c:pt>
                <c:pt idx="101">
                  <c:v>12.694843000000001</c:v>
                </c:pt>
                <c:pt idx="102">
                  <c:v>11.932264</c:v>
                </c:pt>
                <c:pt idx="103">
                  <c:v>11.031542999999999</c:v>
                </c:pt>
                <c:pt idx="104">
                  <c:v>10.123379999999999</c:v>
                </c:pt>
                <c:pt idx="105">
                  <c:v>9.3583230000000004</c:v>
                </c:pt>
                <c:pt idx="106">
                  <c:v>8.6594049999999996</c:v>
                </c:pt>
                <c:pt idx="107">
                  <c:v>8.0356400000000008</c:v>
                </c:pt>
                <c:pt idx="108">
                  <c:v>7.5035600000000002</c:v>
                </c:pt>
                <c:pt idx="109">
                  <c:v>7.0288630000000003</c:v>
                </c:pt>
                <c:pt idx="110">
                  <c:v>6.6608479999999997</c:v>
                </c:pt>
                <c:pt idx="111">
                  <c:v>6.3900670000000002</c:v>
                </c:pt>
                <c:pt idx="112">
                  <c:v>6.2307920000000001</c:v>
                </c:pt>
                <c:pt idx="113">
                  <c:v>6.184024</c:v>
                </c:pt>
                <c:pt idx="114">
                  <c:v>6.2551379999999996</c:v>
                </c:pt>
                <c:pt idx="115">
                  <c:v>6.4589129999999999</c:v>
                </c:pt>
                <c:pt idx="116">
                  <c:v>6.768732</c:v>
                </c:pt>
                <c:pt idx="117">
                  <c:v>7.1787219999999996</c:v>
                </c:pt>
                <c:pt idx="118">
                  <c:v>7.7776019999999999</c:v>
                </c:pt>
                <c:pt idx="119">
                  <c:v>8.599145</c:v>
                </c:pt>
                <c:pt idx="120">
                  <c:v>9.4447379999999992</c:v>
                </c:pt>
                <c:pt idx="121">
                  <c:v>10.460338</c:v>
                </c:pt>
                <c:pt idx="122">
                  <c:v>11.854164000000001</c:v>
                </c:pt>
                <c:pt idx="123">
                  <c:v>13.590475</c:v>
                </c:pt>
                <c:pt idx="124">
                  <c:v>15.535947</c:v>
                </c:pt>
                <c:pt idx="125">
                  <c:v>17.667418999999999</c:v>
                </c:pt>
                <c:pt idx="126">
                  <c:v>20.154012000000002</c:v>
                </c:pt>
                <c:pt idx="127">
                  <c:v>22.719654999999999</c:v>
                </c:pt>
                <c:pt idx="128">
                  <c:v>24.925184000000002</c:v>
                </c:pt>
                <c:pt idx="129">
                  <c:v>26.764372000000002</c:v>
                </c:pt>
                <c:pt idx="130">
                  <c:v>28.146695000000001</c:v>
                </c:pt>
                <c:pt idx="131">
                  <c:v>28.844905000000001</c:v>
                </c:pt>
                <c:pt idx="132">
                  <c:v>28.854039</c:v>
                </c:pt>
                <c:pt idx="133">
                  <c:v>28.340955000000001</c:v>
                </c:pt>
                <c:pt idx="134">
                  <c:v>27.426114999999999</c:v>
                </c:pt>
                <c:pt idx="135">
                  <c:v>26.093138</c:v>
                </c:pt>
                <c:pt idx="136">
                  <c:v>24.492187999999999</c:v>
                </c:pt>
                <c:pt idx="137">
                  <c:v>22.915213999999999</c:v>
                </c:pt>
                <c:pt idx="138">
                  <c:v>21.348109000000001</c:v>
                </c:pt>
                <c:pt idx="139">
                  <c:v>19.664847000000002</c:v>
                </c:pt>
                <c:pt idx="140">
                  <c:v>18.096004000000001</c:v>
                </c:pt>
                <c:pt idx="141">
                  <c:v>16.780802999999999</c:v>
                </c:pt>
                <c:pt idx="142">
                  <c:v>15.599297</c:v>
                </c:pt>
                <c:pt idx="143">
                  <c:v>14.448718</c:v>
                </c:pt>
                <c:pt idx="144">
                  <c:v>13.387216</c:v>
                </c:pt>
                <c:pt idx="145">
                  <c:v>12.498896</c:v>
                </c:pt>
                <c:pt idx="146">
                  <c:v>11.738224000000001</c:v>
                </c:pt>
                <c:pt idx="147">
                  <c:v>11.016968</c:v>
                </c:pt>
                <c:pt idx="148">
                  <c:v>10.321248000000001</c:v>
                </c:pt>
                <c:pt idx="149">
                  <c:v>9.7332999999999998</c:v>
                </c:pt>
                <c:pt idx="150">
                  <c:v>9.2909670000000002</c:v>
                </c:pt>
                <c:pt idx="151">
                  <c:v>8.9073390000000003</c:v>
                </c:pt>
                <c:pt idx="152">
                  <c:v>8.5326950000000004</c:v>
                </c:pt>
                <c:pt idx="153">
                  <c:v>8.2236250000000002</c:v>
                </c:pt>
                <c:pt idx="154">
                  <c:v>8.0607629999999997</c:v>
                </c:pt>
                <c:pt idx="155">
                  <c:v>7.9134630000000001</c:v>
                </c:pt>
                <c:pt idx="156">
                  <c:v>7.7544430000000002</c:v>
                </c:pt>
                <c:pt idx="157">
                  <c:v>7.6364039999999997</c:v>
                </c:pt>
                <c:pt idx="158">
                  <c:v>7.5393230000000004</c:v>
                </c:pt>
                <c:pt idx="159">
                  <c:v>7.4238109999999997</c:v>
                </c:pt>
                <c:pt idx="160">
                  <c:v>7.2671429999999999</c:v>
                </c:pt>
                <c:pt idx="161">
                  <c:v>7.1068800000000003</c:v>
                </c:pt>
                <c:pt idx="162">
                  <c:v>6.8779009999999996</c:v>
                </c:pt>
                <c:pt idx="163">
                  <c:v>6.6137860000000002</c:v>
                </c:pt>
                <c:pt idx="164">
                  <c:v>6.3423340000000001</c:v>
                </c:pt>
                <c:pt idx="165">
                  <c:v>6.0415469999999996</c:v>
                </c:pt>
                <c:pt idx="166">
                  <c:v>5.724996</c:v>
                </c:pt>
                <c:pt idx="167">
                  <c:v>5.4136860000000002</c:v>
                </c:pt>
                <c:pt idx="168">
                  <c:v>5.1664060000000003</c:v>
                </c:pt>
                <c:pt idx="169">
                  <c:v>4.8976680000000004</c:v>
                </c:pt>
                <c:pt idx="170">
                  <c:v>4.5948520000000004</c:v>
                </c:pt>
                <c:pt idx="171">
                  <c:v>4.384747</c:v>
                </c:pt>
                <c:pt idx="172">
                  <c:v>4.2551509999999997</c:v>
                </c:pt>
                <c:pt idx="173">
                  <c:v>4.1465129999999997</c:v>
                </c:pt>
                <c:pt idx="174">
                  <c:v>4.0701669999999996</c:v>
                </c:pt>
                <c:pt idx="175">
                  <c:v>4.0262760000000002</c:v>
                </c:pt>
                <c:pt idx="176">
                  <c:v>3.978224</c:v>
                </c:pt>
                <c:pt idx="177">
                  <c:v>3.9127260000000001</c:v>
                </c:pt>
                <c:pt idx="178">
                  <c:v>3.8751980000000001</c:v>
                </c:pt>
                <c:pt idx="179">
                  <c:v>3.8460899999999998</c:v>
                </c:pt>
                <c:pt idx="180">
                  <c:v>3.8207840000000002</c:v>
                </c:pt>
                <c:pt idx="181">
                  <c:v>3.7994829999999999</c:v>
                </c:pt>
                <c:pt idx="182">
                  <c:v>3.7671839999999999</c:v>
                </c:pt>
                <c:pt idx="183">
                  <c:v>3.7737530000000001</c:v>
                </c:pt>
                <c:pt idx="184">
                  <c:v>3.8166699999999998</c:v>
                </c:pt>
                <c:pt idx="185">
                  <c:v>3.899092</c:v>
                </c:pt>
                <c:pt idx="186">
                  <c:v>3.990612</c:v>
                </c:pt>
                <c:pt idx="187">
                  <c:v>4.1188750000000001</c:v>
                </c:pt>
                <c:pt idx="188">
                  <c:v>4.2705349999999997</c:v>
                </c:pt>
                <c:pt idx="189">
                  <c:v>4.4168029999999998</c:v>
                </c:pt>
                <c:pt idx="190">
                  <c:v>4.6196710000000003</c:v>
                </c:pt>
                <c:pt idx="191">
                  <c:v>4.9140509999999997</c:v>
                </c:pt>
                <c:pt idx="192">
                  <c:v>5.2232859999999999</c:v>
                </c:pt>
                <c:pt idx="193">
                  <c:v>5.5460630000000002</c:v>
                </c:pt>
                <c:pt idx="194">
                  <c:v>5.8711789999999997</c:v>
                </c:pt>
                <c:pt idx="195">
                  <c:v>6.2102209999999998</c:v>
                </c:pt>
                <c:pt idx="196">
                  <c:v>6.6811910000000001</c:v>
                </c:pt>
                <c:pt idx="197">
                  <c:v>7.2066530000000002</c:v>
                </c:pt>
                <c:pt idx="198">
                  <c:v>7.7270009999999996</c:v>
                </c:pt>
                <c:pt idx="199">
                  <c:v>8.2365899999999996</c:v>
                </c:pt>
                <c:pt idx="200">
                  <c:v>8.7381349999999998</c:v>
                </c:pt>
                <c:pt idx="201">
                  <c:v>9.3570550000000008</c:v>
                </c:pt>
                <c:pt idx="202">
                  <c:v>10.018741</c:v>
                </c:pt>
                <c:pt idx="203">
                  <c:v>10.617813999999999</c:v>
                </c:pt>
                <c:pt idx="204">
                  <c:v>11.245827</c:v>
                </c:pt>
                <c:pt idx="205">
                  <c:v>11.87242</c:v>
                </c:pt>
                <c:pt idx="206">
                  <c:v>12.504769</c:v>
                </c:pt>
                <c:pt idx="207">
                  <c:v>13.101428</c:v>
                </c:pt>
                <c:pt idx="208">
                  <c:v>13.760560999999999</c:v>
                </c:pt>
                <c:pt idx="209">
                  <c:v>14.372154</c:v>
                </c:pt>
                <c:pt idx="210">
                  <c:v>14.843379000000001</c:v>
                </c:pt>
                <c:pt idx="211">
                  <c:v>15.283893000000001</c:v>
                </c:pt>
                <c:pt idx="212">
                  <c:v>15.603384</c:v>
                </c:pt>
                <c:pt idx="213">
                  <c:v>15.832803</c:v>
                </c:pt>
                <c:pt idx="214">
                  <c:v>16.037806</c:v>
                </c:pt>
                <c:pt idx="215">
                  <c:v>16.158325999999999</c:v>
                </c:pt>
                <c:pt idx="216">
                  <c:v>16.035097</c:v>
                </c:pt>
                <c:pt idx="217">
                  <c:v>15.669714000000001</c:v>
                </c:pt>
                <c:pt idx="218">
                  <c:v>15.195408</c:v>
                </c:pt>
                <c:pt idx="219">
                  <c:v>14.705411</c:v>
                </c:pt>
                <c:pt idx="220">
                  <c:v>14.157792000000001</c:v>
                </c:pt>
                <c:pt idx="221">
                  <c:v>13.481363999999999</c:v>
                </c:pt>
                <c:pt idx="222">
                  <c:v>12.737698999999999</c:v>
                </c:pt>
                <c:pt idx="223">
                  <c:v>11.943156</c:v>
                </c:pt>
                <c:pt idx="224">
                  <c:v>11.17262</c:v>
                </c:pt>
                <c:pt idx="225">
                  <c:v>10.487818000000001</c:v>
                </c:pt>
                <c:pt idx="226">
                  <c:v>9.905386</c:v>
                </c:pt>
                <c:pt idx="227">
                  <c:v>9.3083740000000006</c:v>
                </c:pt>
                <c:pt idx="228">
                  <c:v>8.6788209999999992</c:v>
                </c:pt>
                <c:pt idx="229">
                  <c:v>8.1631009999999993</c:v>
                </c:pt>
                <c:pt idx="230">
                  <c:v>7.651192</c:v>
                </c:pt>
                <c:pt idx="231">
                  <c:v>7.134487</c:v>
                </c:pt>
                <c:pt idx="232">
                  <c:v>6.673203</c:v>
                </c:pt>
                <c:pt idx="233">
                  <c:v>6.2638129999999999</c:v>
                </c:pt>
                <c:pt idx="234">
                  <c:v>5.8665310000000002</c:v>
                </c:pt>
                <c:pt idx="235">
                  <c:v>5.4741270000000002</c:v>
                </c:pt>
                <c:pt idx="236">
                  <c:v>5.1522540000000001</c:v>
                </c:pt>
                <c:pt idx="237">
                  <c:v>4.8357279999999996</c:v>
                </c:pt>
                <c:pt idx="238">
                  <c:v>4.4647680000000003</c:v>
                </c:pt>
                <c:pt idx="239">
                  <c:v>4.1254660000000003</c:v>
                </c:pt>
                <c:pt idx="240">
                  <c:v>3.8247599999999999</c:v>
                </c:pt>
                <c:pt idx="241">
                  <c:v>3.514173</c:v>
                </c:pt>
                <c:pt idx="242">
                  <c:v>3.174588</c:v>
                </c:pt>
                <c:pt idx="243">
                  <c:v>2.8852769999999999</c:v>
                </c:pt>
                <c:pt idx="244">
                  <c:v>2.6167739999999999</c:v>
                </c:pt>
                <c:pt idx="245">
                  <c:v>2.3537590000000002</c:v>
                </c:pt>
                <c:pt idx="246">
                  <c:v>2.1313469999999999</c:v>
                </c:pt>
                <c:pt idx="247">
                  <c:v>1.9136169999999999</c:v>
                </c:pt>
                <c:pt idx="248">
                  <c:v>1.7291129999999999</c:v>
                </c:pt>
                <c:pt idx="249">
                  <c:v>1.572311</c:v>
                </c:pt>
                <c:pt idx="250">
                  <c:v>1.4143330000000001</c:v>
                </c:pt>
                <c:pt idx="251">
                  <c:v>1.28728</c:v>
                </c:pt>
                <c:pt idx="252">
                  <c:v>1.1821839999999999</c:v>
                </c:pt>
                <c:pt idx="253">
                  <c:v>1.049323</c:v>
                </c:pt>
                <c:pt idx="254">
                  <c:v>0.93302600000000002</c:v>
                </c:pt>
                <c:pt idx="255">
                  <c:v>0.83820600000000001</c:v>
                </c:pt>
                <c:pt idx="256">
                  <c:v>0.77460300000000004</c:v>
                </c:pt>
                <c:pt idx="257">
                  <c:v>0.73596899999999998</c:v>
                </c:pt>
                <c:pt idx="258">
                  <c:v>0.68752800000000003</c:v>
                </c:pt>
                <c:pt idx="259">
                  <c:v>0.64067799999999997</c:v>
                </c:pt>
                <c:pt idx="260">
                  <c:v>0.59501700000000002</c:v>
                </c:pt>
                <c:pt idx="261">
                  <c:v>0.54530299999999998</c:v>
                </c:pt>
                <c:pt idx="262">
                  <c:v>0.518123</c:v>
                </c:pt>
                <c:pt idx="263">
                  <c:v>0.503251</c:v>
                </c:pt>
                <c:pt idx="264">
                  <c:v>0.472862</c:v>
                </c:pt>
                <c:pt idx="265">
                  <c:v>0.44159300000000001</c:v>
                </c:pt>
                <c:pt idx="266">
                  <c:v>0.42393999999999998</c:v>
                </c:pt>
                <c:pt idx="267">
                  <c:v>0.41569299999999998</c:v>
                </c:pt>
                <c:pt idx="268">
                  <c:v>0.40069300000000002</c:v>
                </c:pt>
                <c:pt idx="269">
                  <c:v>0.387077</c:v>
                </c:pt>
                <c:pt idx="270">
                  <c:v>0.373527</c:v>
                </c:pt>
                <c:pt idx="271">
                  <c:v>0.35566500000000001</c:v>
                </c:pt>
                <c:pt idx="272">
                  <c:v>0.34155799999999997</c:v>
                </c:pt>
                <c:pt idx="273">
                  <c:v>0.33890900000000002</c:v>
                </c:pt>
                <c:pt idx="274">
                  <c:v>0.32908199999999999</c:v>
                </c:pt>
                <c:pt idx="275">
                  <c:v>0.31152299999999999</c:v>
                </c:pt>
                <c:pt idx="276">
                  <c:v>0.307203</c:v>
                </c:pt>
                <c:pt idx="277">
                  <c:v>0.30737100000000001</c:v>
                </c:pt>
                <c:pt idx="278">
                  <c:v>0.29808400000000002</c:v>
                </c:pt>
                <c:pt idx="279">
                  <c:v>0.29095900000000002</c:v>
                </c:pt>
                <c:pt idx="280">
                  <c:v>0.27871600000000002</c:v>
                </c:pt>
                <c:pt idx="281">
                  <c:v>0.25361299999999998</c:v>
                </c:pt>
                <c:pt idx="282">
                  <c:v>0.25742399999999999</c:v>
                </c:pt>
                <c:pt idx="283">
                  <c:v>0.270733</c:v>
                </c:pt>
                <c:pt idx="284">
                  <c:v>0.26472800000000002</c:v>
                </c:pt>
                <c:pt idx="285">
                  <c:v>0.252133</c:v>
                </c:pt>
                <c:pt idx="286">
                  <c:v>0.23737</c:v>
                </c:pt>
                <c:pt idx="287">
                  <c:v>0.23239599999999999</c:v>
                </c:pt>
                <c:pt idx="288">
                  <c:v>0.230709</c:v>
                </c:pt>
                <c:pt idx="289">
                  <c:v>0.22533600000000001</c:v>
                </c:pt>
                <c:pt idx="290">
                  <c:v>0.22409799999999999</c:v>
                </c:pt>
                <c:pt idx="291">
                  <c:v>0.22419800000000001</c:v>
                </c:pt>
                <c:pt idx="292">
                  <c:v>0.21334500000000001</c:v>
                </c:pt>
                <c:pt idx="293">
                  <c:v>0.19883400000000001</c:v>
                </c:pt>
                <c:pt idx="294">
                  <c:v>0.19477</c:v>
                </c:pt>
                <c:pt idx="295">
                  <c:v>0.200017</c:v>
                </c:pt>
                <c:pt idx="296">
                  <c:v>0.196601</c:v>
                </c:pt>
                <c:pt idx="297">
                  <c:v>0.190526</c:v>
                </c:pt>
                <c:pt idx="298">
                  <c:v>0.18929599999999999</c:v>
                </c:pt>
                <c:pt idx="299">
                  <c:v>0.17765600000000001</c:v>
                </c:pt>
                <c:pt idx="300">
                  <c:v>0.168156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753-4053-94EF-67AAB795AF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18927048"/>
        <c:axId val="518927704"/>
      </c:scatterChart>
      <c:valAx>
        <c:axId val="518927048"/>
        <c:scaling>
          <c:orientation val="minMax"/>
          <c:max val="600"/>
          <c:min val="41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l-GR" sz="1050" b="0" i="0" baseline="0">
                    <a:effectLst/>
                  </a:rPr>
                  <a:t>λ</a:t>
                </a:r>
                <a:r>
                  <a:rPr lang="ru-RU" sz="1050" b="0" i="0" baseline="0">
                    <a:effectLst/>
                  </a:rPr>
                  <a:t>, нм</a:t>
                </a:r>
                <a:endParaRPr lang="ru-RU" sz="500">
                  <a:effectLst/>
                </a:endParaRPr>
              </a:p>
            </c:rich>
          </c:tx>
          <c:layout>
            <c:manualLayout>
              <c:xMode val="edge"/>
              <c:yMode val="edge"/>
              <c:x val="0.4648998041911428"/>
              <c:y val="0.8509975669099756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8927704"/>
        <c:crosses val="autoZero"/>
        <c:crossBetween val="midCat"/>
      </c:valAx>
      <c:valAx>
        <c:axId val="518927704"/>
        <c:scaling>
          <c:orientation val="minMax"/>
          <c:max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интенсивность, относ.ед</a:t>
                </a:r>
                <a:endParaRPr lang="ru-RU" sz="4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0.1809115466406115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892704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50"/>
              <a:t>(б)</a:t>
            </a:r>
          </a:p>
        </c:rich>
      </c:tx>
      <c:layout>
        <c:manualLayout>
          <c:xMode val="edge"/>
          <c:yMode val="edge"/>
          <c:x val="0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5629333646726993"/>
          <c:y val="7.5430125860251732E-2"/>
          <c:w val="0.66624988686758979"/>
          <c:h val="0.69080991358293653"/>
        </c:manualLayout>
      </c:layout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флуор!$AY$1:$AY$301</c:f>
              <c:numCache>
                <c:formatCode>General</c:formatCode>
                <c:ptCount val="301"/>
                <c:pt idx="0">
                  <c:v>300</c:v>
                </c:pt>
                <c:pt idx="1">
                  <c:v>301</c:v>
                </c:pt>
                <c:pt idx="2">
                  <c:v>302</c:v>
                </c:pt>
                <c:pt idx="3">
                  <c:v>303</c:v>
                </c:pt>
                <c:pt idx="4">
                  <c:v>304</c:v>
                </c:pt>
                <c:pt idx="5">
                  <c:v>305</c:v>
                </c:pt>
                <c:pt idx="6">
                  <c:v>306</c:v>
                </c:pt>
                <c:pt idx="7">
                  <c:v>307</c:v>
                </c:pt>
                <c:pt idx="8">
                  <c:v>308</c:v>
                </c:pt>
                <c:pt idx="9">
                  <c:v>309</c:v>
                </c:pt>
                <c:pt idx="10">
                  <c:v>310</c:v>
                </c:pt>
                <c:pt idx="11">
                  <c:v>311</c:v>
                </c:pt>
                <c:pt idx="12">
                  <c:v>312</c:v>
                </c:pt>
                <c:pt idx="13">
                  <c:v>313</c:v>
                </c:pt>
                <c:pt idx="14">
                  <c:v>314</c:v>
                </c:pt>
                <c:pt idx="15">
                  <c:v>315</c:v>
                </c:pt>
                <c:pt idx="16">
                  <c:v>316</c:v>
                </c:pt>
                <c:pt idx="17">
                  <c:v>317</c:v>
                </c:pt>
                <c:pt idx="18">
                  <c:v>318</c:v>
                </c:pt>
                <c:pt idx="19">
                  <c:v>319</c:v>
                </c:pt>
                <c:pt idx="20">
                  <c:v>320</c:v>
                </c:pt>
                <c:pt idx="21">
                  <c:v>321</c:v>
                </c:pt>
                <c:pt idx="22">
                  <c:v>322</c:v>
                </c:pt>
                <c:pt idx="23">
                  <c:v>323</c:v>
                </c:pt>
                <c:pt idx="24">
                  <c:v>324</c:v>
                </c:pt>
                <c:pt idx="25">
                  <c:v>325</c:v>
                </c:pt>
                <c:pt idx="26">
                  <c:v>326</c:v>
                </c:pt>
                <c:pt idx="27">
                  <c:v>327</c:v>
                </c:pt>
                <c:pt idx="28">
                  <c:v>328</c:v>
                </c:pt>
                <c:pt idx="29">
                  <c:v>329</c:v>
                </c:pt>
                <c:pt idx="30">
                  <c:v>330</c:v>
                </c:pt>
                <c:pt idx="31">
                  <c:v>331</c:v>
                </c:pt>
                <c:pt idx="32">
                  <c:v>332</c:v>
                </c:pt>
                <c:pt idx="33">
                  <c:v>333</c:v>
                </c:pt>
                <c:pt idx="34">
                  <c:v>334</c:v>
                </c:pt>
                <c:pt idx="35">
                  <c:v>335</c:v>
                </c:pt>
                <c:pt idx="36">
                  <c:v>336</c:v>
                </c:pt>
                <c:pt idx="37">
                  <c:v>337</c:v>
                </c:pt>
                <c:pt idx="38">
                  <c:v>338</c:v>
                </c:pt>
                <c:pt idx="39">
                  <c:v>339</c:v>
                </c:pt>
                <c:pt idx="40">
                  <c:v>340</c:v>
                </c:pt>
                <c:pt idx="41">
                  <c:v>341</c:v>
                </c:pt>
                <c:pt idx="42">
                  <c:v>342</c:v>
                </c:pt>
                <c:pt idx="43">
                  <c:v>343</c:v>
                </c:pt>
                <c:pt idx="44">
                  <c:v>344</c:v>
                </c:pt>
                <c:pt idx="45">
                  <c:v>345</c:v>
                </c:pt>
                <c:pt idx="46">
                  <c:v>346</c:v>
                </c:pt>
                <c:pt idx="47">
                  <c:v>347</c:v>
                </c:pt>
                <c:pt idx="48">
                  <c:v>348</c:v>
                </c:pt>
                <c:pt idx="49">
                  <c:v>349</c:v>
                </c:pt>
                <c:pt idx="50">
                  <c:v>350</c:v>
                </c:pt>
                <c:pt idx="51">
                  <c:v>351</c:v>
                </c:pt>
                <c:pt idx="52">
                  <c:v>352</c:v>
                </c:pt>
                <c:pt idx="53">
                  <c:v>353</c:v>
                </c:pt>
                <c:pt idx="54">
                  <c:v>354</c:v>
                </c:pt>
                <c:pt idx="55">
                  <c:v>355</c:v>
                </c:pt>
                <c:pt idx="56">
                  <c:v>356</c:v>
                </c:pt>
                <c:pt idx="57">
                  <c:v>357</c:v>
                </c:pt>
                <c:pt idx="58">
                  <c:v>358</c:v>
                </c:pt>
                <c:pt idx="59">
                  <c:v>359</c:v>
                </c:pt>
                <c:pt idx="60">
                  <c:v>360</c:v>
                </c:pt>
                <c:pt idx="61">
                  <c:v>361</c:v>
                </c:pt>
                <c:pt idx="62">
                  <c:v>362</c:v>
                </c:pt>
                <c:pt idx="63">
                  <c:v>363</c:v>
                </c:pt>
                <c:pt idx="64">
                  <c:v>364</c:v>
                </c:pt>
                <c:pt idx="65">
                  <c:v>365</c:v>
                </c:pt>
                <c:pt idx="66">
                  <c:v>366</c:v>
                </c:pt>
                <c:pt idx="67">
                  <c:v>367</c:v>
                </c:pt>
                <c:pt idx="68">
                  <c:v>368</c:v>
                </c:pt>
                <c:pt idx="69">
                  <c:v>369</c:v>
                </c:pt>
                <c:pt idx="70">
                  <c:v>370</c:v>
                </c:pt>
                <c:pt idx="71">
                  <c:v>371</c:v>
                </c:pt>
                <c:pt idx="72">
                  <c:v>372</c:v>
                </c:pt>
                <c:pt idx="73">
                  <c:v>373</c:v>
                </c:pt>
                <c:pt idx="74">
                  <c:v>374</c:v>
                </c:pt>
                <c:pt idx="75">
                  <c:v>375</c:v>
                </c:pt>
                <c:pt idx="76">
                  <c:v>376</c:v>
                </c:pt>
                <c:pt idx="77">
                  <c:v>377</c:v>
                </c:pt>
                <c:pt idx="78">
                  <c:v>378</c:v>
                </c:pt>
                <c:pt idx="79">
                  <c:v>379</c:v>
                </c:pt>
                <c:pt idx="80">
                  <c:v>380</c:v>
                </c:pt>
                <c:pt idx="81">
                  <c:v>381</c:v>
                </c:pt>
                <c:pt idx="82">
                  <c:v>382</c:v>
                </c:pt>
                <c:pt idx="83">
                  <c:v>383</c:v>
                </c:pt>
                <c:pt idx="84">
                  <c:v>384</c:v>
                </c:pt>
                <c:pt idx="85">
                  <c:v>385</c:v>
                </c:pt>
                <c:pt idx="86">
                  <c:v>386</c:v>
                </c:pt>
                <c:pt idx="87">
                  <c:v>387</c:v>
                </c:pt>
                <c:pt idx="88">
                  <c:v>388</c:v>
                </c:pt>
                <c:pt idx="89">
                  <c:v>389</c:v>
                </c:pt>
                <c:pt idx="90">
                  <c:v>390</c:v>
                </c:pt>
                <c:pt idx="91">
                  <c:v>391</c:v>
                </c:pt>
                <c:pt idx="92">
                  <c:v>392</c:v>
                </c:pt>
                <c:pt idx="93">
                  <c:v>393</c:v>
                </c:pt>
                <c:pt idx="94">
                  <c:v>394</c:v>
                </c:pt>
                <c:pt idx="95">
                  <c:v>395</c:v>
                </c:pt>
                <c:pt idx="96">
                  <c:v>396</c:v>
                </c:pt>
                <c:pt idx="97">
                  <c:v>397</c:v>
                </c:pt>
                <c:pt idx="98">
                  <c:v>398</c:v>
                </c:pt>
                <c:pt idx="99">
                  <c:v>399</c:v>
                </c:pt>
                <c:pt idx="100">
                  <c:v>400</c:v>
                </c:pt>
                <c:pt idx="101">
                  <c:v>401</c:v>
                </c:pt>
                <c:pt idx="102">
                  <c:v>402</c:v>
                </c:pt>
                <c:pt idx="103">
                  <c:v>403</c:v>
                </c:pt>
                <c:pt idx="104">
                  <c:v>404</c:v>
                </c:pt>
                <c:pt idx="105">
                  <c:v>405</c:v>
                </c:pt>
                <c:pt idx="106">
                  <c:v>406</c:v>
                </c:pt>
                <c:pt idx="107">
                  <c:v>407</c:v>
                </c:pt>
                <c:pt idx="108">
                  <c:v>408</c:v>
                </c:pt>
                <c:pt idx="109">
                  <c:v>409</c:v>
                </c:pt>
                <c:pt idx="110">
                  <c:v>410</c:v>
                </c:pt>
                <c:pt idx="111">
                  <c:v>411</c:v>
                </c:pt>
                <c:pt idx="112">
                  <c:v>412</c:v>
                </c:pt>
                <c:pt idx="113">
                  <c:v>413</c:v>
                </c:pt>
                <c:pt idx="114">
                  <c:v>414</c:v>
                </c:pt>
                <c:pt idx="115">
                  <c:v>415</c:v>
                </c:pt>
                <c:pt idx="116">
                  <c:v>416</c:v>
                </c:pt>
                <c:pt idx="117">
                  <c:v>417</c:v>
                </c:pt>
                <c:pt idx="118">
                  <c:v>418</c:v>
                </c:pt>
                <c:pt idx="119">
                  <c:v>419</c:v>
                </c:pt>
                <c:pt idx="120">
                  <c:v>420</c:v>
                </c:pt>
                <c:pt idx="121">
                  <c:v>421</c:v>
                </c:pt>
                <c:pt idx="122">
                  <c:v>422</c:v>
                </c:pt>
                <c:pt idx="123">
                  <c:v>423</c:v>
                </c:pt>
                <c:pt idx="124">
                  <c:v>424</c:v>
                </c:pt>
                <c:pt idx="125">
                  <c:v>425</c:v>
                </c:pt>
                <c:pt idx="126">
                  <c:v>426</c:v>
                </c:pt>
                <c:pt idx="127">
                  <c:v>427</c:v>
                </c:pt>
                <c:pt idx="128">
                  <c:v>428</c:v>
                </c:pt>
                <c:pt idx="129">
                  <c:v>429</c:v>
                </c:pt>
                <c:pt idx="130">
                  <c:v>430</c:v>
                </c:pt>
                <c:pt idx="131">
                  <c:v>431</c:v>
                </c:pt>
                <c:pt idx="132">
                  <c:v>432</c:v>
                </c:pt>
                <c:pt idx="133">
                  <c:v>433</c:v>
                </c:pt>
                <c:pt idx="134">
                  <c:v>434</c:v>
                </c:pt>
                <c:pt idx="135">
                  <c:v>435</c:v>
                </c:pt>
                <c:pt idx="136">
                  <c:v>436</c:v>
                </c:pt>
                <c:pt idx="137">
                  <c:v>437</c:v>
                </c:pt>
                <c:pt idx="138">
                  <c:v>438</c:v>
                </c:pt>
                <c:pt idx="139">
                  <c:v>439</c:v>
                </c:pt>
                <c:pt idx="140">
                  <c:v>440</c:v>
                </c:pt>
                <c:pt idx="141">
                  <c:v>441</c:v>
                </c:pt>
                <c:pt idx="142">
                  <c:v>442</c:v>
                </c:pt>
                <c:pt idx="143">
                  <c:v>443</c:v>
                </c:pt>
                <c:pt idx="144">
                  <c:v>444</c:v>
                </c:pt>
                <c:pt idx="145">
                  <c:v>445</c:v>
                </c:pt>
                <c:pt idx="146">
                  <c:v>446</c:v>
                </c:pt>
                <c:pt idx="147">
                  <c:v>447</c:v>
                </c:pt>
                <c:pt idx="148">
                  <c:v>448</c:v>
                </c:pt>
                <c:pt idx="149">
                  <c:v>449</c:v>
                </c:pt>
                <c:pt idx="150">
                  <c:v>450</c:v>
                </c:pt>
                <c:pt idx="151">
                  <c:v>451</c:v>
                </c:pt>
                <c:pt idx="152">
                  <c:v>452</c:v>
                </c:pt>
                <c:pt idx="153">
                  <c:v>453</c:v>
                </c:pt>
                <c:pt idx="154">
                  <c:v>454</c:v>
                </c:pt>
                <c:pt idx="155">
                  <c:v>455</c:v>
                </c:pt>
                <c:pt idx="156">
                  <c:v>456</c:v>
                </c:pt>
                <c:pt idx="157">
                  <c:v>457</c:v>
                </c:pt>
                <c:pt idx="158">
                  <c:v>458</c:v>
                </c:pt>
                <c:pt idx="159">
                  <c:v>459</c:v>
                </c:pt>
                <c:pt idx="160">
                  <c:v>460</c:v>
                </c:pt>
                <c:pt idx="161">
                  <c:v>461</c:v>
                </c:pt>
                <c:pt idx="162">
                  <c:v>462</c:v>
                </c:pt>
                <c:pt idx="163">
                  <c:v>463</c:v>
                </c:pt>
                <c:pt idx="164">
                  <c:v>464</c:v>
                </c:pt>
                <c:pt idx="165">
                  <c:v>465</c:v>
                </c:pt>
                <c:pt idx="166">
                  <c:v>466</c:v>
                </c:pt>
                <c:pt idx="167">
                  <c:v>467</c:v>
                </c:pt>
                <c:pt idx="168">
                  <c:v>468</c:v>
                </c:pt>
                <c:pt idx="169">
                  <c:v>469</c:v>
                </c:pt>
                <c:pt idx="170">
                  <c:v>470</c:v>
                </c:pt>
                <c:pt idx="171">
                  <c:v>471</c:v>
                </c:pt>
                <c:pt idx="172">
                  <c:v>472</c:v>
                </c:pt>
                <c:pt idx="173">
                  <c:v>473</c:v>
                </c:pt>
                <c:pt idx="174">
                  <c:v>474</c:v>
                </c:pt>
                <c:pt idx="175">
                  <c:v>475</c:v>
                </c:pt>
                <c:pt idx="176">
                  <c:v>476</c:v>
                </c:pt>
                <c:pt idx="177">
                  <c:v>477</c:v>
                </c:pt>
                <c:pt idx="178">
                  <c:v>478</c:v>
                </c:pt>
                <c:pt idx="179">
                  <c:v>479</c:v>
                </c:pt>
                <c:pt idx="180">
                  <c:v>480</c:v>
                </c:pt>
                <c:pt idx="181">
                  <c:v>481</c:v>
                </c:pt>
                <c:pt idx="182">
                  <c:v>482</c:v>
                </c:pt>
                <c:pt idx="183">
                  <c:v>483</c:v>
                </c:pt>
                <c:pt idx="184">
                  <c:v>484</c:v>
                </c:pt>
                <c:pt idx="185">
                  <c:v>485</c:v>
                </c:pt>
                <c:pt idx="186">
                  <c:v>486</c:v>
                </c:pt>
                <c:pt idx="187">
                  <c:v>487</c:v>
                </c:pt>
                <c:pt idx="188">
                  <c:v>488</c:v>
                </c:pt>
                <c:pt idx="189">
                  <c:v>489</c:v>
                </c:pt>
                <c:pt idx="190">
                  <c:v>490</c:v>
                </c:pt>
                <c:pt idx="191">
                  <c:v>491</c:v>
                </c:pt>
                <c:pt idx="192">
                  <c:v>492</c:v>
                </c:pt>
                <c:pt idx="193">
                  <c:v>493</c:v>
                </c:pt>
                <c:pt idx="194">
                  <c:v>494</c:v>
                </c:pt>
                <c:pt idx="195">
                  <c:v>495</c:v>
                </c:pt>
                <c:pt idx="196">
                  <c:v>496</c:v>
                </c:pt>
                <c:pt idx="197">
                  <c:v>497</c:v>
                </c:pt>
                <c:pt idx="198">
                  <c:v>498</c:v>
                </c:pt>
                <c:pt idx="199">
                  <c:v>499</c:v>
                </c:pt>
                <c:pt idx="200">
                  <c:v>500</c:v>
                </c:pt>
                <c:pt idx="201">
                  <c:v>501</c:v>
                </c:pt>
                <c:pt idx="202">
                  <c:v>502</c:v>
                </c:pt>
                <c:pt idx="203">
                  <c:v>503</c:v>
                </c:pt>
                <c:pt idx="204">
                  <c:v>504</c:v>
                </c:pt>
                <c:pt idx="205">
                  <c:v>505</c:v>
                </c:pt>
                <c:pt idx="206">
                  <c:v>506</c:v>
                </c:pt>
                <c:pt idx="207">
                  <c:v>507</c:v>
                </c:pt>
                <c:pt idx="208">
                  <c:v>508</c:v>
                </c:pt>
                <c:pt idx="209">
                  <c:v>509</c:v>
                </c:pt>
                <c:pt idx="210">
                  <c:v>510</c:v>
                </c:pt>
                <c:pt idx="211">
                  <c:v>511</c:v>
                </c:pt>
                <c:pt idx="212">
                  <c:v>512</c:v>
                </c:pt>
                <c:pt idx="213">
                  <c:v>513</c:v>
                </c:pt>
                <c:pt idx="214">
                  <c:v>514</c:v>
                </c:pt>
                <c:pt idx="215">
                  <c:v>515</c:v>
                </c:pt>
                <c:pt idx="216">
                  <c:v>516</c:v>
                </c:pt>
                <c:pt idx="217">
                  <c:v>517</c:v>
                </c:pt>
                <c:pt idx="218">
                  <c:v>518</c:v>
                </c:pt>
                <c:pt idx="219">
                  <c:v>519</c:v>
                </c:pt>
                <c:pt idx="220">
                  <c:v>520</c:v>
                </c:pt>
                <c:pt idx="221">
                  <c:v>521</c:v>
                </c:pt>
                <c:pt idx="222">
                  <c:v>522</c:v>
                </c:pt>
                <c:pt idx="223">
                  <c:v>523</c:v>
                </c:pt>
                <c:pt idx="224">
                  <c:v>524</c:v>
                </c:pt>
                <c:pt idx="225">
                  <c:v>525</c:v>
                </c:pt>
                <c:pt idx="226">
                  <c:v>526</c:v>
                </c:pt>
                <c:pt idx="227">
                  <c:v>527</c:v>
                </c:pt>
                <c:pt idx="228">
                  <c:v>528</c:v>
                </c:pt>
                <c:pt idx="229">
                  <c:v>529</c:v>
                </c:pt>
                <c:pt idx="230">
                  <c:v>530</c:v>
                </c:pt>
                <c:pt idx="231">
                  <c:v>531</c:v>
                </c:pt>
                <c:pt idx="232">
                  <c:v>532</c:v>
                </c:pt>
                <c:pt idx="233">
                  <c:v>533</c:v>
                </c:pt>
                <c:pt idx="234">
                  <c:v>534</c:v>
                </c:pt>
                <c:pt idx="235">
                  <c:v>535</c:v>
                </c:pt>
                <c:pt idx="236">
                  <c:v>536</c:v>
                </c:pt>
                <c:pt idx="237">
                  <c:v>537</c:v>
                </c:pt>
                <c:pt idx="238">
                  <c:v>538</c:v>
                </c:pt>
                <c:pt idx="239">
                  <c:v>539</c:v>
                </c:pt>
                <c:pt idx="240">
                  <c:v>540</c:v>
                </c:pt>
                <c:pt idx="241">
                  <c:v>541</c:v>
                </c:pt>
                <c:pt idx="242">
                  <c:v>542</c:v>
                </c:pt>
                <c:pt idx="243">
                  <c:v>543</c:v>
                </c:pt>
                <c:pt idx="244">
                  <c:v>544</c:v>
                </c:pt>
                <c:pt idx="245">
                  <c:v>545</c:v>
                </c:pt>
                <c:pt idx="246">
                  <c:v>546</c:v>
                </c:pt>
                <c:pt idx="247">
                  <c:v>547</c:v>
                </c:pt>
                <c:pt idx="248">
                  <c:v>548</c:v>
                </c:pt>
                <c:pt idx="249">
                  <c:v>549</c:v>
                </c:pt>
                <c:pt idx="250">
                  <c:v>550</c:v>
                </c:pt>
                <c:pt idx="251">
                  <c:v>551</c:v>
                </c:pt>
                <c:pt idx="252">
                  <c:v>552</c:v>
                </c:pt>
                <c:pt idx="253">
                  <c:v>553</c:v>
                </c:pt>
                <c:pt idx="254">
                  <c:v>554</c:v>
                </c:pt>
                <c:pt idx="255">
                  <c:v>555</c:v>
                </c:pt>
                <c:pt idx="256">
                  <c:v>556</c:v>
                </c:pt>
                <c:pt idx="257">
                  <c:v>557</c:v>
                </c:pt>
                <c:pt idx="258">
                  <c:v>558</c:v>
                </c:pt>
                <c:pt idx="259">
                  <c:v>559</c:v>
                </c:pt>
                <c:pt idx="260">
                  <c:v>560</c:v>
                </c:pt>
                <c:pt idx="261">
                  <c:v>561</c:v>
                </c:pt>
                <c:pt idx="262">
                  <c:v>562</c:v>
                </c:pt>
                <c:pt idx="263">
                  <c:v>563</c:v>
                </c:pt>
                <c:pt idx="264">
                  <c:v>564</c:v>
                </c:pt>
                <c:pt idx="265">
                  <c:v>565</c:v>
                </c:pt>
                <c:pt idx="266">
                  <c:v>566</c:v>
                </c:pt>
                <c:pt idx="267">
                  <c:v>567</c:v>
                </c:pt>
                <c:pt idx="268">
                  <c:v>568</c:v>
                </c:pt>
                <c:pt idx="269">
                  <c:v>569</c:v>
                </c:pt>
                <c:pt idx="270">
                  <c:v>570</c:v>
                </c:pt>
                <c:pt idx="271">
                  <c:v>571</c:v>
                </c:pt>
                <c:pt idx="272">
                  <c:v>572</c:v>
                </c:pt>
                <c:pt idx="273">
                  <c:v>573</c:v>
                </c:pt>
                <c:pt idx="274">
                  <c:v>574</c:v>
                </c:pt>
                <c:pt idx="275">
                  <c:v>575</c:v>
                </c:pt>
                <c:pt idx="276">
                  <c:v>576</c:v>
                </c:pt>
                <c:pt idx="277">
                  <c:v>577</c:v>
                </c:pt>
                <c:pt idx="278">
                  <c:v>578</c:v>
                </c:pt>
                <c:pt idx="279">
                  <c:v>579</c:v>
                </c:pt>
                <c:pt idx="280">
                  <c:v>580</c:v>
                </c:pt>
                <c:pt idx="281">
                  <c:v>581</c:v>
                </c:pt>
                <c:pt idx="282">
                  <c:v>582</c:v>
                </c:pt>
                <c:pt idx="283">
                  <c:v>583</c:v>
                </c:pt>
                <c:pt idx="284">
                  <c:v>584</c:v>
                </c:pt>
                <c:pt idx="285">
                  <c:v>585</c:v>
                </c:pt>
                <c:pt idx="286">
                  <c:v>586</c:v>
                </c:pt>
                <c:pt idx="287">
                  <c:v>587</c:v>
                </c:pt>
                <c:pt idx="288">
                  <c:v>588</c:v>
                </c:pt>
                <c:pt idx="289">
                  <c:v>589</c:v>
                </c:pt>
                <c:pt idx="290">
                  <c:v>590</c:v>
                </c:pt>
                <c:pt idx="291">
                  <c:v>591</c:v>
                </c:pt>
                <c:pt idx="292">
                  <c:v>592</c:v>
                </c:pt>
                <c:pt idx="293">
                  <c:v>593</c:v>
                </c:pt>
                <c:pt idx="294">
                  <c:v>594</c:v>
                </c:pt>
                <c:pt idx="295">
                  <c:v>595</c:v>
                </c:pt>
                <c:pt idx="296">
                  <c:v>596</c:v>
                </c:pt>
                <c:pt idx="297">
                  <c:v>597</c:v>
                </c:pt>
                <c:pt idx="298">
                  <c:v>598</c:v>
                </c:pt>
                <c:pt idx="299">
                  <c:v>599</c:v>
                </c:pt>
                <c:pt idx="300">
                  <c:v>600</c:v>
                </c:pt>
              </c:numCache>
            </c:numRef>
          </c:xVal>
          <c:yVal>
            <c:numRef>
              <c:f>флуор!$AZ$1:$AZ$301</c:f>
              <c:numCache>
                <c:formatCode>General</c:formatCode>
                <c:ptCount val="301"/>
                <c:pt idx="0">
                  <c:v>4.7540000000000004E-3</c:v>
                </c:pt>
                <c:pt idx="1">
                  <c:v>4.6860000000000001E-3</c:v>
                </c:pt>
                <c:pt idx="2">
                  <c:v>4.6210000000000001E-3</c:v>
                </c:pt>
                <c:pt idx="3">
                  <c:v>4.5580000000000004E-3</c:v>
                </c:pt>
                <c:pt idx="4">
                  <c:v>4.496E-3</c:v>
                </c:pt>
                <c:pt idx="5">
                  <c:v>4.4380000000000001E-3</c:v>
                </c:pt>
                <c:pt idx="6">
                  <c:v>4.3860000000000001E-3</c:v>
                </c:pt>
                <c:pt idx="7">
                  <c:v>4.3379999999999998E-3</c:v>
                </c:pt>
                <c:pt idx="8">
                  <c:v>4.2859999999999999E-3</c:v>
                </c:pt>
                <c:pt idx="9">
                  <c:v>4.2370000000000003E-3</c:v>
                </c:pt>
                <c:pt idx="10">
                  <c:v>4.1929999999999997E-3</c:v>
                </c:pt>
                <c:pt idx="11">
                  <c:v>4.1489999999999999E-3</c:v>
                </c:pt>
                <c:pt idx="12">
                  <c:v>4.1060000000000003E-3</c:v>
                </c:pt>
                <c:pt idx="13">
                  <c:v>4.0499999999999998E-3</c:v>
                </c:pt>
                <c:pt idx="14">
                  <c:v>3.993E-3</c:v>
                </c:pt>
                <c:pt idx="15">
                  <c:v>3.9480000000000001E-3</c:v>
                </c:pt>
                <c:pt idx="16">
                  <c:v>3.9020000000000001E-3</c:v>
                </c:pt>
                <c:pt idx="17">
                  <c:v>3.8579999999999999E-3</c:v>
                </c:pt>
                <c:pt idx="18">
                  <c:v>3.8159999999999999E-3</c:v>
                </c:pt>
                <c:pt idx="19">
                  <c:v>3.7699999999999999E-3</c:v>
                </c:pt>
                <c:pt idx="20">
                  <c:v>3.7230000000000002E-3</c:v>
                </c:pt>
                <c:pt idx="21">
                  <c:v>3.6770000000000001E-3</c:v>
                </c:pt>
                <c:pt idx="22">
                  <c:v>3.6289999999999998E-3</c:v>
                </c:pt>
                <c:pt idx="23">
                  <c:v>3.5799999999999998E-3</c:v>
                </c:pt>
                <c:pt idx="24">
                  <c:v>3.5309999999999999E-3</c:v>
                </c:pt>
                <c:pt idx="25">
                  <c:v>3.4819999999999999E-3</c:v>
                </c:pt>
                <c:pt idx="26">
                  <c:v>3.437E-3</c:v>
                </c:pt>
                <c:pt idx="27">
                  <c:v>3.3960000000000001E-3</c:v>
                </c:pt>
                <c:pt idx="28">
                  <c:v>3.3549999999999999E-3</c:v>
                </c:pt>
                <c:pt idx="29">
                  <c:v>3.3159999999999999E-3</c:v>
                </c:pt>
                <c:pt idx="30">
                  <c:v>3.2780000000000001E-3</c:v>
                </c:pt>
                <c:pt idx="31">
                  <c:v>3.2429999999999998E-3</c:v>
                </c:pt>
                <c:pt idx="32">
                  <c:v>4.2700000000000004E-3</c:v>
                </c:pt>
                <c:pt idx="33">
                  <c:v>5.6429999999999996E-3</c:v>
                </c:pt>
                <c:pt idx="34">
                  <c:v>7.1009999999999997E-3</c:v>
                </c:pt>
                <c:pt idx="35">
                  <c:v>1.0645999999999999E-2</c:v>
                </c:pt>
                <c:pt idx="36">
                  <c:v>1.4855E-2</c:v>
                </c:pt>
                <c:pt idx="37">
                  <c:v>1.9229E-2</c:v>
                </c:pt>
                <c:pt idx="38">
                  <c:v>2.6651999999999999E-2</c:v>
                </c:pt>
                <c:pt idx="39">
                  <c:v>3.4058999999999999E-2</c:v>
                </c:pt>
                <c:pt idx="40">
                  <c:v>4.1418000000000003E-2</c:v>
                </c:pt>
                <c:pt idx="41">
                  <c:v>4.9762000000000001E-2</c:v>
                </c:pt>
                <c:pt idx="42">
                  <c:v>6.0430999999999999E-2</c:v>
                </c:pt>
                <c:pt idx="43">
                  <c:v>7.3870000000000005E-2</c:v>
                </c:pt>
                <c:pt idx="44">
                  <c:v>9.0201000000000003E-2</c:v>
                </c:pt>
                <c:pt idx="45">
                  <c:v>0.107557</c:v>
                </c:pt>
                <c:pt idx="46">
                  <c:v>0.126272</c:v>
                </c:pt>
                <c:pt idx="47">
                  <c:v>0.146402</c:v>
                </c:pt>
                <c:pt idx="48">
                  <c:v>0.16898099999999999</c:v>
                </c:pt>
                <c:pt idx="49">
                  <c:v>0.191387</c:v>
                </c:pt>
                <c:pt idx="50">
                  <c:v>0.21790399999999999</c:v>
                </c:pt>
                <c:pt idx="51">
                  <c:v>0.24962999999999999</c:v>
                </c:pt>
                <c:pt idx="52">
                  <c:v>0.28081400000000001</c:v>
                </c:pt>
                <c:pt idx="53">
                  <c:v>0.32164500000000001</c:v>
                </c:pt>
                <c:pt idx="54">
                  <c:v>0.36937900000000001</c:v>
                </c:pt>
                <c:pt idx="55">
                  <c:v>0.421601</c:v>
                </c:pt>
                <c:pt idx="56">
                  <c:v>0.47630600000000001</c:v>
                </c:pt>
                <c:pt idx="57">
                  <c:v>0.53152299999999997</c:v>
                </c:pt>
                <c:pt idx="58">
                  <c:v>0.59542700000000004</c:v>
                </c:pt>
                <c:pt idx="59">
                  <c:v>0.66665399999999997</c:v>
                </c:pt>
                <c:pt idx="60">
                  <c:v>0.75167200000000001</c:v>
                </c:pt>
                <c:pt idx="61">
                  <c:v>0.85707900000000004</c:v>
                </c:pt>
                <c:pt idx="62">
                  <c:v>1.010634</c:v>
                </c:pt>
                <c:pt idx="63">
                  <c:v>1.2134529999999999</c:v>
                </c:pt>
                <c:pt idx="64">
                  <c:v>1.475919</c:v>
                </c:pt>
                <c:pt idx="65">
                  <c:v>1.835893</c:v>
                </c:pt>
                <c:pt idx="66">
                  <c:v>2.2542529999999998</c:v>
                </c:pt>
                <c:pt idx="67">
                  <c:v>2.6345170000000002</c:v>
                </c:pt>
                <c:pt idx="68">
                  <c:v>2.9283459999999999</c:v>
                </c:pt>
                <c:pt idx="69">
                  <c:v>3.1307230000000001</c:v>
                </c:pt>
                <c:pt idx="70">
                  <c:v>3.169886</c:v>
                </c:pt>
                <c:pt idx="71">
                  <c:v>3.0255459999999998</c:v>
                </c:pt>
                <c:pt idx="72">
                  <c:v>2.7446429999999999</c:v>
                </c:pt>
                <c:pt idx="73">
                  <c:v>2.386692</c:v>
                </c:pt>
                <c:pt idx="74">
                  <c:v>2.0142060000000002</c:v>
                </c:pt>
                <c:pt idx="75">
                  <c:v>1.678523</c:v>
                </c:pt>
                <c:pt idx="76">
                  <c:v>1.398585</c:v>
                </c:pt>
                <c:pt idx="77">
                  <c:v>1.190204</c:v>
                </c:pt>
                <c:pt idx="78">
                  <c:v>1.0506759999999999</c:v>
                </c:pt>
                <c:pt idx="79">
                  <c:v>0.95990900000000001</c:v>
                </c:pt>
                <c:pt idx="80">
                  <c:v>0.90771800000000002</c:v>
                </c:pt>
                <c:pt idx="81">
                  <c:v>0.87564399999999998</c:v>
                </c:pt>
                <c:pt idx="82">
                  <c:v>0.86244100000000001</c:v>
                </c:pt>
                <c:pt idx="83">
                  <c:v>0.86942900000000001</c:v>
                </c:pt>
                <c:pt idx="84">
                  <c:v>0.89337100000000003</c:v>
                </c:pt>
                <c:pt idx="85">
                  <c:v>0.92054000000000002</c:v>
                </c:pt>
                <c:pt idx="86">
                  <c:v>0.96523000000000003</c:v>
                </c:pt>
                <c:pt idx="87">
                  <c:v>1.027717</c:v>
                </c:pt>
                <c:pt idx="88">
                  <c:v>1.102614</c:v>
                </c:pt>
                <c:pt idx="89">
                  <c:v>1.1885829999999999</c:v>
                </c:pt>
                <c:pt idx="90">
                  <c:v>1.2861279999999999</c:v>
                </c:pt>
                <c:pt idx="91">
                  <c:v>1.4301699999999999</c:v>
                </c:pt>
                <c:pt idx="92">
                  <c:v>1.6319399999999999</c:v>
                </c:pt>
                <c:pt idx="93">
                  <c:v>1.84565</c:v>
                </c:pt>
                <c:pt idx="94">
                  <c:v>2.1100110000000001</c:v>
                </c:pt>
                <c:pt idx="95">
                  <c:v>2.5225469999999999</c:v>
                </c:pt>
                <c:pt idx="96">
                  <c:v>3.051282</c:v>
                </c:pt>
                <c:pt idx="97">
                  <c:v>3.597515</c:v>
                </c:pt>
                <c:pt idx="98">
                  <c:v>4.1329070000000003</c:v>
                </c:pt>
                <c:pt idx="99">
                  <c:v>4.6458190000000004</c:v>
                </c:pt>
                <c:pt idx="100">
                  <c:v>5.0190270000000003</c:v>
                </c:pt>
                <c:pt idx="101">
                  <c:v>5.2141489999999999</c:v>
                </c:pt>
                <c:pt idx="102">
                  <c:v>5.2598700000000003</c:v>
                </c:pt>
                <c:pt idx="103">
                  <c:v>5.2009749999999997</c:v>
                </c:pt>
                <c:pt idx="104">
                  <c:v>5.0649629999999997</c:v>
                </c:pt>
                <c:pt idx="105">
                  <c:v>4.8489630000000004</c:v>
                </c:pt>
                <c:pt idx="106">
                  <c:v>4.5937049999999999</c:v>
                </c:pt>
                <c:pt idx="107">
                  <c:v>4.3234529999999998</c:v>
                </c:pt>
                <c:pt idx="108">
                  <c:v>4.0567120000000001</c:v>
                </c:pt>
                <c:pt idx="109">
                  <c:v>3.7884910000000001</c:v>
                </c:pt>
                <c:pt idx="110">
                  <c:v>3.5298090000000002</c:v>
                </c:pt>
                <c:pt idx="111">
                  <c:v>3.2926799999999998</c:v>
                </c:pt>
                <c:pt idx="112">
                  <c:v>3.0887030000000002</c:v>
                </c:pt>
                <c:pt idx="113">
                  <c:v>2.9027609999999999</c:v>
                </c:pt>
                <c:pt idx="114">
                  <c:v>2.72126</c:v>
                </c:pt>
                <c:pt idx="115">
                  <c:v>2.5527000000000002</c:v>
                </c:pt>
                <c:pt idx="116">
                  <c:v>2.4217080000000002</c:v>
                </c:pt>
                <c:pt idx="117">
                  <c:v>2.3362569999999998</c:v>
                </c:pt>
                <c:pt idx="118">
                  <c:v>2.253701</c:v>
                </c:pt>
                <c:pt idx="119">
                  <c:v>2.1558310000000001</c:v>
                </c:pt>
                <c:pt idx="120">
                  <c:v>2.0628679999999999</c:v>
                </c:pt>
                <c:pt idx="121">
                  <c:v>1.9910030000000001</c:v>
                </c:pt>
                <c:pt idx="122">
                  <c:v>1.9318599999999999</c:v>
                </c:pt>
                <c:pt idx="123">
                  <c:v>1.8951309999999999</c:v>
                </c:pt>
                <c:pt idx="124">
                  <c:v>1.8775200000000001</c:v>
                </c:pt>
                <c:pt idx="125">
                  <c:v>1.8465069999999999</c:v>
                </c:pt>
                <c:pt idx="126">
                  <c:v>1.8157160000000001</c:v>
                </c:pt>
                <c:pt idx="127">
                  <c:v>1.7901849999999999</c:v>
                </c:pt>
                <c:pt idx="128">
                  <c:v>1.7496389999999999</c:v>
                </c:pt>
                <c:pt idx="129">
                  <c:v>1.7022040000000001</c:v>
                </c:pt>
                <c:pt idx="130">
                  <c:v>1.647777</c:v>
                </c:pt>
                <c:pt idx="131">
                  <c:v>1.591262</c:v>
                </c:pt>
                <c:pt idx="132">
                  <c:v>1.529536</c:v>
                </c:pt>
                <c:pt idx="133">
                  <c:v>1.4753080000000001</c:v>
                </c:pt>
                <c:pt idx="134">
                  <c:v>1.4213800000000001</c:v>
                </c:pt>
                <c:pt idx="135">
                  <c:v>1.357826</c:v>
                </c:pt>
                <c:pt idx="136">
                  <c:v>1.2980419999999999</c:v>
                </c:pt>
                <c:pt idx="137">
                  <c:v>1.2488779999999999</c:v>
                </c:pt>
                <c:pt idx="138">
                  <c:v>1.2135339999999999</c:v>
                </c:pt>
                <c:pt idx="139">
                  <c:v>1.188931</c:v>
                </c:pt>
                <c:pt idx="140">
                  <c:v>1.1546670000000001</c:v>
                </c:pt>
                <c:pt idx="141">
                  <c:v>1.1040410000000001</c:v>
                </c:pt>
                <c:pt idx="142">
                  <c:v>1.0622849999999999</c:v>
                </c:pt>
                <c:pt idx="143">
                  <c:v>1.0239799999999999</c:v>
                </c:pt>
                <c:pt idx="144">
                  <c:v>0.98562000000000005</c:v>
                </c:pt>
                <c:pt idx="145">
                  <c:v>0.958704</c:v>
                </c:pt>
                <c:pt idx="146">
                  <c:v>0.94458799999999998</c:v>
                </c:pt>
                <c:pt idx="147">
                  <c:v>0.92996800000000002</c:v>
                </c:pt>
                <c:pt idx="148">
                  <c:v>0.90784600000000004</c:v>
                </c:pt>
                <c:pt idx="149">
                  <c:v>0.88358700000000001</c:v>
                </c:pt>
                <c:pt idx="150">
                  <c:v>0.85096799999999995</c:v>
                </c:pt>
                <c:pt idx="151">
                  <c:v>0.81485399999999997</c:v>
                </c:pt>
                <c:pt idx="152">
                  <c:v>0.80570900000000001</c:v>
                </c:pt>
                <c:pt idx="153">
                  <c:v>0.79861499999999996</c:v>
                </c:pt>
                <c:pt idx="154">
                  <c:v>0.77835500000000002</c:v>
                </c:pt>
                <c:pt idx="155">
                  <c:v>0.768204</c:v>
                </c:pt>
                <c:pt idx="156">
                  <c:v>0.75172499999999998</c:v>
                </c:pt>
                <c:pt idx="157">
                  <c:v>0.73440000000000005</c:v>
                </c:pt>
                <c:pt idx="158">
                  <c:v>0.72897400000000001</c:v>
                </c:pt>
                <c:pt idx="159">
                  <c:v>0.72260899999999995</c:v>
                </c:pt>
                <c:pt idx="160">
                  <c:v>0.70513899999999996</c:v>
                </c:pt>
                <c:pt idx="161">
                  <c:v>0.69357899999999995</c:v>
                </c:pt>
                <c:pt idx="162">
                  <c:v>0.70258500000000002</c:v>
                </c:pt>
                <c:pt idx="163">
                  <c:v>0.70331600000000005</c:v>
                </c:pt>
                <c:pt idx="164">
                  <c:v>0.68737300000000001</c:v>
                </c:pt>
                <c:pt idx="165">
                  <c:v>0.67419899999999999</c:v>
                </c:pt>
                <c:pt idx="166">
                  <c:v>0.66917199999999999</c:v>
                </c:pt>
                <c:pt idx="167">
                  <c:v>0.66279600000000005</c:v>
                </c:pt>
                <c:pt idx="168">
                  <c:v>0.64168400000000003</c:v>
                </c:pt>
                <c:pt idx="169">
                  <c:v>0.63774299999999995</c:v>
                </c:pt>
                <c:pt idx="170">
                  <c:v>0.65344800000000003</c:v>
                </c:pt>
                <c:pt idx="171">
                  <c:v>0.64654100000000003</c:v>
                </c:pt>
                <c:pt idx="172">
                  <c:v>0.63969600000000004</c:v>
                </c:pt>
                <c:pt idx="173">
                  <c:v>0.64240299999999995</c:v>
                </c:pt>
                <c:pt idx="174">
                  <c:v>0.648177</c:v>
                </c:pt>
                <c:pt idx="175">
                  <c:v>0.65484600000000004</c:v>
                </c:pt>
                <c:pt idx="176">
                  <c:v>0.65501799999999999</c:v>
                </c:pt>
                <c:pt idx="177">
                  <c:v>0.66466499999999995</c:v>
                </c:pt>
                <c:pt idx="178">
                  <c:v>0.66988400000000003</c:v>
                </c:pt>
                <c:pt idx="179">
                  <c:v>0.67929300000000004</c:v>
                </c:pt>
                <c:pt idx="180">
                  <c:v>0.69278300000000004</c:v>
                </c:pt>
                <c:pt idx="181">
                  <c:v>0.68984500000000004</c:v>
                </c:pt>
                <c:pt idx="182">
                  <c:v>0.69585399999999997</c:v>
                </c:pt>
                <c:pt idx="183">
                  <c:v>0.71781700000000004</c:v>
                </c:pt>
                <c:pt idx="184">
                  <c:v>0.74330200000000002</c:v>
                </c:pt>
                <c:pt idx="185">
                  <c:v>0.76993900000000004</c:v>
                </c:pt>
                <c:pt idx="186">
                  <c:v>0.81035599999999997</c:v>
                </c:pt>
                <c:pt idx="187">
                  <c:v>0.86639999999999995</c:v>
                </c:pt>
                <c:pt idx="188">
                  <c:v>0.90404099999999998</c:v>
                </c:pt>
                <c:pt idx="189">
                  <c:v>0.95268799999999998</c:v>
                </c:pt>
                <c:pt idx="190">
                  <c:v>1.034456</c:v>
                </c:pt>
                <c:pt idx="191">
                  <c:v>1.133988</c:v>
                </c:pt>
                <c:pt idx="192">
                  <c:v>1.232172</c:v>
                </c:pt>
                <c:pt idx="193">
                  <c:v>1.328973</c:v>
                </c:pt>
                <c:pt idx="194">
                  <c:v>1.458907</c:v>
                </c:pt>
                <c:pt idx="195">
                  <c:v>1.598236</c:v>
                </c:pt>
                <c:pt idx="196">
                  <c:v>1.7570300000000001</c:v>
                </c:pt>
                <c:pt idx="197">
                  <c:v>1.94106</c:v>
                </c:pt>
                <c:pt idx="198">
                  <c:v>2.151939</c:v>
                </c:pt>
                <c:pt idx="199">
                  <c:v>2.3641160000000001</c:v>
                </c:pt>
                <c:pt idx="200">
                  <c:v>2.5942120000000002</c:v>
                </c:pt>
                <c:pt idx="201">
                  <c:v>2.877265</c:v>
                </c:pt>
                <c:pt idx="202">
                  <c:v>3.1816399999999998</c:v>
                </c:pt>
                <c:pt idx="203">
                  <c:v>3.5314610000000002</c:v>
                </c:pt>
                <c:pt idx="204">
                  <c:v>3.9328090000000002</c:v>
                </c:pt>
                <c:pt idx="205">
                  <c:v>4.3987579999999999</c:v>
                </c:pt>
                <c:pt idx="206">
                  <c:v>4.9247040000000002</c:v>
                </c:pt>
                <c:pt idx="207">
                  <c:v>5.4659700000000004</c:v>
                </c:pt>
                <c:pt idx="208">
                  <c:v>6.041328</c:v>
                </c:pt>
                <c:pt idx="209">
                  <c:v>6.6456030000000004</c:v>
                </c:pt>
                <c:pt idx="210">
                  <c:v>7.2944209999999998</c:v>
                </c:pt>
                <c:pt idx="211">
                  <c:v>7.9807980000000001</c:v>
                </c:pt>
                <c:pt idx="212">
                  <c:v>8.652412</c:v>
                </c:pt>
                <c:pt idx="213">
                  <c:v>9.2975750000000001</c:v>
                </c:pt>
                <c:pt idx="214">
                  <c:v>9.8862590000000008</c:v>
                </c:pt>
                <c:pt idx="215">
                  <c:v>10.390105999999999</c:v>
                </c:pt>
                <c:pt idx="216">
                  <c:v>10.821372</c:v>
                </c:pt>
                <c:pt idx="217">
                  <c:v>11.177234</c:v>
                </c:pt>
                <c:pt idx="218">
                  <c:v>11.399381</c:v>
                </c:pt>
                <c:pt idx="219">
                  <c:v>11.414485000000001</c:v>
                </c:pt>
                <c:pt idx="220">
                  <c:v>11.325745</c:v>
                </c:pt>
                <c:pt idx="221">
                  <c:v>11.149607</c:v>
                </c:pt>
                <c:pt idx="222">
                  <c:v>10.841138000000001</c:v>
                </c:pt>
                <c:pt idx="223">
                  <c:v>10.464853</c:v>
                </c:pt>
                <c:pt idx="224">
                  <c:v>10.076333</c:v>
                </c:pt>
                <c:pt idx="225">
                  <c:v>9.7223070000000007</c:v>
                </c:pt>
                <c:pt idx="226">
                  <c:v>9.3373010000000001</c:v>
                </c:pt>
                <c:pt idx="227">
                  <c:v>8.9313000000000002</c:v>
                </c:pt>
                <c:pt idx="228">
                  <c:v>8.5084909999999994</c:v>
                </c:pt>
                <c:pt idx="229">
                  <c:v>8.0895039999999998</c:v>
                </c:pt>
                <c:pt idx="230">
                  <c:v>7.7198260000000003</c:v>
                </c:pt>
                <c:pt idx="231">
                  <c:v>7.3398190000000003</c:v>
                </c:pt>
                <c:pt idx="232">
                  <c:v>6.9378349999999998</c:v>
                </c:pt>
                <c:pt idx="233">
                  <c:v>6.5892249999999999</c:v>
                </c:pt>
                <c:pt idx="234">
                  <c:v>6.2017810000000004</c:v>
                </c:pt>
                <c:pt idx="235">
                  <c:v>5.8263920000000002</c:v>
                </c:pt>
                <c:pt idx="236">
                  <c:v>5.5439429999999996</c:v>
                </c:pt>
                <c:pt idx="237">
                  <c:v>5.2393099999999997</c:v>
                </c:pt>
                <c:pt idx="238">
                  <c:v>4.8757830000000002</c:v>
                </c:pt>
                <c:pt idx="239">
                  <c:v>4.4910420000000002</c:v>
                </c:pt>
                <c:pt idx="240">
                  <c:v>4.1626279999999998</c:v>
                </c:pt>
                <c:pt idx="241">
                  <c:v>3.8233899999999998</c:v>
                </c:pt>
                <c:pt idx="242">
                  <c:v>3.493242</c:v>
                </c:pt>
                <c:pt idx="243">
                  <c:v>3.1816170000000001</c:v>
                </c:pt>
                <c:pt idx="244">
                  <c:v>2.876684</c:v>
                </c:pt>
                <c:pt idx="245">
                  <c:v>2.640323</c:v>
                </c:pt>
                <c:pt idx="246">
                  <c:v>2.417964</c:v>
                </c:pt>
                <c:pt idx="247">
                  <c:v>2.2002790000000001</c:v>
                </c:pt>
                <c:pt idx="248">
                  <c:v>1.999193</c:v>
                </c:pt>
                <c:pt idx="249">
                  <c:v>1.801822</c:v>
                </c:pt>
                <c:pt idx="250">
                  <c:v>1.614827</c:v>
                </c:pt>
                <c:pt idx="251">
                  <c:v>1.4297</c:v>
                </c:pt>
                <c:pt idx="252">
                  <c:v>1.2861320000000001</c:v>
                </c:pt>
                <c:pt idx="253">
                  <c:v>1.2095499999999999</c:v>
                </c:pt>
                <c:pt idx="254">
                  <c:v>1.115953</c:v>
                </c:pt>
                <c:pt idx="255">
                  <c:v>1.0101</c:v>
                </c:pt>
                <c:pt idx="256">
                  <c:v>0.92034899999999997</c:v>
                </c:pt>
                <c:pt idx="257">
                  <c:v>0.81900600000000001</c:v>
                </c:pt>
                <c:pt idx="258">
                  <c:v>0.74982899999999997</c:v>
                </c:pt>
                <c:pt idx="259">
                  <c:v>0.70087200000000005</c:v>
                </c:pt>
                <c:pt idx="260">
                  <c:v>0.64572799999999997</c:v>
                </c:pt>
                <c:pt idx="261">
                  <c:v>0.60285100000000003</c:v>
                </c:pt>
                <c:pt idx="262">
                  <c:v>0.54530900000000004</c:v>
                </c:pt>
                <c:pt idx="263">
                  <c:v>0.51555600000000001</c:v>
                </c:pt>
                <c:pt idx="264">
                  <c:v>0.50902700000000001</c:v>
                </c:pt>
                <c:pt idx="265">
                  <c:v>0.49103400000000003</c:v>
                </c:pt>
                <c:pt idx="266">
                  <c:v>0.46848499999999998</c:v>
                </c:pt>
                <c:pt idx="267">
                  <c:v>0.444104</c:v>
                </c:pt>
                <c:pt idx="268">
                  <c:v>0.41356599999999999</c:v>
                </c:pt>
                <c:pt idx="269">
                  <c:v>0.38503999999999999</c:v>
                </c:pt>
                <c:pt idx="270">
                  <c:v>0.37159799999999998</c:v>
                </c:pt>
                <c:pt idx="271">
                  <c:v>0.36931199999999997</c:v>
                </c:pt>
                <c:pt idx="272">
                  <c:v>0.35533199999999998</c:v>
                </c:pt>
                <c:pt idx="273">
                  <c:v>0.31625799999999998</c:v>
                </c:pt>
                <c:pt idx="274">
                  <c:v>0.29942999999999997</c:v>
                </c:pt>
                <c:pt idx="275">
                  <c:v>0.30055799999999999</c:v>
                </c:pt>
                <c:pt idx="276">
                  <c:v>0.297178</c:v>
                </c:pt>
                <c:pt idx="277">
                  <c:v>0.28694500000000001</c:v>
                </c:pt>
                <c:pt idx="278">
                  <c:v>0.27417900000000001</c:v>
                </c:pt>
                <c:pt idx="279">
                  <c:v>0.27113199999999998</c:v>
                </c:pt>
                <c:pt idx="280">
                  <c:v>0.27692299999999997</c:v>
                </c:pt>
                <c:pt idx="281">
                  <c:v>0.27457300000000001</c:v>
                </c:pt>
                <c:pt idx="282">
                  <c:v>0.26358300000000001</c:v>
                </c:pt>
                <c:pt idx="283">
                  <c:v>0.25520999999999999</c:v>
                </c:pt>
                <c:pt idx="284">
                  <c:v>0.25312600000000002</c:v>
                </c:pt>
                <c:pt idx="285">
                  <c:v>0.24182000000000001</c:v>
                </c:pt>
                <c:pt idx="286">
                  <c:v>0.233288</c:v>
                </c:pt>
                <c:pt idx="287">
                  <c:v>0.22483300000000001</c:v>
                </c:pt>
                <c:pt idx="288">
                  <c:v>0.221806</c:v>
                </c:pt>
                <c:pt idx="289">
                  <c:v>0.232819</c:v>
                </c:pt>
                <c:pt idx="290">
                  <c:v>0.22589899999999999</c:v>
                </c:pt>
                <c:pt idx="291">
                  <c:v>0.21856400000000001</c:v>
                </c:pt>
                <c:pt idx="292">
                  <c:v>0.22817899999999999</c:v>
                </c:pt>
                <c:pt idx="293">
                  <c:v>0.226408</c:v>
                </c:pt>
                <c:pt idx="294">
                  <c:v>0.215087</c:v>
                </c:pt>
                <c:pt idx="295">
                  <c:v>0.20613699999999999</c:v>
                </c:pt>
                <c:pt idx="296">
                  <c:v>0.19820599999999999</c:v>
                </c:pt>
                <c:pt idx="297">
                  <c:v>0.19645199999999999</c:v>
                </c:pt>
                <c:pt idx="298">
                  <c:v>0.202621</c:v>
                </c:pt>
                <c:pt idx="299">
                  <c:v>0.19943900000000001</c:v>
                </c:pt>
                <c:pt idx="300">
                  <c:v>0.186778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0057-4F19-B40A-00C6A1FB1F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1029680"/>
        <c:axId val="521036568"/>
      </c:scatterChart>
      <c:valAx>
        <c:axId val="521029680"/>
        <c:scaling>
          <c:orientation val="minMax"/>
          <c:max val="600"/>
          <c:min val="41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l-GR" sz="1050" b="0" i="0" baseline="0">
                    <a:effectLst/>
                  </a:rPr>
                  <a:t>λ</a:t>
                </a:r>
                <a:r>
                  <a:rPr lang="ru-RU" sz="1050" b="0" i="0" baseline="0">
                    <a:effectLst/>
                  </a:rPr>
                  <a:t>, нм</a:t>
                </a:r>
                <a:endParaRPr lang="ru-RU" sz="500">
                  <a:effectLst/>
                </a:endParaRPr>
              </a:p>
            </c:rich>
          </c:tx>
          <c:layout>
            <c:manualLayout>
              <c:xMode val="edge"/>
              <c:yMode val="edge"/>
              <c:x val="0.4778881184628041"/>
              <c:y val="0.8493110236220472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1036568"/>
        <c:crosses val="autoZero"/>
        <c:crossBetween val="midCat"/>
      </c:valAx>
      <c:valAx>
        <c:axId val="521036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900" b="0" i="0" baseline="0">
                    <a:effectLst/>
                  </a:rPr>
                  <a:t>интенсивность, относ.ед</a:t>
                </a:r>
                <a:endParaRPr lang="ru-RU" sz="300">
                  <a:effectLst/>
                </a:endParaRPr>
              </a:p>
            </c:rich>
          </c:tx>
          <c:layout>
            <c:manualLayout>
              <c:xMode val="edge"/>
              <c:yMode val="edge"/>
              <c:x val="1.9900497512437811E-2"/>
              <c:y val="0.154170283340566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102968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5166FB-643A-4C9D-959D-6AB3F819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Дарья Карлова</cp:lastModifiedBy>
  <cp:revision>2</cp:revision>
  <dcterms:created xsi:type="dcterms:W3CDTF">2023-03-02T19:35:00Z</dcterms:created>
  <dcterms:modified xsi:type="dcterms:W3CDTF">2023-03-02T19:35:00Z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