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6E38" w14:textId="35ED0235" w:rsidR="004D32E4" w:rsidRPr="004E2D00" w:rsidRDefault="004E2D00" w:rsidP="004E2D00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 w:rsidRPr="004E2D00">
        <w:rPr>
          <w:b/>
          <w:bCs/>
          <w:color w:val="000000"/>
          <w:lang w:val="en-US"/>
        </w:rPr>
        <w:t>BaAg</w:t>
      </w:r>
      <w:proofErr w:type="spellEnd"/>
      <w:r w:rsidRPr="004E2D00">
        <w:rPr>
          <w:b/>
          <w:bCs/>
          <w:color w:val="000000"/>
          <w:vertAlign w:val="subscript"/>
        </w:rPr>
        <w:t>1,8</w:t>
      </w:r>
      <w:r w:rsidRPr="004E2D00">
        <w:rPr>
          <w:b/>
          <w:bCs/>
          <w:color w:val="000000"/>
          <w:lang w:val="en-US"/>
        </w:rPr>
        <w:t>Bi</w:t>
      </w:r>
      <w:r w:rsidRPr="004E2D00">
        <w:rPr>
          <w:b/>
          <w:bCs/>
          <w:color w:val="000000"/>
          <w:vertAlign w:val="subscript"/>
        </w:rPr>
        <w:t>2</w:t>
      </w:r>
      <w:r w:rsidRPr="004E2D00">
        <w:rPr>
          <w:b/>
          <w:bCs/>
          <w:color w:val="000000"/>
        </w:rPr>
        <w:t xml:space="preserve"> и </w:t>
      </w:r>
      <w:proofErr w:type="spellStart"/>
      <w:r w:rsidRPr="004E2D00">
        <w:rPr>
          <w:b/>
          <w:bCs/>
          <w:color w:val="000000"/>
          <w:lang w:val="en-US"/>
        </w:rPr>
        <w:t>BaAu</w:t>
      </w:r>
      <w:proofErr w:type="spellEnd"/>
      <w:r>
        <w:rPr>
          <w:b/>
          <w:bCs/>
          <w:color w:val="000000"/>
          <w:vertAlign w:val="subscript"/>
        </w:rPr>
        <w:t>1,</w:t>
      </w:r>
      <w:r w:rsidRPr="0037075C">
        <w:rPr>
          <w:b/>
          <w:bCs/>
          <w:color w:val="000000"/>
          <w:vertAlign w:val="subscript"/>
        </w:rPr>
        <w:t>8</w:t>
      </w:r>
      <w:r w:rsidRPr="0037075C">
        <w:rPr>
          <w:b/>
          <w:bCs/>
          <w:color w:val="000000"/>
          <w:lang w:val="en-US"/>
        </w:rPr>
        <w:t>Bi</w:t>
      </w:r>
      <w:r w:rsidRPr="0037075C">
        <w:rPr>
          <w:b/>
          <w:bCs/>
          <w:color w:val="000000"/>
          <w:vertAlign w:val="subscript"/>
        </w:rPr>
        <w:t>2</w:t>
      </w:r>
      <w:r w:rsidR="00816184" w:rsidRPr="007D4A76">
        <w:rPr>
          <w:b/>
          <w:bCs/>
          <w:color w:val="000000"/>
        </w:rPr>
        <w:t>:</w:t>
      </w:r>
      <w:r w:rsidRPr="0037075C">
        <w:rPr>
          <w:b/>
          <w:bCs/>
          <w:color w:val="000000"/>
        </w:rPr>
        <w:t xml:space="preserve"> </w:t>
      </w:r>
      <w:r w:rsidRPr="007D4A76">
        <w:rPr>
          <w:b/>
          <w:bCs/>
          <w:color w:val="000000"/>
        </w:rPr>
        <w:t>с</w:t>
      </w:r>
      <w:r w:rsidR="0059260F" w:rsidRPr="007D4A76">
        <w:rPr>
          <w:b/>
          <w:bCs/>
          <w:color w:val="000000"/>
        </w:rPr>
        <w:t>интез</w:t>
      </w:r>
      <w:r w:rsidR="00816184" w:rsidRPr="007D4A76">
        <w:rPr>
          <w:b/>
          <w:bCs/>
          <w:color w:val="000000"/>
        </w:rPr>
        <w:t>,</w:t>
      </w:r>
      <w:r w:rsidR="004D32E4" w:rsidRPr="007D4A76">
        <w:rPr>
          <w:b/>
          <w:bCs/>
          <w:color w:val="000000"/>
        </w:rPr>
        <w:t xml:space="preserve"> </w:t>
      </w:r>
      <w:bookmarkStart w:id="0" w:name="_Hlk85998207"/>
      <w:r w:rsidR="0059260F" w:rsidRPr="007D4A76">
        <w:rPr>
          <w:b/>
          <w:bCs/>
          <w:color w:val="000000"/>
        </w:rPr>
        <w:t xml:space="preserve">строение </w:t>
      </w:r>
      <w:r w:rsidR="00816184" w:rsidRPr="007D4A76">
        <w:rPr>
          <w:b/>
          <w:bCs/>
          <w:color w:val="000000"/>
        </w:rPr>
        <w:t>и свойства</w:t>
      </w:r>
      <w:bookmarkEnd w:id="0"/>
    </w:p>
    <w:p w14:paraId="57137828" w14:textId="13C0015B" w:rsidR="0059260F" w:rsidRPr="004E2D00" w:rsidRDefault="004D32E4" w:rsidP="004E2D00">
      <w:pPr>
        <w:pStyle w:val="a3"/>
        <w:spacing w:before="0" w:beforeAutospacing="0" w:after="0" w:afterAutospacing="0"/>
        <w:jc w:val="center"/>
        <w:rPr>
          <w:b/>
          <w:bCs/>
          <w:i/>
          <w:iCs/>
          <w:color w:val="000000"/>
        </w:rPr>
      </w:pPr>
      <w:r w:rsidRPr="004E2D00">
        <w:rPr>
          <w:b/>
          <w:bCs/>
          <w:i/>
          <w:iCs/>
          <w:color w:val="000000"/>
        </w:rPr>
        <w:t>Рахманов Е.О.,</w:t>
      </w:r>
      <w:r w:rsidR="00167190" w:rsidRPr="00167190">
        <w:rPr>
          <w:b/>
          <w:bCs/>
          <w:i/>
          <w:iCs/>
          <w:color w:val="000000"/>
        </w:rPr>
        <w:t xml:space="preserve"> </w:t>
      </w:r>
      <w:r w:rsidRPr="004E2D00">
        <w:rPr>
          <w:b/>
          <w:bCs/>
          <w:i/>
          <w:iCs/>
          <w:color w:val="000000"/>
        </w:rPr>
        <w:t>Шилов А.И., Лысенко К.А.,</w:t>
      </w:r>
      <w:r w:rsidRPr="0037075C">
        <w:rPr>
          <w:b/>
          <w:bCs/>
          <w:i/>
          <w:iCs/>
          <w:color w:val="000000"/>
        </w:rPr>
        <w:t xml:space="preserve"> </w:t>
      </w:r>
      <w:proofErr w:type="spellStart"/>
      <w:r w:rsidR="000A5D94" w:rsidRPr="0037075C">
        <w:rPr>
          <w:b/>
          <w:bCs/>
          <w:i/>
          <w:iCs/>
          <w:color w:val="000000"/>
        </w:rPr>
        <w:t>Хадиятова</w:t>
      </w:r>
      <w:proofErr w:type="spellEnd"/>
      <w:r w:rsidR="000A5D94" w:rsidRPr="0037075C">
        <w:rPr>
          <w:b/>
          <w:bCs/>
          <w:i/>
          <w:iCs/>
          <w:color w:val="000000"/>
        </w:rPr>
        <w:t xml:space="preserve"> А.А.</w:t>
      </w:r>
      <w:r w:rsidR="0059236C" w:rsidRPr="0037075C">
        <w:rPr>
          <w:b/>
          <w:bCs/>
          <w:i/>
          <w:iCs/>
          <w:color w:val="000000"/>
        </w:rPr>
        <w:t>,</w:t>
      </w:r>
      <w:r w:rsidR="0059236C">
        <w:rPr>
          <w:b/>
          <w:bCs/>
          <w:i/>
          <w:iCs/>
          <w:color w:val="000000"/>
        </w:rPr>
        <w:t xml:space="preserve"> </w:t>
      </w:r>
      <w:r w:rsidRPr="004E2D00">
        <w:rPr>
          <w:b/>
          <w:bCs/>
          <w:i/>
          <w:iCs/>
          <w:color w:val="000000"/>
        </w:rPr>
        <w:t>Морозов И.В.</w:t>
      </w:r>
    </w:p>
    <w:p w14:paraId="06871CF0" w14:textId="5993CA74" w:rsidR="0059260F" w:rsidRPr="004E2D00" w:rsidRDefault="0059260F" w:rsidP="004E2D00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  <w:r w:rsidRPr="004E2D00">
        <w:rPr>
          <w:i/>
          <w:iCs/>
          <w:color w:val="000000"/>
        </w:rPr>
        <w:t xml:space="preserve">Студент, </w:t>
      </w:r>
      <w:r w:rsidR="004E2D00" w:rsidRPr="004E2D00">
        <w:rPr>
          <w:i/>
          <w:iCs/>
          <w:color w:val="000000"/>
        </w:rPr>
        <w:t xml:space="preserve">4 </w:t>
      </w:r>
      <w:r w:rsidRPr="004E2D00">
        <w:rPr>
          <w:i/>
          <w:iCs/>
          <w:color w:val="000000"/>
        </w:rPr>
        <w:t xml:space="preserve">курс специалитета </w:t>
      </w:r>
    </w:p>
    <w:p w14:paraId="086DD0BF" w14:textId="6CF53E4F" w:rsidR="0059260F" w:rsidRPr="004E2D00" w:rsidRDefault="0059260F" w:rsidP="004E2D00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  <w:r w:rsidRPr="004E2D00">
        <w:rPr>
          <w:i/>
          <w:iCs/>
          <w:color w:val="000000"/>
        </w:rPr>
        <w:t>Московский государственный университет имени М.В. Ломоносова,</w:t>
      </w:r>
    </w:p>
    <w:p w14:paraId="77EDF3A5" w14:textId="77777777" w:rsidR="0059260F" w:rsidRPr="004E2D00" w:rsidRDefault="0059260F" w:rsidP="004E2D00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  <w:r w:rsidRPr="004E2D00">
        <w:rPr>
          <w:i/>
          <w:iCs/>
          <w:color w:val="000000"/>
        </w:rPr>
        <w:t>химический факультет, Москва, Россия</w:t>
      </w:r>
    </w:p>
    <w:p w14:paraId="60994BD0" w14:textId="2B2AF8FF" w:rsidR="004D32E4" w:rsidRPr="004E2D00" w:rsidRDefault="0059260F" w:rsidP="004E2D00">
      <w:pPr>
        <w:pStyle w:val="a3"/>
        <w:spacing w:before="0" w:beforeAutospacing="0" w:after="0" w:afterAutospacing="0"/>
        <w:jc w:val="center"/>
        <w:rPr>
          <w:i/>
          <w:iCs/>
          <w:color w:val="000000"/>
        </w:rPr>
      </w:pPr>
      <w:r w:rsidRPr="004E2D00">
        <w:rPr>
          <w:i/>
          <w:iCs/>
          <w:color w:val="000000"/>
          <w:lang w:val="en-US"/>
        </w:rPr>
        <w:t>E</w:t>
      </w:r>
      <w:r w:rsidR="004D32E4" w:rsidRPr="004E2D00">
        <w:rPr>
          <w:i/>
          <w:iCs/>
          <w:color w:val="000000"/>
        </w:rPr>
        <w:t>-</w:t>
      </w:r>
      <w:r w:rsidR="004D32E4" w:rsidRPr="004E2D00">
        <w:rPr>
          <w:i/>
          <w:iCs/>
          <w:color w:val="000000"/>
          <w:lang w:val="en-US"/>
        </w:rPr>
        <w:t>mail</w:t>
      </w:r>
      <w:r w:rsidR="004D32E4" w:rsidRPr="004E2D00">
        <w:rPr>
          <w:i/>
          <w:iCs/>
          <w:color w:val="000000"/>
        </w:rPr>
        <w:t xml:space="preserve">: </w:t>
      </w:r>
      <w:proofErr w:type="spellStart"/>
      <w:r w:rsidR="004D32E4" w:rsidRPr="004E2D00">
        <w:rPr>
          <w:i/>
          <w:iCs/>
          <w:color w:val="000000"/>
          <w:u w:val="single"/>
          <w:lang w:val="en-US"/>
        </w:rPr>
        <w:t>ra</w:t>
      </w:r>
      <w:proofErr w:type="spellEnd"/>
      <w:r w:rsidR="004D32E4" w:rsidRPr="004E2D00">
        <w:rPr>
          <w:i/>
          <w:iCs/>
          <w:color w:val="000000"/>
          <w:u w:val="single"/>
        </w:rPr>
        <w:t>-</w:t>
      </w:r>
      <w:proofErr w:type="spellStart"/>
      <w:r w:rsidR="004D32E4" w:rsidRPr="004E2D00">
        <w:rPr>
          <w:i/>
          <w:iCs/>
          <w:color w:val="000000"/>
          <w:u w:val="single"/>
          <w:lang w:val="en-US"/>
        </w:rPr>
        <w:t>jenya</w:t>
      </w:r>
      <w:proofErr w:type="spellEnd"/>
      <w:r w:rsidR="004D32E4" w:rsidRPr="004E2D00">
        <w:rPr>
          <w:i/>
          <w:iCs/>
          <w:color w:val="000000"/>
          <w:u w:val="single"/>
        </w:rPr>
        <w:t>@</w:t>
      </w:r>
      <w:proofErr w:type="spellStart"/>
      <w:r w:rsidR="004D32E4" w:rsidRPr="004E2D00">
        <w:rPr>
          <w:i/>
          <w:iCs/>
          <w:color w:val="000000"/>
          <w:u w:val="single"/>
          <w:lang w:val="en-US"/>
        </w:rPr>
        <w:t>yandex</w:t>
      </w:r>
      <w:proofErr w:type="spellEnd"/>
      <w:r w:rsidR="004D32E4" w:rsidRPr="004E2D00">
        <w:rPr>
          <w:i/>
          <w:iCs/>
          <w:color w:val="000000"/>
          <w:u w:val="single"/>
        </w:rPr>
        <w:t>.</w:t>
      </w:r>
      <w:proofErr w:type="spellStart"/>
      <w:r w:rsidR="004D32E4" w:rsidRPr="004E2D00">
        <w:rPr>
          <w:i/>
          <w:iCs/>
          <w:color w:val="000000"/>
          <w:u w:val="single"/>
          <w:lang w:val="en-US"/>
        </w:rPr>
        <w:t>ru</w:t>
      </w:r>
      <w:proofErr w:type="spellEnd"/>
    </w:p>
    <w:p w14:paraId="73FE64B1" w14:textId="13D3FE1F" w:rsidR="004D32E4" w:rsidRPr="0037075C" w:rsidRDefault="000A5D94" w:rsidP="0037075C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 w:rsidRPr="0037075C">
        <w:rPr>
          <w:color w:val="000000"/>
        </w:rPr>
        <w:t xml:space="preserve">Слоистые соединения состава </w:t>
      </w:r>
      <w:r w:rsidRPr="0037075C">
        <w:rPr>
          <w:i/>
          <w:iCs/>
          <w:color w:val="000000"/>
          <w:lang w:val="en-US"/>
        </w:rPr>
        <w:t>ATM</w:t>
      </w:r>
      <w:r w:rsidRPr="0037075C">
        <w:rPr>
          <w:color w:val="000000"/>
          <w:vertAlign w:val="subscript"/>
        </w:rPr>
        <w:t>2</w:t>
      </w:r>
      <w:r w:rsidRPr="0037075C">
        <w:rPr>
          <w:i/>
          <w:iCs/>
          <w:color w:val="000000"/>
          <w:lang w:val="en-US"/>
        </w:rPr>
        <w:t>Y</w:t>
      </w:r>
      <w:r w:rsidRPr="0037075C">
        <w:rPr>
          <w:color w:val="000000"/>
          <w:vertAlign w:val="subscript"/>
        </w:rPr>
        <w:t>2</w:t>
      </w:r>
      <w:r w:rsidRPr="0037075C">
        <w:rPr>
          <w:color w:val="000000"/>
        </w:rPr>
        <w:t xml:space="preserve">, где </w:t>
      </w:r>
      <w:r w:rsidRPr="0037075C">
        <w:rPr>
          <w:color w:val="000000"/>
          <w:lang w:val="en-US"/>
        </w:rPr>
        <w:t>A</w:t>
      </w:r>
      <w:r w:rsidRPr="0037075C">
        <w:rPr>
          <w:color w:val="000000"/>
        </w:rPr>
        <w:t xml:space="preserve">-щелочной металл, ЩЗЭ или РЗЭ, </w:t>
      </w:r>
      <w:r w:rsidRPr="0037075C">
        <w:rPr>
          <w:color w:val="000000"/>
          <w:lang w:val="en-US"/>
        </w:rPr>
        <w:t>TM</w:t>
      </w:r>
      <w:r w:rsidRPr="0037075C">
        <w:rPr>
          <w:color w:val="000000"/>
        </w:rPr>
        <w:t xml:space="preserve"> – переходный элемент, </w:t>
      </w:r>
      <w:r w:rsidRPr="0037075C">
        <w:rPr>
          <w:color w:val="000000"/>
          <w:lang w:val="en-US"/>
        </w:rPr>
        <w:t>Y</w:t>
      </w:r>
      <w:r w:rsidRPr="0037075C">
        <w:rPr>
          <w:color w:val="000000"/>
        </w:rPr>
        <w:t xml:space="preserve"> – р-элемент 14 или 15 групп</w:t>
      </w:r>
      <w:r w:rsidR="00994AB0" w:rsidRPr="0037075C">
        <w:rPr>
          <w:color w:val="000000"/>
        </w:rPr>
        <w:t>ы</w:t>
      </w:r>
      <w:r w:rsidR="0078770E">
        <w:rPr>
          <w:color w:val="000000"/>
        </w:rPr>
        <w:t>,</w:t>
      </w:r>
      <w:r w:rsidRPr="0037075C">
        <w:rPr>
          <w:color w:val="000000"/>
        </w:rPr>
        <w:t xml:space="preserve"> привлекают внимание исследователей</w:t>
      </w:r>
      <w:r w:rsidR="00994AB0" w:rsidRPr="0037075C">
        <w:rPr>
          <w:color w:val="000000"/>
        </w:rPr>
        <w:t xml:space="preserve">, благодаря интересным </w:t>
      </w:r>
      <w:r w:rsidRPr="0037075C">
        <w:rPr>
          <w:color w:val="000000"/>
        </w:rPr>
        <w:t>физически</w:t>
      </w:r>
      <w:r w:rsidR="00994AB0" w:rsidRPr="0037075C">
        <w:rPr>
          <w:color w:val="000000"/>
        </w:rPr>
        <w:t>м</w:t>
      </w:r>
      <w:r w:rsidRPr="0037075C">
        <w:rPr>
          <w:color w:val="000000"/>
        </w:rPr>
        <w:t xml:space="preserve"> свойств</w:t>
      </w:r>
      <w:r w:rsidR="00994AB0" w:rsidRPr="0037075C">
        <w:rPr>
          <w:color w:val="000000"/>
        </w:rPr>
        <w:t>ам. Например, они могут демонстрировать сверхпроводимость и</w:t>
      </w:r>
      <w:r w:rsidR="00994AB0">
        <w:rPr>
          <w:color w:val="000000"/>
        </w:rPr>
        <w:t xml:space="preserve"> </w:t>
      </w:r>
      <w:r w:rsidR="002A163C">
        <w:rPr>
          <w:color w:val="000000"/>
        </w:rPr>
        <w:t>переход</w:t>
      </w:r>
      <w:r w:rsidR="0037075C">
        <w:rPr>
          <w:color w:val="000000"/>
        </w:rPr>
        <w:t>ы</w:t>
      </w:r>
      <w:r w:rsidR="002A163C">
        <w:rPr>
          <w:color w:val="000000"/>
        </w:rPr>
        <w:t xml:space="preserve"> </w:t>
      </w:r>
      <w:r w:rsidR="002A163C" w:rsidRPr="004E2D00">
        <w:rPr>
          <w:color w:val="000000"/>
        </w:rPr>
        <w:t>в состояние упорядочен</w:t>
      </w:r>
      <w:r w:rsidR="002A163C" w:rsidRPr="00BC2C8E">
        <w:rPr>
          <w:color w:val="000000"/>
        </w:rPr>
        <w:t>н</w:t>
      </w:r>
      <w:r w:rsidR="0078770E" w:rsidRPr="00BC2C8E">
        <w:rPr>
          <w:color w:val="000000"/>
        </w:rPr>
        <w:t>ых</w:t>
      </w:r>
      <w:r w:rsidR="002A163C" w:rsidRPr="004E2D00">
        <w:rPr>
          <w:color w:val="000000"/>
        </w:rPr>
        <w:t xml:space="preserve"> волн спиновой плотности (SDW) [1]</w:t>
      </w:r>
      <w:r w:rsidR="00BC6F48">
        <w:rPr>
          <w:color w:val="000000"/>
        </w:rPr>
        <w:t xml:space="preserve">, или зарядовой плотности </w:t>
      </w:r>
      <w:r w:rsidR="00BC6F48" w:rsidRPr="00BC6F48">
        <w:rPr>
          <w:color w:val="000000"/>
        </w:rPr>
        <w:t>(</w:t>
      </w:r>
      <w:r w:rsidR="00BC6F48">
        <w:rPr>
          <w:color w:val="000000"/>
          <w:lang w:val="en-US"/>
        </w:rPr>
        <w:t>CDW</w:t>
      </w:r>
      <w:r w:rsidR="00BC6F48" w:rsidRPr="00BC6F48">
        <w:rPr>
          <w:color w:val="000000"/>
        </w:rPr>
        <w:t>)</w:t>
      </w:r>
      <w:r w:rsidR="00BC6F48">
        <w:rPr>
          <w:color w:val="000000"/>
        </w:rPr>
        <w:t xml:space="preserve"> </w:t>
      </w:r>
      <w:r w:rsidR="00BC6F48" w:rsidRPr="00BC6F48">
        <w:rPr>
          <w:color w:val="000000"/>
        </w:rPr>
        <w:t>[2]</w:t>
      </w:r>
      <w:r w:rsidR="002A163C" w:rsidRPr="004E2D00">
        <w:rPr>
          <w:color w:val="000000"/>
        </w:rPr>
        <w:t>.</w:t>
      </w:r>
    </w:p>
    <w:p w14:paraId="20B853BF" w14:textId="7D45778F" w:rsidR="00993F7D" w:rsidRDefault="00993F7D" w:rsidP="005B7752">
      <w:pPr>
        <w:pStyle w:val="a3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4D32E4" w:rsidRPr="004E2D00">
        <w:rPr>
          <w:color w:val="000000"/>
        </w:rPr>
        <w:t>онокристалл</w:t>
      </w:r>
      <w:r>
        <w:rPr>
          <w:color w:val="000000"/>
        </w:rPr>
        <w:t>ы</w:t>
      </w:r>
      <w:r w:rsidR="004D32E4" w:rsidRPr="004E2D00">
        <w:rPr>
          <w:color w:val="000000"/>
        </w:rPr>
        <w:t xml:space="preserve"> </w:t>
      </w:r>
      <w:bookmarkStart w:id="1" w:name="_Hlk127311064"/>
      <w:r w:rsidR="00B2710F" w:rsidRPr="0037075C">
        <w:rPr>
          <w:lang w:val="en-US"/>
        </w:rPr>
        <w:t>Ba</w:t>
      </w:r>
      <w:r w:rsidR="00B2710F" w:rsidRPr="0037075C">
        <w:t>(</w:t>
      </w:r>
      <w:r w:rsidR="00B2710F" w:rsidRPr="0078770E">
        <w:rPr>
          <w:i/>
          <w:iCs/>
          <w:lang w:val="en-US"/>
        </w:rPr>
        <w:t>TM</w:t>
      </w:r>
      <w:r w:rsidR="00B2710F" w:rsidRPr="0037075C">
        <w:t>)</w:t>
      </w:r>
      <w:r w:rsidR="00B2710F" w:rsidRPr="0037075C">
        <w:rPr>
          <w:vertAlign w:val="subscript"/>
        </w:rPr>
        <w:t>1,8</w:t>
      </w:r>
      <w:r w:rsidR="00B2710F" w:rsidRPr="0037075C">
        <w:rPr>
          <w:lang w:val="en-US"/>
        </w:rPr>
        <w:t>Bi</w:t>
      </w:r>
      <w:r w:rsidR="00B2710F" w:rsidRPr="0037075C">
        <w:rPr>
          <w:vertAlign w:val="subscript"/>
        </w:rPr>
        <w:t>2</w:t>
      </w:r>
      <w:r w:rsidR="00B2710F" w:rsidRPr="0037075C">
        <w:rPr>
          <w:b/>
          <w:bCs/>
          <w:vertAlign w:val="subscript"/>
        </w:rPr>
        <w:t xml:space="preserve"> </w:t>
      </w:r>
      <w:r w:rsidR="00B2710F" w:rsidRPr="0078770E">
        <w:t>(</w:t>
      </w:r>
      <w:r w:rsidR="00B2710F" w:rsidRPr="0078770E">
        <w:rPr>
          <w:i/>
          <w:iCs/>
          <w:lang w:val="en-US"/>
        </w:rPr>
        <w:t>TM</w:t>
      </w:r>
      <w:r w:rsidR="00B2710F" w:rsidRPr="0078770E">
        <w:t>=</w:t>
      </w:r>
      <w:r w:rsidR="00B2710F" w:rsidRPr="0078770E">
        <w:rPr>
          <w:lang w:val="en-US"/>
        </w:rPr>
        <w:t>Au</w:t>
      </w:r>
      <w:r w:rsidR="00B2710F" w:rsidRPr="0078770E">
        <w:t xml:space="preserve">, </w:t>
      </w:r>
      <w:r w:rsidR="00B2710F" w:rsidRPr="0078770E">
        <w:rPr>
          <w:lang w:val="en-US"/>
        </w:rPr>
        <w:t>Ag</w:t>
      </w:r>
      <w:r w:rsidR="00B2710F" w:rsidRPr="0078770E">
        <w:t>)</w:t>
      </w:r>
      <w:r w:rsidR="00B2710F" w:rsidRPr="0078770E">
        <w:rPr>
          <w:b/>
          <w:bCs/>
        </w:rPr>
        <w:t xml:space="preserve"> </w:t>
      </w:r>
      <w:bookmarkEnd w:id="1"/>
      <w:r>
        <w:rPr>
          <w:color w:val="000000"/>
        </w:rPr>
        <w:t xml:space="preserve">синтезировали из расплава собственных компонентов с соотношением реагентов </w:t>
      </w:r>
      <w:r w:rsidRPr="004E2D00">
        <w:rPr>
          <w:color w:val="000000"/>
          <w:lang w:val="en-US"/>
        </w:rPr>
        <w:t>Ba</w:t>
      </w:r>
      <w:r w:rsidRPr="004E2D00">
        <w:rPr>
          <w:color w:val="000000"/>
        </w:rPr>
        <w:t>:</w:t>
      </w:r>
      <w:r>
        <w:rPr>
          <w:color w:val="000000"/>
        </w:rPr>
        <w:t>(</w:t>
      </w:r>
      <w:r w:rsidRPr="004E2D00">
        <w:rPr>
          <w:color w:val="000000"/>
          <w:lang w:val="en-US"/>
        </w:rPr>
        <w:t>Au</w:t>
      </w:r>
      <w:r>
        <w:rPr>
          <w:color w:val="000000"/>
        </w:rPr>
        <w:t>;</w:t>
      </w:r>
      <w:r>
        <w:rPr>
          <w:color w:val="000000"/>
          <w:lang w:val="en-US"/>
        </w:rPr>
        <w:t> Ag</w:t>
      </w:r>
      <w:r w:rsidRPr="00993F7D">
        <w:rPr>
          <w:color w:val="000000"/>
        </w:rPr>
        <w:t>)</w:t>
      </w:r>
      <w:r w:rsidRPr="004E2D00">
        <w:rPr>
          <w:color w:val="000000"/>
        </w:rPr>
        <w:t>:</w:t>
      </w:r>
      <w:proofErr w:type="spellStart"/>
      <w:r w:rsidRPr="004E2D00">
        <w:rPr>
          <w:color w:val="000000"/>
        </w:rPr>
        <w:t>Bi</w:t>
      </w:r>
      <w:proofErr w:type="spellEnd"/>
      <w:r w:rsidRPr="004E2D00">
        <w:rPr>
          <w:color w:val="000000"/>
        </w:rPr>
        <w:t xml:space="preserve"> = 1:</w:t>
      </w:r>
      <w:r w:rsidR="00046FA1">
        <w:rPr>
          <w:color w:val="000000"/>
        </w:rPr>
        <w:t>2</w:t>
      </w:r>
      <w:r w:rsidRPr="004E2D00">
        <w:rPr>
          <w:color w:val="000000"/>
        </w:rPr>
        <w:t>:6</w:t>
      </w:r>
      <w:r w:rsidRPr="00993F7D">
        <w:rPr>
          <w:color w:val="000000"/>
        </w:rPr>
        <w:t xml:space="preserve">. </w:t>
      </w:r>
      <w:r>
        <w:rPr>
          <w:color w:val="000000"/>
        </w:rPr>
        <w:t xml:space="preserve">Приготовление навесок выполняли в сухом аргоновом боксе. Все реагенты помещали в </w:t>
      </w:r>
      <w:proofErr w:type="spellStart"/>
      <w:r>
        <w:rPr>
          <w:color w:val="000000"/>
        </w:rPr>
        <w:t>алундовый</w:t>
      </w:r>
      <w:proofErr w:type="spellEnd"/>
      <w:r>
        <w:rPr>
          <w:color w:val="000000"/>
        </w:rPr>
        <w:t xml:space="preserve"> тигель, который заваривали в</w:t>
      </w:r>
      <w:r w:rsidRPr="00BC2C8E">
        <w:rPr>
          <w:color w:val="000000"/>
          <w:shd w:val="clear" w:color="auto" w:fill="FFFFFF" w:themeFill="background1"/>
        </w:rPr>
        <w:t xml:space="preserve"> </w:t>
      </w:r>
      <w:r w:rsidR="0078770E" w:rsidRPr="00BC2C8E">
        <w:rPr>
          <w:color w:val="000000"/>
          <w:shd w:val="clear" w:color="auto" w:fill="FFFFFF" w:themeFill="background1"/>
        </w:rPr>
        <w:t>атмосфере</w:t>
      </w:r>
      <w:r>
        <w:rPr>
          <w:color w:val="000000"/>
        </w:rPr>
        <w:t xml:space="preserve"> аргона в ниобиевый контейнер. Контейнер запаивали при пониженном давлении в вакуумированную кварцевую ампулу.</w:t>
      </w:r>
      <w:r w:rsidR="008F4C66" w:rsidRPr="008F4C66">
        <w:rPr>
          <w:color w:val="000000"/>
        </w:rPr>
        <w:t xml:space="preserve"> </w:t>
      </w:r>
      <w:r w:rsidR="008F4C66" w:rsidRPr="004E2D00">
        <w:rPr>
          <w:color w:val="000000"/>
        </w:rPr>
        <w:t>Ампулу нагревали в печи до температуры 10</w:t>
      </w:r>
      <w:r w:rsidR="003C49D0" w:rsidRPr="003C49D0">
        <w:rPr>
          <w:color w:val="000000"/>
        </w:rPr>
        <w:t>50</w:t>
      </w:r>
      <w:r w:rsidR="00BC6F48">
        <w:rPr>
          <w:color w:val="000000"/>
          <w:lang w:val="en-US"/>
        </w:rPr>
        <w:t> </w:t>
      </w:r>
      <w:r w:rsidR="008F4C66" w:rsidRPr="004E2D00">
        <w:rPr>
          <w:color w:val="000000"/>
        </w:rPr>
        <w:t>°С</w:t>
      </w:r>
      <w:r w:rsidR="003C49D0">
        <w:rPr>
          <w:color w:val="000000"/>
        </w:rPr>
        <w:t>,</w:t>
      </w:r>
      <w:r w:rsidR="003C49D0" w:rsidRPr="003C49D0">
        <w:rPr>
          <w:color w:val="000000"/>
        </w:rPr>
        <w:t xml:space="preserve"> </w:t>
      </w:r>
      <w:r w:rsidR="003C49D0">
        <w:rPr>
          <w:color w:val="000000"/>
        </w:rPr>
        <w:t>выдерживали 24 часа</w:t>
      </w:r>
      <w:r w:rsidR="008F4C66" w:rsidRPr="004E2D00">
        <w:rPr>
          <w:color w:val="000000"/>
        </w:rPr>
        <w:t xml:space="preserve">, а затем охлаждали со скоростью </w:t>
      </w:r>
      <w:r w:rsidR="003C49D0" w:rsidRPr="003C49D0">
        <w:rPr>
          <w:color w:val="000000"/>
        </w:rPr>
        <w:t>3</w:t>
      </w:r>
      <w:r w:rsidR="00BC6F48">
        <w:rPr>
          <w:color w:val="000000"/>
          <w:lang w:val="en-US"/>
        </w:rPr>
        <w:t> </w:t>
      </w:r>
      <w:r w:rsidR="008F4C66" w:rsidRPr="004E2D00">
        <w:rPr>
          <w:color w:val="000000"/>
        </w:rPr>
        <w:t xml:space="preserve">°С/ч до температуры </w:t>
      </w:r>
      <w:r w:rsidR="003C49D0" w:rsidRPr="003C49D0">
        <w:rPr>
          <w:color w:val="000000"/>
        </w:rPr>
        <w:t>4</w:t>
      </w:r>
      <w:r w:rsidR="008F4C66" w:rsidRPr="004E2D00">
        <w:rPr>
          <w:color w:val="000000"/>
        </w:rPr>
        <w:t>00</w:t>
      </w:r>
      <w:r w:rsidR="00BC6F48">
        <w:rPr>
          <w:color w:val="000000"/>
          <w:lang w:val="en-US"/>
        </w:rPr>
        <w:t> </w:t>
      </w:r>
      <w:r w:rsidR="008F4C66" w:rsidRPr="004E2D00">
        <w:rPr>
          <w:color w:val="000000"/>
        </w:rPr>
        <w:t>°С.</w:t>
      </w:r>
      <w:r w:rsidR="003C49D0">
        <w:rPr>
          <w:color w:val="000000"/>
        </w:rPr>
        <w:t xml:space="preserve"> Тигель извлекали и аккуратно раскалывали</w:t>
      </w:r>
      <w:r w:rsidR="00A03B4E">
        <w:rPr>
          <w:color w:val="000000"/>
        </w:rPr>
        <w:t>,</w:t>
      </w:r>
      <w:r w:rsidR="003C49D0">
        <w:rPr>
          <w:color w:val="000000"/>
        </w:rPr>
        <w:t xml:space="preserve"> после чего избыток висмута удаляли центрифугированием при 400</w:t>
      </w:r>
      <w:r w:rsidR="00BC6F48">
        <w:rPr>
          <w:color w:val="000000"/>
          <w:lang w:val="en-US"/>
        </w:rPr>
        <w:t> </w:t>
      </w:r>
      <w:r w:rsidR="003C49D0" w:rsidRPr="004E2D00">
        <w:rPr>
          <w:color w:val="000000"/>
        </w:rPr>
        <w:t>°С</w:t>
      </w:r>
      <w:r w:rsidR="003C49D0">
        <w:rPr>
          <w:color w:val="000000"/>
        </w:rPr>
        <w:t xml:space="preserve">. </w:t>
      </w:r>
      <w:r w:rsidR="00A03B4E">
        <w:rPr>
          <w:color w:val="000000"/>
        </w:rPr>
        <w:t>В результате</w:t>
      </w:r>
      <w:r w:rsidR="003C49D0">
        <w:rPr>
          <w:color w:val="000000"/>
        </w:rPr>
        <w:t xml:space="preserve"> были</w:t>
      </w:r>
      <w:r w:rsidR="005B7752">
        <w:rPr>
          <w:color w:val="000000"/>
        </w:rPr>
        <w:t xml:space="preserve"> получены п</w:t>
      </w:r>
      <w:r w:rsidR="005B7752" w:rsidRPr="004E2D00">
        <w:rPr>
          <w:color w:val="000000"/>
        </w:rPr>
        <w:t xml:space="preserve">ластинчатые монокристаллы </w:t>
      </w:r>
      <w:proofErr w:type="gramStart"/>
      <w:r w:rsidR="005B7752" w:rsidRPr="004E2D00">
        <w:rPr>
          <w:color w:val="000000"/>
          <w:lang w:val="en-US"/>
        </w:rPr>
        <w:t>Ba</w:t>
      </w:r>
      <w:r w:rsidR="005B7752">
        <w:rPr>
          <w:color w:val="000000"/>
        </w:rPr>
        <w:t>(</w:t>
      </w:r>
      <w:proofErr w:type="gramEnd"/>
      <w:r w:rsidR="00B2710F" w:rsidRPr="00334289">
        <w:rPr>
          <w:i/>
          <w:iCs/>
          <w:color w:val="000000"/>
          <w:lang w:val="en-US"/>
        </w:rPr>
        <w:t>TM</w:t>
      </w:r>
      <w:r w:rsidR="005B7752" w:rsidRPr="00993F7D">
        <w:rPr>
          <w:color w:val="000000"/>
        </w:rPr>
        <w:t>)</w:t>
      </w:r>
      <w:r w:rsidR="005B7752" w:rsidRPr="00993F7D">
        <w:rPr>
          <w:color w:val="000000"/>
          <w:vertAlign w:val="subscript"/>
        </w:rPr>
        <w:t>1,8</w:t>
      </w:r>
      <w:r w:rsidR="0059236C" w:rsidRPr="0037075C">
        <w:rPr>
          <w:color w:val="000000"/>
          <w:lang w:val="en-US"/>
        </w:rPr>
        <w:t>Bi</w:t>
      </w:r>
      <w:r w:rsidR="0059236C" w:rsidRPr="0037075C">
        <w:rPr>
          <w:color w:val="000000"/>
          <w:vertAlign w:val="subscript"/>
        </w:rPr>
        <w:t>2</w:t>
      </w:r>
      <w:r w:rsidR="005B7752" w:rsidRPr="004E2D00">
        <w:rPr>
          <w:color w:val="000000"/>
        </w:rPr>
        <w:t xml:space="preserve"> с линейными размерами до 7</w:t>
      </w:r>
      <w:r w:rsidR="00BC6F48">
        <w:rPr>
          <w:color w:val="000000"/>
          <w:lang w:val="en-US"/>
        </w:rPr>
        <w:t> </w:t>
      </w:r>
      <w:r w:rsidR="005B7752" w:rsidRPr="004E2D00">
        <w:rPr>
          <w:color w:val="000000"/>
        </w:rPr>
        <w:t>мм</w:t>
      </w:r>
      <w:r w:rsidR="005B7752">
        <w:rPr>
          <w:color w:val="000000"/>
        </w:rPr>
        <w:t>.</w:t>
      </w:r>
    </w:p>
    <w:p w14:paraId="68CCE512" w14:textId="5ABC3C82" w:rsidR="007F130A" w:rsidRDefault="005B7752" w:rsidP="004E2D00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</w:t>
      </w:r>
      <w:r w:rsidR="007F130A" w:rsidRPr="004E2D00">
        <w:rPr>
          <w:rFonts w:ascii="Times New Roman" w:hAnsi="Times New Roman" w:cs="Times New Roman"/>
          <w:noProof/>
          <w:sz w:val="24"/>
          <w:szCs w:val="24"/>
        </w:rPr>
        <w:t>онокристаллы исследов</w:t>
      </w:r>
      <w:r>
        <w:rPr>
          <w:rFonts w:ascii="Times New Roman" w:hAnsi="Times New Roman" w:cs="Times New Roman"/>
          <w:noProof/>
          <w:sz w:val="24"/>
          <w:szCs w:val="24"/>
        </w:rPr>
        <w:t>али</w:t>
      </w:r>
      <w:r w:rsidR="007F130A" w:rsidRPr="004E2D00">
        <w:rPr>
          <w:rFonts w:ascii="Times New Roman" w:hAnsi="Times New Roman" w:cs="Times New Roman"/>
          <w:noProof/>
          <w:sz w:val="24"/>
          <w:szCs w:val="24"/>
        </w:rPr>
        <w:t xml:space="preserve"> методом рентгеноспектрального микроанализа,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посредств</w:t>
      </w:r>
      <w:r w:rsidR="00994AB0">
        <w:rPr>
          <w:rFonts w:ascii="Times New Roman" w:hAnsi="Times New Roman" w:cs="Times New Roman"/>
          <w:noProof/>
          <w:sz w:val="24"/>
          <w:szCs w:val="24"/>
        </w:rPr>
        <w:t>ом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которого удалось подтвердить наличие дефицита</w:t>
      </w:r>
      <w:r w:rsidR="002C2059">
        <w:rPr>
          <w:rFonts w:ascii="Times New Roman" w:hAnsi="Times New Roman" w:cs="Times New Roman"/>
          <w:noProof/>
          <w:sz w:val="24"/>
          <w:szCs w:val="24"/>
        </w:rPr>
        <w:t xml:space="preserve"> по </w:t>
      </w:r>
      <w:r w:rsidR="002C2059">
        <w:rPr>
          <w:rFonts w:ascii="Times New Roman" w:hAnsi="Times New Roman" w:cs="Times New Roman"/>
          <w:noProof/>
          <w:sz w:val="24"/>
          <w:szCs w:val="24"/>
          <w:lang w:val="en-US"/>
        </w:rPr>
        <w:t>Au</w:t>
      </w:r>
      <w:r w:rsidR="002C2059" w:rsidRPr="002C205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C2059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 w:rsidR="002C2059">
        <w:rPr>
          <w:rFonts w:ascii="Times New Roman" w:hAnsi="Times New Roman" w:cs="Times New Roman"/>
          <w:noProof/>
          <w:sz w:val="24"/>
          <w:szCs w:val="24"/>
          <w:lang w:val="en-US"/>
        </w:rPr>
        <w:t>Ag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7F130A" w:rsidRPr="004E2D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66B5" w:rsidRPr="004E2D00">
        <w:rPr>
          <w:rFonts w:ascii="Times New Roman" w:hAnsi="Times New Roman" w:cs="Times New Roman"/>
          <w:noProof/>
          <w:sz w:val="24"/>
          <w:szCs w:val="24"/>
        </w:rPr>
        <w:t xml:space="preserve">Дальнейшие исследования методом РСА </w:t>
      </w:r>
      <w:r>
        <w:rPr>
          <w:rFonts w:ascii="Times New Roman" w:hAnsi="Times New Roman" w:cs="Times New Roman"/>
          <w:noProof/>
          <w:sz w:val="24"/>
          <w:szCs w:val="24"/>
        </w:rPr>
        <w:t>позволили определить структуру</w:t>
      </w:r>
      <w:r w:rsidRPr="000F59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F596A">
        <w:rPr>
          <w:rFonts w:ascii="Times New Roman" w:hAnsi="Times New Roman" w:cs="Times New Roman"/>
          <w:noProof/>
          <w:sz w:val="24"/>
          <w:szCs w:val="24"/>
          <w:lang w:val="en-US"/>
        </w:rPr>
        <w:t>BaAu</w:t>
      </w:r>
      <w:r w:rsidRPr="000F596A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="00D631EF" w:rsidRPr="00D631EF">
        <w:rPr>
          <w:rFonts w:ascii="Times New Roman" w:hAnsi="Times New Roman" w:cs="Times New Roman"/>
          <w:noProof/>
          <w:sz w:val="24"/>
          <w:szCs w:val="24"/>
          <w:vertAlign w:val="subscript"/>
        </w:rPr>
        <w:t>,</w:t>
      </w:r>
      <w:r w:rsidRPr="000F596A">
        <w:rPr>
          <w:rFonts w:ascii="Times New Roman" w:hAnsi="Times New Roman" w:cs="Times New Roman"/>
          <w:noProof/>
          <w:sz w:val="24"/>
          <w:szCs w:val="24"/>
          <w:vertAlign w:val="subscript"/>
        </w:rPr>
        <w:t>8</w:t>
      </w:r>
      <w:r w:rsidRPr="000F596A">
        <w:rPr>
          <w:rFonts w:ascii="Times New Roman" w:hAnsi="Times New Roman" w:cs="Times New Roman"/>
          <w:noProof/>
          <w:sz w:val="24"/>
          <w:szCs w:val="24"/>
          <w:lang w:val="en-US"/>
        </w:rPr>
        <w:t>Bi</w:t>
      </w:r>
      <w:r w:rsidRPr="000F59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="006F66B5" w:rsidRPr="004E2D00">
        <w:rPr>
          <w:rFonts w:ascii="Times New Roman" w:hAnsi="Times New Roman" w:cs="Times New Roman"/>
          <w:noProof/>
          <w:sz w:val="24"/>
          <w:szCs w:val="24"/>
        </w:rPr>
        <w:t xml:space="preserve">и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уточнить </w:t>
      </w:r>
      <w:r w:rsidR="002C2059">
        <w:rPr>
          <w:rFonts w:ascii="Times New Roman" w:hAnsi="Times New Roman" w:cs="Times New Roman"/>
          <w:noProof/>
          <w:sz w:val="24"/>
          <w:szCs w:val="24"/>
        </w:rPr>
        <w:t>структуру</w:t>
      </w:r>
      <w:r w:rsidRPr="000F59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F596A">
        <w:rPr>
          <w:rFonts w:ascii="Times New Roman" w:hAnsi="Times New Roman" w:cs="Times New Roman"/>
          <w:noProof/>
          <w:sz w:val="24"/>
          <w:szCs w:val="24"/>
          <w:lang w:val="en-US"/>
        </w:rPr>
        <w:t>BaA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g</w:t>
      </w:r>
      <w:r w:rsidRPr="000F596A">
        <w:rPr>
          <w:rFonts w:ascii="Times New Roman" w:hAnsi="Times New Roman" w:cs="Times New Roman"/>
          <w:noProof/>
          <w:sz w:val="24"/>
          <w:szCs w:val="24"/>
          <w:vertAlign w:val="subscript"/>
        </w:rPr>
        <w:t>1</w:t>
      </w:r>
      <w:r w:rsidR="00D631EF" w:rsidRPr="00D631EF">
        <w:rPr>
          <w:rFonts w:ascii="Times New Roman" w:hAnsi="Times New Roman" w:cs="Times New Roman"/>
          <w:noProof/>
          <w:sz w:val="24"/>
          <w:szCs w:val="24"/>
          <w:vertAlign w:val="subscript"/>
        </w:rPr>
        <w:t>,</w:t>
      </w:r>
      <w:r w:rsidRPr="000F596A">
        <w:rPr>
          <w:rFonts w:ascii="Times New Roman" w:hAnsi="Times New Roman" w:cs="Times New Roman"/>
          <w:noProof/>
          <w:sz w:val="24"/>
          <w:szCs w:val="24"/>
          <w:vertAlign w:val="subscript"/>
        </w:rPr>
        <w:t>8</w:t>
      </w:r>
      <w:r w:rsidRPr="000F596A">
        <w:rPr>
          <w:rFonts w:ascii="Times New Roman" w:hAnsi="Times New Roman" w:cs="Times New Roman"/>
          <w:noProof/>
          <w:sz w:val="24"/>
          <w:szCs w:val="24"/>
          <w:lang w:val="en-US"/>
        </w:rPr>
        <w:t>Bi</w:t>
      </w:r>
      <w:r w:rsidRPr="000F59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="006F66B5" w:rsidRPr="004E2D00">
        <w:rPr>
          <w:rFonts w:ascii="Times New Roman" w:hAnsi="Times New Roman" w:cs="Times New Roman"/>
          <w:noProof/>
          <w:sz w:val="24"/>
          <w:szCs w:val="24"/>
        </w:rPr>
        <w:t xml:space="preserve"> показа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="006F66B5" w:rsidRPr="004E2D00">
        <w:rPr>
          <w:rFonts w:ascii="Times New Roman" w:hAnsi="Times New Roman" w:cs="Times New Roman"/>
          <w:noProof/>
          <w:sz w:val="24"/>
          <w:szCs w:val="24"/>
        </w:rPr>
        <w:t xml:space="preserve"> наличие </w:t>
      </w:r>
      <w:r w:rsidR="006145E2" w:rsidRPr="004E2D00">
        <w:rPr>
          <w:rFonts w:ascii="Times New Roman" w:hAnsi="Times New Roman" w:cs="Times New Roman"/>
          <w:noProof/>
          <w:sz w:val="24"/>
          <w:szCs w:val="24"/>
        </w:rPr>
        <w:t xml:space="preserve">ранее не </w:t>
      </w:r>
      <w:r w:rsidR="001D6BFC" w:rsidRPr="004E2D00">
        <w:rPr>
          <w:rFonts w:ascii="Times New Roman" w:hAnsi="Times New Roman" w:cs="Times New Roman"/>
          <w:noProof/>
          <w:sz w:val="24"/>
          <w:szCs w:val="24"/>
        </w:rPr>
        <w:t>наблюдавшегося</w:t>
      </w:r>
      <w:r w:rsidR="006145E2" w:rsidRPr="004E2D0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66B5" w:rsidRPr="004E2D00">
        <w:rPr>
          <w:rFonts w:ascii="Times New Roman" w:hAnsi="Times New Roman" w:cs="Times New Roman"/>
          <w:noProof/>
          <w:sz w:val="24"/>
          <w:szCs w:val="24"/>
        </w:rPr>
        <w:t>разупорядочения.</w:t>
      </w:r>
      <w:r w:rsidR="000F596A" w:rsidRPr="004E2D0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F056354" w14:textId="28A26E78" w:rsidR="002C2059" w:rsidRPr="00CB7E0C" w:rsidRDefault="002C2059" w:rsidP="004E2D00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Оба соединения являются изоструктурными, при этом в структуре </w:t>
      </w:r>
      <w:r w:rsidR="00A03B4E">
        <w:rPr>
          <w:rFonts w:ascii="Times New Roman" w:hAnsi="Times New Roman" w:cs="Times New Roman"/>
          <w:noProof/>
          <w:sz w:val="24"/>
          <w:szCs w:val="24"/>
        </w:rPr>
        <w:t>присутствует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чередование </w:t>
      </w:r>
      <w:r w:rsidR="00CB7E0C">
        <w:rPr>
          <w:rFonts w:ascii="Times New Roman" w:hAnsi="Times New Roman" w:cs="Times New Roman"/>
          <w:noProof/>
          <w:sz w:val="24"/>
          <w:szCs w:val="24"/>
        </w:rPr>
        <w:t>слоев, в которых висмут, имеющий тетраэдрическое окружение из атомов благородного металла, образует квадратную сетку</w:t>
      </w:r>
      <w:r w:rsidR="00892DBC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CB7E0C">
        <w:rPr>
          <w:rFonts w:ascii="Times New Roman" w:hAnsi="Times New Roman" w:cs="Times New Roman"/>
          <w:noProof/>
          <w:sz w:val="24"/>
          <w:szCs w:val="24"/>
        </w:rPr>
        <w:t>и</w:t>
      </w:r>
      <w:r w:rsidR="00892DBC">
        <w:rPr>
          <w:rFonts w:ascii="Times New Roman" w:hAnsi="Times New Roman" w:cs="Times New Roman"/>
          <w:noProof/>
          <w:sz w:val="24"/>
          <w:szCs w:val="24"/>
        </w:rPr>
        <w:t xml:space="preserve"> инвертированных</w:t>
      </w:r>
      <w:r w:rsidR="00A03B4E">
        <w:rPr>
          <w:rFonts w:ascii="Times New Roman" w:hAnsi="Times New Roman" w:cs="Times New Roman"/>
          <w:noProof/>
          <w:sz w:val="24"/>
          <w:szCs w:val="24"/>
        </w:rPr>
        <w:t xml:space="preserve"> слоев</w:t>
      </w:r>
      <w:r w:rsidR="00892DBC">
        <w:rPr>
          <w:rFonts w:ascii="Times New Roman" w:hAnsi="Times New Roman" w:cs="Times New Roman"/>
          <w:noProof/>
          <w:sz w:val="24"/>
          <w:szCs w:val="24"/>
        </w:rPr>
        <w:t xml:space="preserve">, где благородный металл, разупорядоченный по 4 позициям, окружен 4 атомами висмута. </w:t>
      </w:r>
    </w:p>
    <w:p w14:paraId="0C56E539" w14:textId="3B4422FC" w:rsidR="000D2141" w:rsidRPr="004E2D00" w:rsidRDefault="00892DBC" w:rsidP="004E2D00">
      <w:pPr>
        <w:spacing w:after="0" w:line="240" w:lineRule="auto"/>
        <w:ind w:firstLine="39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</w:t>
      </w:r>
      <w:r w:rsidR="000D2141" w:rsidRPr="004E2D00">
        <w:rPr>
          <w:rFonts w:ascii="Times New Roman" w:hAnsi="Times New Roman" w:cs="Times New Roman"/>
          <w:noProof/>
          <w:sz w:val="24"/>
          <w:szCs w:val="24"/>
        </w:rPr>
        <w:t>ежд</w:t>
      </w:r>
      <w:r w:rsidR="00150F2E" w:rsidRPr="004E2D00">
        <w:rPr>
          <w:rFonts w:ascii="Times New Roman" w:hAnsi="Times New Roman" w:cs="Times New Roman"/>
          <w:noProof/>
          <w:sz w:val="24"/>
          <w:szCs w:val="24"/>
        </w:rPr>
        <w:t>у</w:t>
      </w:r>
      <w:r w:rsidR="000D2141" w:rsidRPr="004E2D00">
        <w:rPr>
          <w:rFonts w:ascii="Times New Roman" w:hAnsi="Times New Roman" w:cs="Times New Roman"/>
          <w:noProof/>
          <w:sz w:val="24"/>
          <w:szCs w:val="24"/>
        </w:rPr>
        <w:t xml:space="preserve"> слоями находятся позиции атомов висмута с заселенностью 0</w:t>
      </w:r>
      <w:r w:rsidR="00D631EF" w:rsidRPr="00D631EF">
        <w:rPr>
          <w:rFonts w:ascii="Times New Roman" w:hAnsi="Times New Roman" w:cs="Times New Roman"/>
          <w:noProof/>
          <w:sz w:val="24"/>
          <w:szCs w:val="24"/>
        </w:rPr>
        <w:t>,</w:t>
      </w:r>
      <w:r w:rsidR="000D2141" w:rsidRPr="004E2D00">
        <w:rPr>
          <w:rFonts w:ascii="Times New Roman" w:hAnsi="Times New Roman" w:cs="Times New Roman"/>
          <w:noProof/>
          <w:sz w:val="24"/>
          <w:szCs w:val="24"/>
        </w:rPr>
        <w:t>2, заполненные</w:t>
      </w:r>
      <w:r w:rsidR="00C920E7" w:rsidRPr="004E2D00">
        <w:rPr>
          <w:rFonts w:ascii="Times New Roman" w:hAnsi="Times New Roman" w:cs="Times New Roman"/>
          <w:noProof/>
          <w:sz w:val="24"/>
          <w:szCs w:val="24"/>
        </w:rPr>
        <w:t xml:space="preserve"> только в том случае</w:t>
      </w:r>
      <w:r w:rsidR="0047289E" w:rsidRPr="004E2D00">
        <w:rPr>
          <w:rFonts w:ascii="Times New Roman" w:hAnsi="Times New Roman" w:cs="Times New Roman"/>
          <w:noProof/>
          <w:sz w:val="24"/>
          <w:szCs w:val="24"/>
        </w:rPr>
        <w:t>,</w:t>
      </w:r>
      <w:r w:rsidR="00C920E7" w:rsidRPr="004E2D00">
        <w:rPr>
          <w:rFonts w:ascii="Times New Roman" w:hAnsi="Times New Roman" w:cs="Times New Roman"/>
          <w:noProof/>
          <w:sz w:val="24"/>
          <w:szCs w:val="24"/>
        </w:rPr>
        <w:t xml:space="preserve"> когда в вершинах </w:t>
      </w:r>
      <w:r w:rsidR="002E3F92" w:rsidRPr="004E2D00">
        <w:rPr>
          <w:rFonts w:ascii="Times New Roman" w:hAnsi="Times New Roman" w:cs="Times New Roman"/>
          <w:noProof/>
          <w:sz w:val="24"/>
          <w:szCs w:val="24"/>
        </w:rPr>
        <w:t xml:space="preserve">тетраэдров </w:t>
      </w:r>
      <w:r w:rsidR="00C920E7" w:rsidRPr="004E2D00">
        <w:rPr>
          <w:rFonts w:ascii="Times New Roman" w:hAnsi="Times New Roman" w:cs="Times New Roman"/>
          <w:noProof/>
          <w:sz w:val="24"/>
          <w:szCs w:val="24"/>
        </w:rPr>
        <w:t>как верхнего</w:t>
      </w:r>
      <w:r w:rsidR="0047289E" w:rsidRPr="004E2D00">
        <w:rPr>
          <w:rFonts w:ascii="Times New Roman" w:hAnsi="Times New Roman" w:cs="Times New Roman"/>
          <w:noProof/>
          <w:sz w:val="24"/>
          <w:szCs w:val="24"/>
        </w:rPr>
        <w:t>,</w:t>
      </w:r>
      <w:r w:rsidR="00C920E7" w:rsidRPr="004E2D00">
        <w:rPr>
          <w:rFonts w:ascii="Times New Roman" w:hAnsi="Times New Roman" w:cs="Times New Roman"/>
          <w:noProof/>
          <w:sz w:val="24"/>
          <w:szCs w:val="24"/>
        </w:rPr>
        <w:t xml:space="preserve"> так и нижнего слоя есть вакансии</w:t>
      </w:r>
      <w:r w:rsidR="0047289E" w:rsidRPr="004E2D00">
        <w:rPr>
          <w:rFonts w:ascii="Times New Roman" w:hAnsi="Times New Roman" w:cs="Times New Roman"/>
          <w:noProof/>
          <w:sz w:val="24"/>
          <w:szCs w:val="24"/>
        </w:rPr>
        <w:t>.</w:t>
      </w:r>
      <w:r w:rsidR="00C920E7" w:rsidRPr="004E2D0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0ECF800" w14:textId="4BFE3053" w:rsidR="00C34EF2" w:rsidRPr="004E2D00" w:rsidRDefault="006D0284" w:rsidP="004E2D00">
      <w:pPr>
        <w:keepNext/>
        <w:spacing w:after="0" w:line="240" w:lineRule="auto"/>
        <w:jc w:val="center"/>
        <w:rPr>
          <w:sz w:val="24"/>
          <w:szCs w:val="24"/>
          <w:lang w:val="en-US"/>
        </w:rPr>
      </w:pPr>
      <w:r w:rsidRPr="004E2D00">
        <w:rPr>
          <w:noProof/>
          <w:sz w:val="24"/>
          <w:szCs w:val="24"/>
        </w:rPr>
        <w:drawing>
          <wp:inline distT="0" distB="0" distL="0" distR="0" wp14:anchorId="253F76B0" wp14:editId="48517B9B">
            <wp:extent cx="1794837" cy="18573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6766" r="9705" b="5882"/>
                    <a:stretch/>
                  </pic:blipFill>
                  <pic:spPr bwMode="auto">
                    <a:xfrm>
                      <a:off x="0" y="0"/>
                      <a:ext cx="1821980" cy="188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3B1B">
        <w:rPr>
          <w:noProof/>
        </w:rPr>
        <w:drawing>
          <wp:inline distT="0" distB="0" distL="0" distR="0" wp14:anchorId="6A06DF63" wp14:editId="00808B11">
            <wp:extent cx="1661160" cy="17386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2" t="9274" r="6855" b="9274"/>
                    <a:stretch/>
                  </pic:blipFill>
                  <pic:spPr bwMode="auto">
                    <a:xfrm>
                      <a:off x="0" y="0"/>
                      <a:ext cx="1673965" cy="175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136428" w14:textId="78F63F14" w:rsidR="0059236C" w:rsidRPr="00D631EF" w:rsidRDefault="00C34EF2" w:rsidP="0037075C">
      <w:pPr>
        <w:pStyle w:val="a4"/>
        <w:spacing w:after="0"/>
        <w:jc w:val="both"/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</w:pPr>
      <w:r w:rsidRPr="004E2D0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Рис. </w:t>
      </w:r>
      <w:r w:rsidRPr="004E2D0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4E2D0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Pr="004E2D0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4E2D00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4E2D0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Pr="004E2D0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Кристаллическая структура </w:t>
      </w:r>
      <w:r w:rsidRPr="004E2D00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lang w:val="en-US"/>
        </w:rPr>
        <w:t>BaAu</w:t>
      </w:r>
      <w:r w:rsidRPr="004E2D00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vertAlign w:val="subscript"/>
        </w:rPr>
        <w:t>1</w:t>
      </w:r>
      <w:r w:rsidR="00D631EF" w:rsidRPr="00D631E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vertAlign w:val="subscript"/>
        </w:rPr>
        <w:t>,</w:t>
      </w:r>
      <w:r w:rsidRPr="004E2D00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vertAlign w:val="subscript"/>
        </w:rPr>
        <w:t>8</w:t>
      </w:r>
      <w:r w:rsidRPr="004E2D00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lang w:val="en-US"/>
        </w:rPr>
        <w:t>Bi</w:t>
      </w:r>
      <w:r w:rsidRPr="004E2D00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vertAlign w:val="subscript"/>
        </w:rPr>
        <w:t xml:space="preserve">2 </w:t>
      </w:r>
      <w:r w:rsidRPr="004E2D00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с учетом разупорядочения</w:t>
      </w:r>
      <w:r w:rsidR="00D631EF" w:rsidRPr="00D631EF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 xml:space="preserve"> </w:t>
      </w:r>
      <w:r w:rsidR="00D631EF" w:rsidRPr="004E2D00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А</w:t>
      </w:r>
      <w:r w:rsidRPr="004E2D00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; идеализированная</w:t>
      </w:r>
      <w:r w:rsidR="00D631E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 xml:space="preserve"> структура </w:t>
      </w:r>
      <w:r w:rsidR="00D631E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lang w:val="en-US"/>
        </w:rPr>
        <w:t>Ba</w:t>
      </w:r>
      <w:r w:rsidR="00D631EF" w:rsidRPr="00D631E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(</w:t>
      </w:r>
      <w:r w:rsidR="00D631EF" w:rsidRPr="00D631EF">
        <w:rPr>
          <w:rFonts w:ascii="Times New Roman" w:hAnsi="Times New Roman" w:cs="Times New Roman"/>
          <w:noProof/>
          <w:color w:val="auto"/>
          <w:sz w:val="24"/>
          <w:szCs w:val="24"/>
          <w:lang w:val="en-US"/>
        </w:rPr>
        <w:t>TM</w:t>
      </w:r>
      <w:r w:rsidR="00D631EF" w:rsidRPr="00D631E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)</w:t>
      </w:r>
      <w:r w:rsidR="00D631EF" w:rsidRPr="00D631E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vertAlign w:val="subscript"/>
        </w:rPr>
        <w:t>1,8</w:t>
      </w:r>
      <w:r w:rsidR="00D631E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lang w:val="en-US"/>
        </w:rPr>
        <w:t>Bi</w:t>
      </w:r>
      <w:r w:rsidR="00D631EF" w:rsidRPr="00D631EF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  <w:vertAlign w:val="subscript"/>
        </w:rPr>
        <w:t>2</w:t>
      </w:r>
      <w:r w:rsidR="00D631EF" w:rsidRPr="00D631EF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 xml:space="preserve"> </w:t>
      </w:r>
      <w:r w:rsidR="00D631EF" w:rsidRPr="004E2D00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В</w:t>
      </w:r>
      <w:r w:rsidR="00D631EF" w:rsidRPr="00D631EF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.</w:t>
      </w:r>
    </w:p>
    <w:p w14:paraId="08FA0B39" w14:textId="50211383" w:rsidR="0059236C" w:rsidRPr="00167190" w:rsidRDefault="0059236C" w:rsidP="0037075C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167190">
        <w:rPr>
          <w:rFonts w:ascii="Times New Roman" w:hAnsi="Times New Roman" w:cs="Times New Roman"/>
          <w:i/>
          <w:iCs/>
          <w:noProof/>
          <w:sz w:val="24"/>
          <w:szCs w:val="24"/>
        </w:rPr>
        <w:t>Работа выполнена при поддержке фонда РНФ, грант № 22-43-02020 и частичной поддержке фонда Фол</w:t>
      </w:r>
      <w:r w:rsidR="00816184" w:rsidRPr="00167190">
        <w:rPr>
          <w:rFonts w:ascii="Times New Roman" w:hAnsi="Times New Roman" w:cs="Times New Roman"/>
          <w:i/>
          <w:iCs/>
          <w:noProof/>
          <w:sz w:val="24"/>
          <w:szCs w:val="24"/>
        </w:rPr>
        <w:t>ь</w:t>
      </w:r>
      <w:r w:rsidRPr="0016719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ксваген. </w:t>
      </w:r>
    </w:p>
    <w:p w14:paraId="6576BCB2" w14:textId="07F1F83D" w:rsidR="00F86CD3" w:rsidRPr="0078770E" w:rsidRDefault="00F86CD3" w:rsidP="004E2D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4E2D00">
        <w:rPr>
          <w:rFonts w:ascii="Times New Roman" w:hAnsi="Times New Roman" w:cs="Times New Roman"/>
          <w:b/>
          <w:bCs/>
          <w:noProof/>
          <w:sz w:val="24"/>
          <w:szCs w:val="24"/>
        </w:rPr>
        <w:t>Литература</w:t>
      </w:r>
    </w:p>
    <w:p w14:paraId="523B05ED" w14:textId="49394C2E" w:rsidR="003A3723" w:rsidRPr="004E2D00" w:rsidRDefault="009479ED" w:rsidP="00167190">
      <w:pPr>
        <w:pStyle w:val="a3"/>
        <w:spacing w:before="0" w:beforeAutospacing="0" w:after="0" w:afterAutospacing="0"/>
        <w:jc w:val="both"/>
        <w:rPr>
          <w:color w:val="000000"/>
          <w:lang w:val="en-US"/>
        </w:rPr>
      </w:pPr>
      <w:r w:rsidRPr="004E2D00">
        <w:rPr>
          <w:color w:val="000000"/>
          <w:lang w:val="en-US"/>
        </w:rPr>
        <w:t xml:space="preserve">1. </w:t>
      </w:r>
      <w:r w:rsidR="00885F09" w:rsidRPr="004E2D00">
        <w:rPr>
          <w:color w:val="000000"/>
          <w:lang w:val="en-US"/>
        </w:rPr>
        <w:t xml:space="preserve">M. Rotter, M. </w:t>
      </w:r>
      <w:proofErr w:type="spellStart"/>
      <w:r w:rsidR="00885F09" w:rsidRPr="004E2D00">
        <w:rPr>
          <w:color w:val="000000"/>
          <w:lang w:val="en-US"/>
        </w:rPr>
        <w:t>Tegel</w:t>
      </w:r>
      <w:proofErr w:type="spellEnd"/>
      <w:r w:rsidR="00885F09" w:rsidRPr="004E2D00">
        <w:rPr>
          <w:color w:val="000000"/>
          <w:lang w:val="en-US"/>
        </w:rPr>
        <w:t xml:space="preserve">, D. </w:t>
      </w:r>
      <w:proofErr w:type="spellStart"/>
      <w:r w:rsidR="00885F09" w:rsidRPr="004E2D00">
        <w:rPr>
          <w:color w:val="000000"/>
          <w:lang w:val="en-US"/>
        </w:rPr>
        <w:t>Johrendt</w:t>
      </w:r>
      <w:proofErr w:type="spellEnd"/>
      <w:r w:rsidR="00885F09" w:rsidRPr="004E2D00">
        <w:rPr>
          <w:color w:val="000000"/>
          <w:lang w:val="en-US"/>
        </w:rPr>
        <w:t xml:space="preserve">, I. Schellenberg, W. Hermes, R. </w:t>
      </w:r>
      <w:proofErr w:type="spellStart"/>
      <w:r w:rsidR="00885F09" w:rsidRPr="004E2D00">
        <w:rPr>
          <w:color w:val="000000"/>
          <w:lang w:val="en-US"/>
        </w:rPr>
        <w:t>Pöttgen</w:t>
      </w:r>
      <w:proofErr w:type="spellEnd"/>
      <w:r w:rsidR="00885F09">
        <w:rPr>
          <w:color w:val="000000"/>
          <w:lang w:val="en-US"/>
        </w:rPr>
        <w:t>.</w:t>
      </w:r>
      <w:r w:rsidR="00885F09" w:rsidRPr="004E2D00">
        <w:rPr>
          <w:color w:val="000000"/>
          <w:lang w:val="en-US"/>
        </w:rPr>
        <w:t xml:space="preserve"> </w:t>
      </w:r>
      <w:r w:rsidR="00F86CD3" w:rsidRPr="004E2D00">
        <w:rPr>
          <w:color w:val="000000"/>
          <w:lang w:val="en-US"/>
        </w:rPr>
        <w:t>Spin-density-wave anomaly at 140 K in the ternary iron arsenide BaFe</w:t>
      </w:r>
      <w:r w:rsidR="00F86CD3" w:rsidRPr="004E2D00">
        <w:rPr>
          <w:color w:val="000000"/>
          <w:vertAlign w:val="subscript"/>
          <w:lang w:val="en-US"/>
        </w:rPr>
        <w:t>2</w:t>
      </w:r>
      <w:r w:rsidR="00F86CD3" w:rsidRPr="004E2D00">
        <w:rPr>
          <w:color w:val="000000"/>
          <w:lang w:val="en-US"/>
        </w:rPr>
        <w:t>As</w:t>
      </w:r>
      <w:r w:rsidR="00F86CD3" w:rsidRPr="004E2D00">
        <w:rPr>
          <w:color w:val="000000"/>
          <w:vertAlign w:val="subscript"/>
          <w:lang w:val="en-US"/>
        </w:rPr>
        <w:t>2</w:t>
      </w:r>
      <w:r w:rsidR="00F86CD3" w:rsidRPr="004E2D00">
        <w:rPr>
          <w:color w:val="000000"/>
          <w:lang w:val="en-US"/>
        </w:rPr>
        <w:t xml:space="preserve"> </w:t>
      </w:r>
      <w:r w:rsidR="00B9062A" w:rsidRPr="004E2D00">
        <w:rPr>
          <w:color w:val="000000"/>
          <w:lang w:val="en-US"/>
        </w:rPr>
        <w:t>//</w:t>
      </w:r>
      <w:r w:rsidR="003A3723" w:rsidRPr="004E2D00">
        <w:rPr>
          <w:color w:val="000000"/>
          <w:lang w:val="en-US"/>
        </w:rPr>
        <w:t xml:space="preserve"> Physical Review B</w:t>
      </w:r>
      <w:r w:rsidR="00B9062A" w:rsidRPr="004E2D00">
        <w:rPr>
          <w:color w:val="000000"/>
          <w:lang w:val="en-US"/>
        </w:rPr>
        <w:t>.</w:t>
      </w:r>
      <w:r w:rsidR="003A3723" w:rsidRPr="004E2D00">
        <w:rPr>
          <w:color w:val="000000"/>
          <w:lang w:val="en-US"/>
        </w:rPr>
        <w:t xml:space="preserve"> 2008</w:t>
      </w:r>
      <w:r w:rsidR="007F130A" w:rsidRPr="004E2D00">
        <w:rPr>
          <w:color w:val="000000"/>
          <w:lang w:val="en-US"/>
        </w:rPr>
        <w:t>.</w:t>
      </w:r>
      <w:r w:rsidR="003A3723" w:rsidRPr="004E2D00">
        <w:rPr>
          <w:color w:val="000000"/>
          <w:lang w:val="en-US"/>
        </w:rPr>
        <w:t xml:space="preserve"> </w:t>
      </w:r>
      <w:r w:rsidR="00565650">
        <w:rPr>
          <w:color w:val="000000"/>
          <w:lang w:val="en-US"/>
        </w:rPr>
        <w:t xml:space="preserve">Vol. </w:t>
      </w:r>
      <w:r w:rsidR="007F130A" w:rsidRPr="004E2D00">
        <w:rPr>
          <w:color w:val="000000"/>
          <w:lang w:val="en-US"/>
        </w:rPr>
        <w:t>78</w:t>
      </w:r>
      <w:r w:rsidR="00565650">
        <w:rPr>
          <w:color w:val="000000"/>
          <w:lang w:val="en-US"/>
        </w:rPr>
        <w:t>.</w:t>
      </w:r>
      <w:r w:rsidR="007F130A" w:rsidRPr="004E2D00">
        <w:rPr>
          <w:color w:val="000000"/>
          <w:lang w:val="en-US"/>
        </w:rPr>
        <w:t xml:space="preserve"> </w:t>
      </w:r>
      <w:r w:rsidR="003A3723" w:rsidRPr="004E2D00">
        <w:rPr>
          <w:color w:val="000000"/>
          <w:lang w:val="en-US"/>
        </w:rPr>
        <w:t>020503(R).</w:t>
      </w:r>
      <w:r w:rsidRPr="004E2D00">
        <w:rPr>
          <w:color w:val="000000"/>
          <w:lang w:val="en-US"/>
        </w:rPr>
        <w:t xml:space="preserve"> </w:t>
      </w:r>
    </w:p>
    <w:p w14:paraId="49D561D5" w14:textId="7FDD21CD" w:rsidR="00FC1A0D" w:rsidRPr="00334289" w:rsidRDefault="00686D21" w:rsidP="001671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4E2D0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Gupta, A</w:t>
      </w:r>
      <w:r w:rsid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Thamizhave</w:t>
      </w:r>
      <w:proofErr w:type="spellEnd"/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, K</w:t>
      </w:r>
      <w:r w:rsid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</w:t>
      </w:r>
      <w:r w:rsid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Rajeev</w:t>
      </w:r>
      <w:r w:rsid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</w:t>
      </w:r>
      <w:r w:rsid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Hossain</w:t>
      </w:r>
      <w:r w:rsid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brief review of the physical properties of charge density wave superconductor LaPt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Si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2</w:t>
      </w:r>
      <w:r w:rsid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// </w:t>
      </w:r>
      <w:proofErr w:type="spellStart"/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Supercond</w:t>
      </w:r>
      <w:proofErr w:type="spellEnd"/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. Sci. Technol. 2022</w:t>
      </w:r>
      <w:r w:rsid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Vol. 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35</w:t>
      </w:r>
      <w:r w:rsid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885F09" w:rsidRPr="00885F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084006</w:t>
      </w:r>
    </w:p>
    <w:sectPr w:rsidR="00FC1A0D" w:rsidRPr="00334289" w:rsidSect="004E2D0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29E"/>
    <w:multiLevelType w:val="hybridMultilevel"/>
    <w:tmpl w:val="071AD3FE"/>
    <w:lvl w:ilvl="0" w:tplc="12EAEB6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59BC3BE6"/>
    <w:multiLevelType w:val="hybridMultilevel"/>
    <w:tmpl w:val="37CE2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513327">
    <w:abstractNumId w:val="0"/>
  </w:num>
  <w:num w:numId="2" w16cid:durableId="98982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7D"/>
    <w:rsid w:val="00046FA1"/>
    <w:rsid w:val="000A5D94"/>
    <w:rsid w:val="000D2141"/>
    <w:rsid w:val="000F596A"/>
    <w:rsid w:val="001008ED"/>
    <w:rsid w:val="00150F2E"/>
    <w:rsid w:val="00167190"/>
    <w:rsid w:val="00167D7D"/>
    <w:rsid w:val="00194252"/>
    <w:rsid w:val="001A4B62"/>
    <w:rsid w:val="001A4F76"/>
    <w:rsid w:val="001C3B1B"/>
    <w:rsid w:val="001D6BFC"/>
    <w:rsid w:val="001F7410"/>
    <w:rsid w:val="00221D76"/>
    <w:rsid w:val="00223AA2"/>
    <w:rsid w:val="00262790"/>
    <w:rsid w:val="002A163C"/>
    <w:rsid w:val="002C2059"/>
    <w:rsid w:val="002C419C"/>
    <w:rsid w:val="002E3F92"/>
    <w:rsid w:val="00330A3B"/>
    <w:rsid w:val="00334289"/>
    <w:rsid w:val="0037075C"/>
    <w:rsid w:val="003A3723"/>
    <w:rsid w:val="003C10B9"/>
    <w:rsid w:val="003C49D0"/>
    <w:rsid w:val="0042304F"/>
    <w:rsid w:val="0047289E"/>
    <w:rsid w:val="004D32E4"/>
    <w:rsid w:val="004E2D00"/>
    <w:rsid w:val="00546DC8"/>
    <w:rsid w:val="00565364"/>
    <w:rsid w:val="00565650"/>
    <w:rsid w:val="00583262"/>
    <w:rsid w:val="0059236C"/>
    <w:rsid w:val="0059260F"/>
    <w:rsid w:val="005B1CA0"/>
    <w:rsid w:val="005B7752"/>
    <w:rsid w:val="006145E2"/>
    <w:rsid w:val="00664C15"/>
    <w:rsid w:val="00686D21"/>
    <w:rsid w:val="0068735F"/>
    <w:rsid w:val="006D0284"/>
    <w:rsid w:val="006D12BA"/>
    <w:rsid w:val="006F66B5"/>
    <w:rsid w:val="0078770E"/>
    <w:rsid w:val="007B4DC9"/>
    <w:rsid w:val="007D4A76"/>
    <w:rsid w:val="007D7074"/>
    <w:rsid w:val="007F130A"/>
    <w:rsid w:val="007F74BF"/>
    <w:rsid w:val="00816184"/>
    <w:rsid w:val="00876D6F"/>
    <w:rsid w:val="00885F09"/>
    <w:rsid w:val="008910A6"/>
    <w:rsid w:val="00892DBC"/>
    <w:rsid w:val="008F4C66"/>
    <w:rsid w:val="00907ADE"/>
    <w:rsid w:val="009479ED"/>
    <w:rsid w:val="00950DF4"/>
    <w:rsid w:val="00993F7D"/>
    <w:rsid w:val="00994AB0"/>
    <w:rsid w:val="00A03B4E"/>
    <w:rsid w:val="00A04265"/>
    <w:rsid w:val="00A47EEE"/>
    <w:rsid w:val="00A53AB6"/>
    <w:rsid w:val="00AB0773"/>
    <w:rsid w:val="00AB468E"/>
    <w:rsid w:val="00AB5456"/>
    <w:rsid w:val="00B07C2A"/>
    <w:rsid w:val="00B2710F"/>
    <w:rsid w:val="00B80A05"/>
    <w:rsid w:val="00B9062A"/>
    <w:rsid w:val="00BC2C8E"/>
    <w:rsid w:val="00BC6F48"/>
    <w:rsid w:val="00BE19C3"/>
    <w:rsid w:val="00C34EF2"/>
    <w:rsid w:val="00C400ED"/>
    <w:rsid w:val="00C920E7"/>
    <w:rsid w:val="00CB7E0C"/>
    <w:rsid w:val="00CD0533"/>
    <w:rsid w:val="00CD75A2"/>
    <w:rsid w:val="00D631EF"/>
    <w:rsid w:val="00D93553"/>
    <w:rsid w:val="00DF161A"/>
    <w:rsid w:val="00E04009"/>
    <w:rsid w:val="00EC6C64"/>
    <w:rsid w:val="00F07731"/>
    <w:rsid w:val="00F82EFB"/>
    <w:rsid w:val="00F8608C"/>
    <w:rsid w:val="00F86CD3"/>
    <w:rsid w:val="00FB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93B2"/>
  <w15:chartTrackingRefBased/>
  <w15:docId w15:val="{233ED2CB-236D-4E42-99CB-CCC337B8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caption"/>
    <w:basedOn w:val="a"/>
    <w:next w:val="a"/>
    <w:uiPriority w:val="35"/>
    <w:unhideWhenUsed/>
    <w:qFormat/>
    <w:rsid w:val="003A372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A5D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A5D9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A5D9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5D9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A5D9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994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Рахманов</dc:creator>
  <cp:keywords/>
  <dc:description/>
  <cp:lastModifiedBy>Дарья Карлова</cp:lastModifiedBy>
  <cp:revision>2</cp:revision>
  <dcterms:created xsi:type="dcterms:W3CDTF">2023-03-05T20:11:00Z</dcterms:created>
  <dcterms:modified xsi:type="dcterms:W3CDTF">2023-03-05T20:11:00Z</dcterms:modified>
</cp:coreProperties>
</file>