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E33E" w14:textId="77777777" w:rsidR="00BA618C" w:rsidRDefault="00BA618C" w:rsidP="003669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BA618C">
        <w:rPr>
          <w:b/>
        </w:rPr>
        <w:t xml:space="preserve">Изотермическое сечение трехкомпонентной системы </w:t>
      </w:r>
      <w:r w:rsidRPr="00BA618C">
        <w:rPr>
          <w:b/>
          <w:lang w:val="en-US"/>
        </w:rPr>
        <w:t>Co</w:t>
      </w:r>
      <w:r w:rsidRPr="00BA618C">
        <w:rPr>
          <w:b/>
        </w:rPr>
        <w:t>-</w:t>
      </w:r>
      <w:r w:rsidRPr="00BA618C">
        <w:rPr>
          <w:b/>
          <w:lang w:val="en-US"/>
        </w:rPr>
        <w:t>Zr</w:t>
      </w:r>
      <w:r w:rsidRPr="00BA618C">
        <w:rPr>
          <w:b/>
        </w:rPr>
        <w:t>-</w:t>
      </w:r>
      <w:r w:rsidRPr="00BA618C">
        <w:rPr>
          <w:b/>
          <w:lang w:val="en-US"/>
        </w:rPr>
        <w:t>Re</w:t>
      </w:r>
      <w:r w:rsidRPr="00BA618C">
        <w:rPr>
          <w:b/>
        </w:rPr>
        <w:t xml:space="preserve"> при 1375 К и содержании кобальта более 45 </w:t>
      </w:r>
      <w:proofErr w:type="spellStart"/>
      <w:r w:rsidRPr="00BA618C">
        <w:rPr>
          <w:b/>
        </w:rPr>
        <w:t>ат</w:t>
      </w:r>
      <w:proofErr w:type="spellEnd"/>
      <w:r w:rsidRPr="00BA618C">
        <w:rPr>
          <w:b/>
        </w:rPr>
        <w:t>.%.</w:t>
      </w:r>
    </w:p>
    <w:p w14:paraId="59DD9BC6" w14:textId="67637011" w:rsidR="00D36AD4" w:rsidRDefault="00E56B8A" w:rsidP="003669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proofErr w:type="spellStart"/>
      <w:r>
        <w:rPr>
          <w:b/>
          <w:i/>
        </w:rPr>
        <w:t>К</w:t>
      </w:r>
      <w:r w:rsidR="00BA618C">
        <w:rPr>
          <w:b/>
          <w:i/>
        </w:rPr>
        <w:t>азора</w:t>
      </w:r>
      <w:proofErr w:type="spellEnd"/>
      <w:r>
        <w:rPr>
          <w:b/>
          <w:i/>
        </w:rPr>
        <w:t xml:space="preserve"> </w:t>
      </w:r>
      <w:r w:rsidR="00BA618C">
        <w:rPr>
          <w:b/>
          <w:i/>
        </w:rPr>
        <w:t>Т</w:t>
      </w:r>
      <w:r>
        <w:rPr>
          <w:b/>
          <w:i/>
        </w:rPr>
        <w:t>.</w:t>
      </w:r>
      <w:r w:rsidR="00BA618C">
        <w:rPr>
          <w:b/>
          <w:i/>
        </w:rPr>
        <w:t>Б</w:t>
      </w:r>
      <w:r>
        <w:rPr>
          <w:b/>
          <w:i/>
        </w:rPr>
        <w:t>.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</w:rPr>
        <w:t>Федораев</w:t>
      </w:r>
      <w:proofErr w:type="spellEnd"/>
      <w:r>
        <w:rPr>
          <w:b/>
          <w:i/>
        </w:rPr>
        <w:t xml:space="preserve"> И.</w:t>
      </w:r>
      <w:r w:rsidR="002768C4">
        <w:rPr>
          <w:b/>
          <w:i/>
        </w:rPr>
        <w:t>И</w:t>
      </w:r>
      <w:r>
        <w:rPr>
          <w:b/>
          <w:i/>
          <w:color w:val="000000"/>
        </w:rPr>
        <w:t>.</w:t>
      </w:r>
    </w:p>
    <w:p w14:paraId="25ADDFC9" w14:textId="77777777" w:rsidR="00D36AD4" w:rsidRDefault="00E56B8A" w:rsidP="003669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>
        <w:rPr>
          <w:i/>
          <w:color w:val="000000"/>
        </w:rPr>
        <w:t xml:space="preserve">Студент, </w:t>
      </w:r>
      <w:r>
        <w:rPr>
          <w:i/>
        </w:rPr>
        <w:t>1</w:t>
      </w:r>
      <w:r>
        <w:rPr>
          <w:i/>
          <w:color w:val="000000"/>
        </w:rPr>
        <w:t xml:space="preserve"> курс специалитета</w:t>
      </w:r>
    </w:p>
    <w:p w14:paraId="1A6EE83B" w14:textId="6CCF339C" w:rsidR="00D36AD4" w:rsidRDefault="00E56B8A" w:rsidP="003669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2BCFDA7B" w14:textId="77777777" w:rsidR="00D36AD4" w:rsidRDefault="00E56B8A" w:rsidP="003669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5FFD5941" w14:textId="77777777" w:rsidR="00D36AD4" w:rsidRPr="00FB1E9F" w:rsidRDefault="00E56B8A" w:rsidP="003669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77B6E">
        <w:rPr>
          <w:i/>
          <w:color w:val="000000"/>
          <w:lang w:val="en-US"/>
        </w:rPr>
        <w:t>E</w:t>
      </w:r>
      <w:r w:rsidRPr="00FB1E9F">
        <w:rPr>
          <w:i/>
          <w:color w:val="000000"/>
        </w:rPr>
        <w:t>-</w:t>
      </w:r>
      <w:r w:rsidRPr="00477B6E">
        <w:rPr>
          <w:i/>
          <w:color w:val="000000"/>
          <w:lang w:val="en-US"/>
        </w:rPr>
        <w:t>mail</w:t>
      </w:r>
      <w:r w:rsidRPr="00FB1E9F">
        <w:rPr>
          <w:i/>
          <w:color w:val="000000"/>
        </w:rPr>
        <w:t xml:space="preserve">: </w:t>
      </w:r>
      <w:r w:rsidR="00477B6E" w:rsidRPr="00BD2439">
        <w:rPr>
          <w:i/>
          <w:color w:val="000000"/>
          <w:u w:val="single"/>
          <w:lang w:val="en-US"/>
        </w:rPr>
        <w:t>tatakazora</w:t>
      </w:r>
      <w:r w:rsidR="00477B6E" w:rsidRPr="00BD2439">
        <w:rPr>
          <w:i/>
          <w:color w:val="000000"/>
          <w:u w:val="single"/>
        </w:rPr>
        <w:t>@</w:t>
      </w:r>
      <w:r w:rsidR="00477B6E" w:rsidRPr="00BD2439">
        <w:rPr>
          <w:i/>
          <w:color w:val="000000"/>
          <w:u w:val="single"/>
          <w:lang w:val="en-US"/>
        </w:rPr>
        <w:t>mail</w:t>
      </w:r>
      <w:r w:rsidR="00477B6E" w:rsidRPr="00BD2439">
        <w:rPr>
          <w:i/>
          <w:color w:val="000000"/>
          <w:u w:val="single"/>
        </w:rPr>
        <w:t>.</w:t>
      </w:r>
      <w:r w:rsidR="00477B6E" w:rsidRPr="00BD2439">
        <w:rPr>
          <w:i/>
          <w:color w:val="000000"/>
          <w:u w:val="single"/>
          <w:lang w:val="en-US"/>
        </w:rPr>
        <w:t>ru</w:t>
      </w:r>
    </w:p>
    <w:p w14:paraId="1555F1C6" w14:textId="77777777" w:rsidR="0095176C" w:rsidRPr="00E8795C" w:rsidRDefault="006C1247" w:rsidP="00E879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pacing w:val="-6"/>
        </w:rPr>
      </w:pPr>
      <w:r w:rsidRPr="00E8795C">
        <w:rPr>
          <w:spacing w:val="-6"/>
        </w:rPr>
        <w:t>Ренийсодержащие кобальтовые сплавы</w:t>
      </w:r>
      <w:r w:rsidR="00A60630" w:rsidRPr="00E8795C">
        <w:rPr>
          <w:spacing w:val="-6"/>
        </w:rPr>
        <w:t xml:space="preserve"> могут являться основой для разработки нов</w:t>
      </w:r>
      <w:r w:rsidR="00384C5A">
        <w:rPr>
          <w:spacing w:val="-6"/>
        </w:rPr>
        <w:t>ых</w:t>
      </w:r>
      <w:r w:rsidR="00A60630" w:rsidRPr="00E8795C">
        <w:rPr>
          <w:spacing w:val="-6"/>
        </w:rPr>
        <w:t xml:space="preserve"> жаропрочных материалов [1]</w:t>
      </w:r>
      <w:r w:rsidR="00384C5A">
        <w:rPr>
          <w:spacing w:val="-6"/>
        </w:rPr>
        <w:t>,</w:t>
      </w:r>
      <w:r w:rsidR="00A60630" w:rsidRPr="00E8795C">
        <w:rPr>
          <w:spacing w:val="-6"/>
        </w:rPr>
        <w:t xml:space="preserve"> </w:t>
      </w:r>
      <w:r w:rsidR="00384C5A">
        <w:rPr>
          <w:spacing w:val="-6"/>
        </w:rPr>
        <w:t>о</w:t>
      </w:r>
      <w:r w:rsidR="00A60630" w:rsidRPr="00E8795C">
        <w:rPr>
          <w:spacing w:val="-6"/>
        </w:rPr>
        <w:t xml:space="preserve">днако </w:t>
      </w:r>
      <w:r w:rsidR="00E4102E" w:rsidRPr="00E8795C">
        <w:rPr>
          <w:spacing w:val="-6"/>
        </w:rPr>
        <w:t>дисперсионно</w:t>
      </w:r>
      <w:r w:rsidR="00384C5A">
        <w:rPr>
          <w:spacing w:val="-6"/>
        </w:rPr>
        <w:t>е</w:t>
      </w:r>
      <w:r w:rsidR="00E4102E" w:rsidRPr="00E8795C">
        <w:rPr>
          <w:spacing w:val="-6"/>
        </w:rPr>
        <w:t xml:space="preserve"> упрочнени</w:t>
      </w:r>
      <w:r w:rsidR="00384C5A">
        <w:rPr>
          <w:spacing w:val="-6"/>
        </w:rPr>
        <w:t>е</w:t>
      </w:r>
      <w:r w:rsidR="00A43D30" w:rsidRPr="00A43D30">
        <w:rPr>
          <w:spacing w:val="-6"/>
        </w:rPr>
        <w:t xml:space="preserve"> </w:t>
      </w:r>
      <w:r w:rsidR="00A43D30">
        <w:rPr>
          <w:spacing w:val="-6"/>
        </w:rPr>
        <w:t>сплавов на основе кобальта</w:t>
      </w:r>
      <w:r w:rsidR="00E4102E" w:rsidRPr="00E8795C">
        <w:rPr>
          <w:spacing w:val="-6"/>
        </w:rPr>
        <w:t xml:space="preserve"> интерметаллидами</w:t>
      </w:r>
      <w:r w:rsidR="00E8795C" w:rsidRPr="00E8795C">
        <w:rPr>
          <w:spacing w:val="-6"/>
        </w:rPr>
        <w:t xml:space="preserve"> </w:t>
      </w:r>
      <w:r w:rsidR="00384C5A">
        <w:rPr>
          <w:spacing w:val="-6"/>
        </w:rPr>
        <w:t>связано с рядом трудностей</w:t>
      </w:r>
      <w:r w:rsidR="00C14A31" w:rsidRPr="00E8795C">
        <w:rPr>
          <w:spacing w:val="-6"/>
        </w:rPr>
        <w:t xml:space="preserve">. </w:t>
      </w:r>
      <w:r w:rsidR="00A43D30">
        <w:rPr>
          <w:spacing w:val="-6"/>
        </w:rPr>
        <w:t>В</w:t>
      </w:r>
      <w:r w:rsidR="00C14A31" w:rsidRPr="00E8795C">
        <w:rPr>
          <w:spacing w:val="-6"/>
        </w:rPr>
        <w:t xml:space="preserve"> работе [2] </w:t>
      </w:r>
      <w:r w:rsidR="00A43D30">
        <w:rPr>
          <w:spacing w:val="-6"/>
        </w:rPr>
        <w:t xml:space="preserve">была </w:t>
      </w:r>
      <w:r w:rsidR="00C14A31" w:rsidRPr="00E8795C">
        <w:rPr>
          <w:spacing w:val="-6"/>
        </w:rPr>
        <w:t>предложена система легирования, где в качестве упрочняющих рассматриваются фазы Co</w:t>
      </w:r>
      <w:r w:rsidR="00C14A31" w:rsidRPr="00384C5A">
        <w:rPr>
          <w:spacing w:val="-6"/>
          <w:vertAlign w:val="subscript"/>
        </w:rPr>
        <w:t>3</w:t>
      </w:r>
      <w:r w:rsidR="00C14A31" w:rsidRPr="00E8795C">
        <w:rPr>
          <w:spacing w:val="-6"/>
        </w:rPr>
        <w:t>Nb и Сo</w:t>
      </w:r>
      <w:r w:rsidR="00C14A31" w:rsidRPr="00384C5A">
        <w:rPr>
          <w:spacing w:val="-6"/>
          <w:vertAlign w:val="subscript"/>
        </w:rPr>
        <w:t>3</w:t>
      </w:r>
      <w:r w:rsidR="00C14A31" w:rsidRPr="00E8795C">
        <w:rPr>
          <w:spacing w:val="-6"/>
        </w:rPr>
        <w:t xml:space="preserve">Ta. </w:t>
      </w:r>
      <w:r w:rsidR="00BD68CB" w:rsidRPr="00E8795C">
        <w:rPr>
          <w:spacing w:val="-6"/>
        </w:rPr>
        <w:t>Хотя в</w:t>
      </w:r>
      <w:r w:rsidR="008873BE" w:rsidRPr="00E8795C">
        <w:rPr>
          <w:spacing w:val="-6"/>
        </w:rPr>
        <w:t xml:space="preserve"> присутствии рения эти соединения являются метастабильными, введение переходных металлов </w:t>
      </w:r>
      <w:r w:rsidR="00BD68CB" w:rsidRPr="00E8795C">
        <w:rPr>
          <w:spacing w:val="-6"/>
        </w:rPr>
        <w:t>IV</w:t>
      </w:r>
      <w:r w:rsidR="00E4102E" w:rsidRPr="00E8795C">
        <w:rPr>
          <w:spacing w:val="-6"/>
        </w:rPr>
        <w:t xml:space="preserve"> группы</w:t>
      </w:r>
      <w:r w:rsidR="00BD68CB" w:rsidRPr="00E8795C">
        <w:rPr>
          <w:spacing w:val="-6"/>
        </w:rPr>
        <w:t xml:space="preserve"> должно </w:t>
      </w:r>
      <w:r w:rsidR="0061262B" w:rsidRPr="00E8795C">
        <w:rPr>
          <w:spacing w:val="-6"/>
        </w:rPr>
        <w:t xml:space="preserve">способствовать </w:t>
      </w:r>
      <w:r w:rsidR="00BD68CB" w:rsidRPr="00E8795C">
        <w:rPr>
          <w:spacing w:val="-6"/>
        </w:rPr>
        <w:t>их стабилиз</w:t>
      </w:r>
      <w:r w:rsidR="0061262B" w:rsidRPr="00E8795C">
        <w:rPr>
          <w:spacing w:val="-6"/>
        </w:rPr>
        <w:t>ации</w:t>
      </w:r>
      <w:r w:rsidR="00BD68CB" w:rsidRPr="00E8795C">
        <w:rPr>
          <w:spacing w:val="-6"/>
        </w:rPr>
        <w:t xml:space="preserve">. </w:t>
      </w:r>
      <w:r w:rsidR="00A43D30">
        <w:rPr>
          <w:spacing w:val="-6"/>
        </w:rPr>
        <w:t>Необходимо отметить, что</w:t>
      </w:r>
      <w:r w:rsidR="00BD68CB" w:rsidRPr="00E8795C">
        <w:rPr>
          <w:spacing w:val="-6"/>
        </w:rPr>
        <w:t xml:space="preserve"> </w:t>
      </w:r>
      <w:r w:rsidR="0061262B" w:rsidRPr="00E8795C">
        <w:rPr>
          <w:spacing w:val="-6"/>
        </w:rPr>
        <w:t xml:space="preserve">выбор оптимальных </w:t>
      </w:r>
      <w:r w:rsidR="00E4102E" w:rsidRPr="00E8795C">
        <w:rPr>
          <w:spacing w:val="-6"/>
        </w:rPr>
        <w:t>составов</w:t>
      </w:r>
      <w:r w:rsidR="0061262B" w:rsidRPr="00E8795C">
        <w:rPr>
          <w:spacing w:val="-6"/>
        </w:rPr>
        <w:t xml:space="preserve"> сплавов невозмо</w:t>
      </w:r>
      <w:r w:rsidR="00E4102E" w:rsidRPr="00E8795C">
        <w:rPr>
          <w:spacing w:val="-6"/>
        </w:rPr>
        <w:t xml:space="preserve">жен без </w:t>
      </w:r>
      <w:r w:rsidR="00932B90" w:rsidRPr="00E8795C">
        <w:rPr>
          <w:spacing w:val="-6"/>
        </w:rPr>
        <w:t>использования</w:t>
      </w:r>
      <w:r w:rsidR="00E4102E" w:rsidRPr="00E8795C">
        <w:rPr>
          <w:spacing w:val="-6"/>
        </w:rPr>
        <w:t xml:space="preserve"> </w:t>
      </w:r>
      <w:r w:rsidR="0061262B" w:rsidRPr="00E8795C">
        <w:rPr>
          <w:spacing w:val="-6"/>
        </w:rPr>
        <w:t>фазовых диаграмм.</w:t>
      </w:r>
    </w:p>
    <w:p w14:paraId="1D2906A2" w14:textId="77777777" w:rsidR="0061262B" w:rsidRPr="00E8795C" w:rsidRDefault="00384C5A" w:rsidP="00E879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pacing w:val="-6"/>
        </w:rPr>
      </w:pPr>
      <w:r>
        <w:rPr>
          <w:spacing w:val="-6"/>
        </w:rPr>
        <w:t>Ц</w:t>
      </w:r>
      <w:r w:rsidR="0061262B" w:rsidRPr="00E8795C">
        <w:rPr>
          <w:spacing w:val="-6"/>
        </w:rPr>
        <w:t>елью данной работы являлось построение изотермического сечения трехкомпонентной системы Co-</w:t>
      </w:r>
      <w:proofErr w:type="spellStart"/>
      <w:r w:rsidR="0061262B" w:rsidRPr="00E8795C">
        <w:rPr>
          <w:spacing w:val="-6"/>
        </w:rPr>
        <w:t>Zr</w:t>
      </w:r>
      <w:proofErr w:type="spellEnd"/>
      <w:r w:rsidR="0061262B" w:rsidRPr="00E8795C">
        <w:rPr>
          <w:spacing w:val="-6"/>
        </w:rPr>
        <w:t>-Re при 1375</w:t>
      </w:r>
      <w:r w:rsidR="006C1247" w:rsidRPr="00E8795C">
        <w:rPr>
          <w:spacing w:val="-6"/>
        </w:rPr>
        <w:t> </w:t>
      </w:r>
      <w:r w:rsidR="0061262B" w:rsidRPr="00E8795C">
        <w:rPr>
          <w:spacing w:val="-6"/>
        </w:rPr>
        <w:t xml:space="preserve">К </w:t>
      </w:r>
      <w:r w:rsidR="00E4102E" w:rsidRPr="00E8795C">
        <w:rPr>
          <w:spacing w:val="-6"/>
        </w:rPr>
        <w:t>в области, богатой кобальтом.</w:t>
      </w:r>
    </w:p>
    <w:p w14:paraId="49F03630" w14:textId="77777777" w:rsidR="002D1891" w:rsidRPr="00E8795C" w:rsidRDefault="006D2343" w:rsidP="003669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pacing w:val="-6"/>
        </w:rPr>
      </w:pPr>
      <w:r w:rsidRPr="00E8795C">
        <w:rPr>
          <w:spacing w:val="-6"/>
        </w:rPr>
        <w:t>Образцы синтезировали в электродуговой печи в атмосфере аргона из навесок металлов следующей чистоты:</w:t>
      </w:r>
      <w:r w:rsidR="002D1891" w:rsidRPr="00E8795C">
        <w:rPr>
          <w:spacing w:val="-6"/>
        </w:rPr>
        <w:t xml:space="preserve"> Co (99,99 </w:t>
      </w:r>
      <w:proofErr w:type="spellStart"/>
      <w:r w:rsidR="002D1891" w:rsidRPr="00E8795C">
        <w:rPr>
          <w:spacing w:val="-6"/>
        </w:rPr>
        <w:t>мас</w:t>
      </w:r>
      <w:proofErr w:type="spellEnd"/>
      <w:r w:rsidR="002D1891" w:rsidRPr="00E8795C">
        <w:rPr>
          <w:spacing w:val="-6"/>
        </w:rPr>
        <w:t xml:space="preserve">. %), </w:t>
      </w:r>
      <w:proofErr w:type="spellStart"/>
      <w:r w:rsidRPr="00E8795C">
        <w:rPr>
          <w:spacing w:val="-6"/>
        </w:rPr>
        <w:t>Zr</w:t>
      </w:r>
      <w:proofErr w:type="spellEnd"/>
      <w:r w:rsidR="002D1891" w:rsidRPr="00E8795C">
        <w:rPr>
          <w:spacing w:val="-6"/>
        </w:rPr>
        <w:t xml:space="preserve"> (</w:t>
      </w:r>
      <w:r w:rsidR="002D1891" w:rsidRPr="00FB1E9F">
        <w:rPr>
          <w:spacing w:val="-6"/>
        </w:rPr>
        <w:t>9</w:t>
      </w:r>
      <w:r w:rsidR="00FB1E9F" w:rsidRPr="00FB1E9F">
        <w:rPr>
          <w:spacing w:val="-6"/>
        </w:rPr>
        <w:t>7</w:t>
      </w:r>
      <w:r w:rsidR="002D1891" w:rsidRPr="00FB1E9F">
        <w:rPr>
          <w:spacing w:val="-6"/>
        </w:rPr>
        <w:t>,84</w:t>
      </w:r>
      <w:r w:rsidR="002D1891" w:rsidRPr="00E8795C">
        <w:rPr>
          <w:spacing w:val="-6"/>
        </w:rPr>
        <w:t xml:space="preserve"> </w:t>
      </w:r>
      <w:proofErr w:type="spellStart"/>
      <w:r w:rsidR="002D1891" w:rsidRPr="00E8795C">
        <w:rPr>
          <w:spacing w:val="-6"/>
        </w:rPr>
        <w:t>мас</w:t>
      </w:r>
      <w:proofErr w:type="spellEnd"/>
      <w:r w:rsidR="002D1891" w:rsidRPr="00E8795C">
        <w:rPr>
          <w:spacing w:val="-6"/>
        </w:rPr>
        <w:t xml:space="preserve">. %) и Re (99,95 мас. %). Полученные </w:t>
      </w:r>
      <w:r w:rsidRPr="00E8795C">
        <w:rPr>
          <w:spacing w:val="-6"/>
        </w:rPr>
        <w:t>сплавы</w:t>
      </w:r>
      <w:r w:rsidR="002D1891" w:rsidRPr="00E8795C">
        <w:rPr>
          <w:spacing w:val="-6"/>
        </w:rPr>
        <w:t xml:space="preserve"> отжигали в печах сопротивления при 1375±5</w:t>
      </w:r>
      <w:r w:rsidR="006C1247" w:rsidRPr="00E8795C">
        <w:rPr>
          <w:spacing w:val="-6"/>
        </w:rPr>
        <w:t> </w:t>
      </w:r>
      <w:r w:rsidR="002D1891" w:rsidRPr="00E8795C">
        <w:rPr>
          <w:spacing w:val="-6"/>
        </w:rPr>
        <w:t xml:space="preserve">К в вакуумированных кварцевых ампулах в течение 240 ч со средней скоростью охлаждения </w:t>
      </w:r>
      <w:r w:rsidRPr="00E8795C">
        <w:rPr>
          <w:spacing w:val="-6"/>
        </w:rPr>
        <w:t xml:space="preserve">при закаливании </w:t>
      </w:r>
      <w:r w:rsidR="002D1891" w:rsidRPr="00E8795C">
        <w:rPr>
          <w:spacing w:val="-6"/>
        </w:rPr>
        <w:t xml:space="preserve">порядка ~10 000 К/мин. </w:t>
      </w:r>
      <w:r w:rsidR="00E8795C">
        <w:rPr>
          <w:spacing w:val="-6"/>
        </w:rPr>
        <w:t>Образцы исследовали методами</w:t>
      </w:r>
      <w:r w:rsidRPr="00E8795C">
        <w:rPr>
          <w:spacing w:val="-6"/>
        </w:rPr>
        <w:t>: сканирующ</w:t>
      </w:r>
      <w:r w:rsidR="00E8795C">
        <w:rPr>
          <w:spacing w:val="-6"/>
        </w:rPr>
        <w:t>ей</w:t>
      </w:r>
      <w:r w:rsidR="002D1891" w:rsidRPr="00E8795C">
        <w:rPr>
          <w:spacing w:val="-6"/>
        </w:rPr>
        <w:t xml:space="preserve"> электронн</w:t>
      </w:r>
      <w:r w:rsidR="00E8795C">
        <w:rPr>
          <w:spacing w:val="-6"/>
        </w:rPr>
        <w:t>ой</w:t>
      </w:r>
      <w:r w:rsidR="002D1891" w:rsidRPr="00E8795C">
        <w:rPr>
          <w:spacing w:val="-6"/>
        </w:rPr>
        <w:t xml:space="preserve"> микроскопи</w:t>
      </w:r>
      <w:r w:rsidR="00E8795C">
        <w:rPr>
          <w:spacing w:val="-6"/>
        </w:rPr>
        <w:t>и</w:t>
      </w:r>
      <w:r w:rsidR="002D1891" w:rsidRPr="00E8795C">
        <w:rPr>
          <w:spacing w:val="-6"/>
        </w:rPr>
        <w:t xml:space="preserve"> (СЭМ), локальн</w:t>
      </w:r>
      <w:r w:rsidR="00E8795C">
        <w:rPr>
          <w:spacing w:val="-6"/>
        </w:rPr>
        <w:t>ого</w:t>
      </w:r>
      <w:r w:rsidR="002D1891" w:rsidRPr="00E8795C">
        <w:rPr>
          <w:spacing w:val="-6"/>
        </w:rPr>
        <w:t xml:space="preserve"> рентгеноспектральн</w:t>
      </w:r>
      <w:r w:rsidR="00E8795C">
        <w:rPr>
          <w:spacing w:val="-6"/>
        </w:rPr>
        <w:t>ого</w:t>
      </w:r>
      <w:r w:rsidR="002D1891" w:rsidRPr="00E8795C">
        <w:rPr>
          <w:spacing w:val="-6"/>
        </w:rPr>
        <w:t xml:space="preserve"> ан</w:t>
      </w:r>
      <w:r w:rsidRPr="00E8795C">
        <w:rPr>
          <w:spacing w:val="-6"/>
        </w:rPr>
        <w:t>ализ</w:t>
      </w:r>
      <w:r w:rsidR="00E8795C">
        <w:rPr>
          <w:spacing w:val="-6"/>
        </w:rPr>
        <w:t>а</w:t>
      </w:r>
      <w:r w:rsidR="002D1891" w:rsidRPr="00E8795C">
        <w:rPr>
          <w:spacing w:val="-6"/>
        </w:rPr>
        <w:t xml:space="preserve"> (ЛРСА), рентгенофазов</w:t>
      </w:r>
      <w:r w:rsidR="00E8795C">
        <w:rPr>
          <w:spacing w:val="-6"/>
        </w:rPr>
        <w:t>ого</w:t>
      </w:r>
      <w:r w:rsidR="002D1891" w:rsidRPr="00E8795C">
        <w:rPr>
          <w:spacing w:val="-6"/>
        </w:rPr>
        <w:t xml:space="preserve"> анализ</w:t>
      </w:r>
      <w:r w:rsidR="00E8795C">
        <w:rPr>
          <w:spacing w:val="-6"/>
        </w:rPr>
        <w:t>а</w:t>
      </w:r>
      <w:r w:rsidR="002D1891" w:rsidRPr="00E8795C">
        <w:rPr>
          <w:spacing w:val="-6"/>
        </w:rPr>
        <w:t xml:space="preserve"> (РФА)</w:t>
      </w:r>
      <w:r w:rsidR="00E8795C">
        <w:rPr>
          <w:spacing w:val="-6"/>
        </w:rPr>
        <w:t>,</w:t>
      </w:r>
      <w:r w:rsidR="002D1891" w:rsidRPr="00E8795C">
        <w:rPr>
          <w:spacing w:val="-6"/>
        </w:rPr>
        <w:t xml:space="preserve"> дифференциальн</w:t>
      </w:r>
      <w:r w:rsidR="00E8795C">
        <w:rPr>
          <w:spacing w:val="-6"/>
        </w:rPr>
        <w:t>ой</w:t>
      </w:r>
      <w:r w:rsidR="002D1891" w:rsidRPr="00E8795C">
        <w:rPr>
          <w:spacing w:val="-6"/>
        </w:rPr>
        <w:t xml:space="preserve"> сканирующ</w:t>
      </w:r>
      <w:r w:rsidR="00E8795C">
        <w:rPr>
          <w:spacing w:val="-6"/>
        </w:rPr>
        <w:t>ей</w:t>
      </w:r>
      <w:r w:rsidR="002D1891" w:rsidRPr="00E8795C">
        <w:rPr>
          <w:spacing w:val="-6"/>
        </w:rPr>
        <w:t xml:space="preserve"> калориметри</w:t>
      </w:r>
      <w:r w:rsidR="00E8795C">
        <w:rPr>
          <w:spacing w:val="-6"/>
        </w:rPr>
        <w:t>и</w:t>
      </w:r>
      <w:r w:rsidR="002D1891" w:rsidRPr="00E8795C">
        <w:rPr>
          <w:spacing w:val="-6"/>
        </w:rPr>
        <w:t xml:space="preserve"> (ДСК).</w:t>
      </w:r>
    </w:p>
    <w:p w14:paraId="1F5BB844" w14:textId="77777777" w:rsidR="00E4102E" w:rsidRPr="00384C5A" w:rsidRDefault="003669AE" w:rsidP="00E8795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pacing w:val="-6"/>
        </w:rPr>
      </w:pPr>
      <w:r w:rsidRPr="00E8795C">
        <w:rPr>
          <w:spacing w:val="-6"/>
        </w:rPr>
        <w:t>Э</w:t>
      </w:r>
      <w:r w:rsidR="008B173A" w:rsidRPr="00E8795C">
        <w:rPr>
          <w:spacing w:val="-6"/>
        </w:rPr>
        <w:t>кспериментально установлены два трехфазных равновесия: (</w:t>
      </w:r>
      <w:proofErr w:type="spellStart"/>
      <w:r w:rsidR="008B173A" w:rsidRPr="00E8795C">
        <w:rPr>
          <w:spacing w:val="-6"/>
        </w:rPr>
        <w:t>γ</w:t>
      </w:r>
      <w:r w:rsidR="008B173A" w:rsidRPr="00384C5A">
        <w:rPr>
          <w:spacing w:val="-6"/>
          <w:vertAlign w:val="subscript"/>
        </w:rPr>
        <w:t>Co</w:t>
      </w:r>
      <w:proofErr w:type="spellEnd"/>
      <w:r w:rsidR="008B173A" w:rsidRPr="00E8795C">
        <w:rPr>
          <w:spacing w:val="-6"/>
        </w:rPr>
        <w:t xml:space="preserve"> + (Re) + Zr</w:t>
      </w:r>
      <w:r w:rsidR="008B173A" w:rsidRPr="00384C5A">
        <w:rPr>
          <w:spacing w:val="-6"/>
          <w:vertAlign w:val="subscript"/>
        </w:rPr>
        <w:t>2</w:t>
      </w:r>
      <w:r w:rsidR="008B173A" w:rsidRPr="00E8795C">
        <w:rPr>
          <w:spacing w:val="-6"/>
        </w:rPr>
        <w:t>Co</w:t>
      </w:r>
      <w:r w:rsidR="008B173A" w:rsidRPr="00384C5A">
        <w:rPr>
          <w:spacing w:val="-6"/>
          <w:vertAlign w:val="subscript"/>
        </w:rPr>
        <w:t>11</w:t>
      </w:r>
      <w:r w:rsidR="008B173A" w:rsidRPr="00E8795C">
        <w:rPr>
          <w:spacing w:val="-6"/>
        </w:rPr>
        <w:t xml:space="preserve">) и </w:t>
      </w:r>
      <w:r w:rsidR="00384C5A">
        <w:rPr>
          <w:spacing w:val="-6"/>
        </w:rPr>
        <w:br/>
      </w:r>
      <w:r w:rsidR="008B173A" w:rsidRPr="00E8795C">
        <w:rPr>
          <w:spacing w:val="-6"/>
        </w:rPr>
        <w:t>(λ + (Re) + Zr</w:t>
      </w:r>
      <w:r w:rsidR="008B173A" w:rsidRPr="00384C5A">
        <w:rPr>
          <w:spacing w:val="-6"/>
          <w:vertAlign w:val="subscript"/>
        </w:rPr>
        <w:t>6</w:t>
      </w:r>
      <w:r w:rsidR="008B173A" w:rsidRPr="00E8795C">
        <w:rPr>
          <w:spacing w:val="-6"/>
        </w:rPr>
        <w:t>Co</w:t>
      </w:r>
      <w:r w:rsidR="008B173A" w:rsidRPr="00384C5A">
        <w:rPr>
          <w:spacing w:val="-6"/>
          <w:vertAlign w:val="subscript"/>
        </w:rPr>
        <w:t>23</w:t>
      </w:r>
      <w:r w:rsidR="008B173A" w:rsidRPr="00E8795C">
        <w:rPr>
          <w:spacing w:val="-6"/>
        </w:rPr>
        <w:t>), микроструктуры которых представлены на Рис.1А и Рис.1B.</w:t>
      </w:r>
      <w:r w:rsidR="00384C5A">
        <w:rPr>
          <w:spacing w:val="-6"/>
        </w:rPr>
        <w:t xml:space="preserve"> Исходя из</w:t>
      </w:r>
      <w:r w:rsidR="000970B6" w:rsidRPr="00E8795C">
        <w:rPr>
          <w:spacing w:val="-6"/>
        </w:rPr>
        <w:t xml:space="preserve"> </w:t>
      </w:r>
      <w:r w:rsidR="00384C5A">
        <w:rPr>
          <w:spacing w:val="-6"/>
        </w:rPr>
        <w:t>характера двухфазных равновесий также можно сделать вывод о существовании в данной системе</w:t>
      </w:r>
      <w:r w:rsidR="000970B6" w:rsidRPr="00E8795C">
        <w:rPr>
          <w:spacing w:val="-6"/>
        </w:rPr>
        <w:t xml:space="preserve"> трехфазного равновесия ((Re) + Zr</w:t>
      </w:r>
      <w:r w:rsidR="000970B6" w:rsidRPr="00384C5A">
        <w:rPr>
          <w:spacing w:val="-6"/>
          <w:vertAlign w:val="subscript"/>
        </w:rPr>
        <w:t>2</w:t>
      </w:r>
      <w:r w:rsidR="000970B6" w:rsidRPr="00E8795C">
        <w:rPr>
          <w:spacing w:val="-6"/>
        </w:rPr>
        <w:t>Co</w:t>
      </w:r>
      <w:r w:rsidR="000970B6" w:rsidRPr="00384C5A">
        <w:rPr>
          <w:spacing w:val="-6"/>
          <w:vertAlign w:val="subscript"/>
        </w:rPr>
        <w:t>11</w:t>
      </w:r>
      <w:r w:rsidR="000970B6" w:rsidRPr="00E8795C">
        <w:rPr>
          <w:spacing w:val="-6"/>
        </w:rPr>
        <w:t xml:space="preserve"> + Zr</w:t>
      </w:r>
      <w:r w:rsidR="000970B6" w:rsidRPr="00384C5A">
        <w:rPr>
          <w:spacing w:val="-6"/>
          <w:vertAlign w:val="subscript"/>
        </w:rPr>
        <w:t>6</w:t>
      </w:r>
      <w:r w:rsidR="000970B6" w:rsidRPr="00E8795C">
        <w:rPr>
          <w:spacing w:val="-6"/>
        </w:rPr>
        <w:t>Co</w:t>
      </w:r>
      <w:r w:rsidR="000970B6" w:rsidRPr="00384C5A">
        <w:rPr>
          <w:spacing w:val="-6"/>
          <w:vertAlign w:val="subscript"/>
        </w:rPr>
        <w:t>23</w:t>
      </w:r>
      <w:r w:rsidR="000970B6" w:rsidRPr="00E8795C">
        <w:rPr>
          <w:spacing w:val="-6"/>
        </w:rPr>
        <w:t>).</w:t>
      </w:r>
      <w:r w:rsidRPr="00E8795C">
        <w:rPr>
          <w:spacing w:val="-6"/>
        </w:rPr>
        <w:t xml:space="preserve"> Растворимость циркония в твердых растворах на основе γ-кобальта и рения </w:t>
      </w:r>
      <w:r w:rsidR="006C1247" w:rsidRPr="00E8795C">
        <w:rPr>
          <w:spacing w:val="-6"/>
        </w:rPr>
        <w:t>при 1375 К близка к нул</w:t>
      </w:r>
      <w:r w:rsidR="00E8795C" w:rsidRPr="00E8795C">
        <w:rPr>
          <w:spacing w:val="-6"/>
        </w:rPr>
        <w:t>евым значениям</w:t>
      </w:r>
      <w:r w:rsidR="006C1247" w:rsidRPr="00E8795C">
        <w:rPr>
          <w:spacing w:val="-6"/>
        </w:rPr>
        <w:t>.</w:t>
      </w:r>
      <w:r w:rsidR="00384C5A">
        <w:rPr>
          <w:spacing w:val="-6"/>
        </w:rPr>
        <w:t xml:space="preserve"> РФА однофазного </w:t>
      </w:r>
      <w:proofErr w:type="spellStart"/>
      <w:r w:rsidR="00384C5A">
        <w:rPr>
          <w:spacing w:val="-6"/>
        </w:rPr>
        <w:t>ренийсодержащего</w:t>
      </w:r>
      <w:proofErr w:type="spellEnd"/>
      <w:r w:rsidR="00384C5A">
        <w:rPr>
          <w:spacing w:val="-6"/>
        </w:rPr>
        <w:t xml:space="preserve"> сплава, относящегося к фазе </w:t>
      </w:r>
      <w:proofErr w:type="spellStart"/>
      <w:r w:rsidR="00384C5A">
        <w:rPr>
          <w:spacing w:val="-6"/>
        </w:rPr>
        <w:t>Лавеса</w:t>
      </w:r>
      <w:proofErr w:type="spellEnd"/>
      <w:r w:rsidR="00384C5A">
        <w:rPr>
          <w:spacing w:val="-6"/>
        </w:rPr>
        <w:t xml:space="preserve"> λ показывает наличие рефлексов, соответствующих структурным типам </w:t>
      </w:r>
      <w:r w:rsidR="00384C5A">
        <w:rPr>
          <w:spacing w:val="-6"/>
          <w:lang w:val="en-US"/>
        </w:rPr>
        <w:t>MgCu</w:t>
      </w:r>
      <w:r w:rsidR="00384C5A" w:rsidRPr="00384C5A">
        <w:rPr>
          <w:spacing w:val="-6"/>
          <w:vertAlign w:val="subscript"/>
        </w:rPr>
        <w:t>2</w:t>
      </w:r>
      <w:r w:rsidR="00384C5A" w:rsidRPr="00384C5A">
        <w:rPr>
          <w:spacing w:val="-6"/>
        </w:rPr>
        <w:t xml:space="preserve"> </w:t>
      </w:r>
      <w:r w:rsidR="00384C5A">
        <w:rPr>
          <w:spacing w:val="-6"/>
        </w:rPr>
        <w:t xml:space="preserve">и </w:t>
      </w:r>
      <w:r w:rsidR="00384C5A">
        <w:rPr>
          <w:spacing w:val="-6"/>
          <w:lang w:val="en-US"/>
        </w:rPr>
        <w:t>MgZn</w:t>
      </w:r>
      <w:r w:rsidR="00384C5A" w:rsidRPr="00384C5A">
        <w:rPr>
          <w:spacing w:val="-6"/>
          <w:vertAlign w:val="subscript"/>
        </w:rPr>
        <w:t>2</w:t>
      </w:r>
      <w:r w:rsidR="00384C5A">
        <w:rPr>
          <w:spacing w:val="-6"/>
        </w:rPr>
        <w:t>, являющихся политипами.</w:t>
      </w:r>
    </w:p>
    <w:p w14:paraId="1CB8C09A" w14:textId="77777777" w:rsidR="00D36AD4" w:rsidRDefault="00D36AD4" w:rsidP="003669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BA618C" w14:paraId="3D4D5476" w14:textId="77777777" w:rsidTr="00C519CD">
        <w:tc>
          <w:tcPr>
            <w:tcW w:w="4587" w:type="dxa"/>
          </w:tcPr>
          <w:p w14:paraId="76C19AC0" w14:textId="77777777" w:rsidR="00BA618C" w:rsidRDefault="00A60630" w:rsidP="003669AE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405DBDB5" wp14:editId="67439DDF">
                  <wp:extent cx="2253600" cy="1872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ТАНЕ в тезисы 1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600" cy="18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</w:tcPr>
          <w:p w14:paraId="7C5AAA89" w14:textId="77777777" w:rsidR="00BA618C" w:rsidRDefault="00C519CD" w:rsidP="003669AE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280C5B0A" wp14:editId="7D0D5F1A">
                  <wp:extent cx="2253600" cy="1872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ТАНЕ в тезисы 3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600" cy="18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AE1519" w14:textId="77777777" w:rsidR="00D36AD4" w:rsidRDefault="00D36AD4" w:rsidP="003669AE">
      <w:pPr>
        <w:widowControl w:val="0"/>
        <w:ind w:firstLine="567"/>
        <w:jc w:val="center"/>
      </w:pPr>
    </w:p>
    <w:p w14:paraId="636C3EF0" w14:textId="77777777" w:rsidR="00D36AD4" w:rsidRPr="00C519CD" w:rsidRDefault="00E56B8A" w:rsidP="003669AE">
      <w:pPr>
        <w:widowControl w:val="0"/>
        <w:jc w:val="center"/>
        <w:rPr>
          <w:spacing w:val="-4"/>
        </w:rPr>
      </w:pPr>
      <w:r w:rsidRPr="00C519CD">
        <w:rPr>
          <w:spacing w:val="-4"/>
        </w:rPr>
        <w:t xml:space="preserve">Рис. 1. </w:t>
      </w:r>
      <w:r w:rsidR="00C519CD" w:rsidRPr="00C519CD">
        <w:rPr>
          <w:spacing w:val="-4"/>
        </w:rPr>
        <w:t xml:space="preserve">Микроструктуры сплавов составов: </w:t>
      </w:r>
      <w:r w:rsidR="00C519CD" w:rsidRPr="00C519CD">
        <w:rPr>
          <w:spacing w:val="-4"/>
          <w:lang w:val="en-US"/>
        </w:rPr>
        <w:t>Co</w:t>
      </w:r>
      <w:r w:rsidR="00C519CD" w:rsidRPr="00C519CD">
        <w:rPr>
          <w:spacing w:val="-4"/>
        </w:rPr>
        <w:t>81,3</w:t>
      </w:r>
      <w:r w:rsidR="00C519CD" w:rsidRPr="00C519CD">
        <w:rPr>
          <w:spacing w:val="-4"/>
          <w:lang w:val="en-US"/>
        </w:rPr>
        <w:t>Zr</w:t>
      </w:r>
      <w:r w:rsidR="00C519CD" w:rsidRPr="00C519CD">
        <w:rPr>
          <w:spacing w:val="-4"/>
        </w:rPr>
        <w:t>7,5</w:t>
      </w:r>
      <w:r w:rsidR="00C519CD" w:rsidRPr="00C519CD">
        <w:rPr>
          <w:spacing w:val="-4"/>
          <w:lang w:val="en-US"/>
        </w:rPr>
        <w:t>Re</w:t>
      </w:r>
      <w:r w:rsidR="00C519CD" w:rsidRPr="00C519CD">
        <w:rPr>
          <w:spacing w:val="-4"/>
        </w:rPr>
        <w:t xml:space="preserve">11,2 </w:t>
      </w:r>
      <w:r w:rsidR="00C519CD" w:rsidRPr="00C519CD">
        <w:rPr>
          <w:b/>
          <w:spacing w:val="-4"/>
        </w:rPr>
        <w:t>(</w:t>
      </w:r>
      <w:r w:rsidRPr="00C519CD">
        <w:rPr>
          <w:b/>
          <w:spacing w:val="-4"/>
        </w:rPr>
        <w:t>A</w:t>
      </w:r>
      <w:r w:rsidR="00C519CD" w:rsidRPr="00C519CD">
        <w:rPr>
          <w:b/>
          <w:spacing w:val="-4"/>
        </w:rPr>
        <w:t>)</w:t>
      </w:r>
      <w:r w:rsidRPr="00C519CD">
        <w:rPr>
          <w:spacing w:val="-4"/>
        </w:rPr>
        <w:t xml:space="preserve">; </w:t>
      </w:r>
      <w:r w:rsidR="00C519CD" w:rsidRPr="00C519CD">
        <w:rPr>
          <w:spacing w:val="-4"/>
          <w:lang w:val="en-US"/>
        </w:rPr>
        <w:t>Co</w:t>
      </w:r>
      <w:r w:rsidR="00C519CD" w:rsidRPr="00C519CD">
        <w:rPr>
          <w:spacing w:val="-4"/>
        </w:rPr>
        <w:t>62,2</w:t>
      </w:r>
      <w:r w:rsidR="00C519CD" w:rsidRPr="00C519CD">
        <w:rPr>
          <w:spacing w:val="-4"/>
          <w:lang w:val="en-US"/>
        </w:rPr>
        <w:t>Zr</w:t>
      </w:r>
      <w:r w:rsidR="00C519CD" w:rsidRPr="00C519CD">
        <w:rPr>
          <w:spacing w:val="-4"/>
        </w:rPr>
        <w:t>23,9</w:t>
      </w:r>
      <w:r w:rsidR="00C519CD" w:rsidRPr="00C519CD">
        <w:rPr>
          <w:spacing w:val="-4"/>
          <w:lang w:val="en-US"/>
        </w:rPr>
        <w:t>Re</w:t>
      </w:r>
      <w:r w:rsidR="00C519CD" w:rsidRPr="00C519CD">
        <w:rPr>
          <w:spacing w:val="-4"/>
        </w:rPr>
        <w:t xml:space="preserve">13,9 </w:t>
      </w:r>
      <w:r w:rsidR="00C519CD" w:rsidRPr="00C519CD">
        <w:rPr>
          <w:b/>
          <w:spacing w:val="-4"/>
        </w:rPr>
        <w:t>(</w:t>
      </w:r>
      <w:r w:rsidRPr="00C519CD">
        <w:rPr>
          <w:b/>
          <w:spacing w:val="-4"/>
        </w:rPr>
        <w:t>B</w:t>
      </w:r>
      <w:r w:rsidR="00C519CD" w:rsidRPr="00C519CD">
        <w:rPr>
          <w:b/>
          <w:spacing w:val="-4"/>
        </w:rPr>
        <w:t>)</w:t>
      </w:r>
      <w:r w:rsidRPr="00C519CD">
        <w:rPr>
          <w:b/>
          <w:spacing w:val="-4"/>
        </w:rPr>
        <w:t xml:space="preserve"> </w:t>
      </w:r>
    </w:p>
    <w:p w14:paraId="4AB77BBE" w14:textId="77777777" w:rsidR="00D36AD4" w:rsidRDefault="00D36AD4" w:rsidP="003669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7C12F9D7" w14:textId="77777777" w:rsidR="002768C4" w:rsidRPr="00BA618C" w:rsidRDefault="007355B1" w:rsidP="003669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  <w:spacing w:val="-6"/>
        </w:rPr>
      </w:pPr>
      <w:r w:rsidRPr="00BA618C">
        <w:rPr>
          <w:i/>
          <w:color w:val="000000"/>
          <w:spacing w:val="-6"/>
        </w:rPr>
        <w:t>Работа была выполнена в рамках бюджетной темы «Фундаментальные основы создания металлических и композиционных материалов» (номер Ц</w:t>
      </w:r>
      <w:r w:rsidR="00BA618C" w:rsidRPr="00BA618C">
        <w:rPr>
          <w:i/>
          <w:color w:val="000000"/>
          <w:spacing w:val="-6"/>
        </w:rPr>
        <w:t>ИТИС: АААА-А21-121011590083-9).</w:t>
      </w:r>
    </w:p>
    <w:p w14:paraId="7F07BACB" w14:textId="77777777" w:rsidR="007355B1" w:rsidRPr="007355B1" w:rsidRDefault="007355B1" w:rsidP="003669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2"/>
        </w:rPr>
      </w:pPr>
    </w:p>
    <w:p w14:paraId="6695EA2A" w14:textId="77777777" w:rsidR="00D36AD4" w:rsidRDefault="00E56B8A" w:rsidP="003669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045472B" w14:textId="77777777" w:rsidR="00D36AD4" w:rsidRPr="006C1247" w:rsidRDefault="00E56B8A" w:rsidP="006C1247">
      <w:pPr>
        <w:jc w:val="both"/>
        <w:rPr>
          <w:spacing w:val="-4"/>
          <w:lang w:val="en-US"/>
        </w:rPr>
      </w:pPr>
      <w:r w:rsidRPr="00FB1E9F">
        <w:rPr>
          <w:color w:val="000000"/>
        </w:rPr>
        <w:t xml:space="preserve">1. </w:t>
      </w:r>
      <w:r w:rsidR="006C1247" w:rsidRPr="003B7133">
        <w:rPr>
          <w:spacing w:val="-4"/>
          <w:lang w:val="en-US"/>
        </w:rPr>
        <w:t>Davis</w:t>
      </w:r>
      <w:r w:rsidR="006C1247" w:rsidRPr="00FB1E9F">
        <w:rPr>
          <w:spacing w:val="-4"/>
        </w:rPr>
        <w:t xml:space="preserve">, </w:t>
      </w:r>
      <w:r w:rsidR="006C1247" w:rsidRPr="003B7133">
        <w:rPr>
          <w:spacing w:val="-4"/>
          <w:lang w:val="en-US"/>
        </w:rPr>
        <w:t>J</w:t>
      </w:r>
      <w:r w:rsidR="006C1247" w:rsidRPr="00FB1E9F">
        <w:rPr>
          <w:spacing w:val="-4"/>
        </w:rPr>
        <w:t xml:space="preserve">. </w:t>
      </w:r>
      <w:r w:rsidR="006C1247" w:rsidRPr="003B7133">
        <w:rPr>
          <w:spacing w:val="-4"/>
          <w:lang w:val="en-US"/>
        </w:rPr>
        <w:t>R</w:t>
      </w:r>
      <w:r w:rsidR="006C1247" w:rsidRPr="00FB1E9F">
        <w:rPr>
          <w:spacing w:val="-4"/>
        </w:rPr>
        <w:t xml:space="preserve">. </w:t>
      </w:r>
      <w:r w:rsidR="006C1247" w:rsidRPr="003B7133">
        <w:rPr>
          <w:spacing w:val="-4"/>
          <w:lang w:val="en-US"/>
        </w:rPr>
        <w:t>et</w:t>
      </w:r>
      <w:r w:rsidR="006C1247" w:rsidRPr="00FB1E9F">
        <w:rPr>
          <w:spacing w:val="-4"/>
        </w:rPr>
        <w:t xml:space="preserve"> </w:t>
      </w:r>
      <w:r w:rsidR="006C1247" w:rsidRPr="003B7133">
        <w:rPr>
          <w:spacing w:val="-4"/>
          <w:lang w:val="en-US"/>
        </w:rPr>
        <w:t>al</w:t>
      </w:r>
      <w:r w:rsidR="006C1247" w:rsidRPr="00FB1E9F">
        <w:rPr>
          <w:spacing w:val="-4"/>
        </w:rPr>
        <w:t xml:space="preserve">. </w:t>
      </w:r>
      <w:r w:rsidR="006C1247" w:rsidRPr="003B7133">
        <w:rPr>
          <w:spacing w:val="-4"/>
          <w:lang w:val="en-US"/>
        </w:rPr>
        <w:t>(ed.). Nickel, cobalt, and their alloys. – ASM international, 2000.</w:t>
      </w:r>
    </w:p>
    <w:p w14:paraId="1CC80468" w14:textId="77777777" w:rsidR="00E8795C" w:rsidRPr="00FE4E86" w:rsidRDefault="00E56B8A" w:rsidP="003669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E4E86">
        <w:rPr>
          <w:color w:val="000000"/>
        </w:rPr>
        <w:t xml:space="preserve">2. </w:t>
      </w:r>
      <w:r w:rsidR="006D2343" w:rsidRPr="006D2343">
        <w:rPr>
          <w:color w:val="000000"/>
        </w:rPr>
        <w:t>Федораев И.И. и др. Особенности распада ГЦК-твердого раствора в кобальт-ниобиевых и кобальт-танталовых сплавах, легированных рением. – Екб.: ООО «</w:t>
      </w:r>
      <w:proofErr w:type="spellStart"/>
      <w:r w:rsidR="006D2343" w:rsidRPr="006D2343">
        <w:rPr>
          <w:color w:val="000000"/>
        </w:rPr>
        <w:t>ДжиЛайм</w:t>
      </w:r>
      <w:proofErr w:type="spellEnd"/>
      <w:r w:rsidR="006D2343" w:rsidRPr="006D2343">
        <w:rPr>
          <w:color w:val="000000"/>
        </w:rPr>
        <w:t>», 2022. – С. 359–361.</w:t>
      </w:r>
    </w:p>
    <w:sectPr w:rsidR="00E8795C" w:rsidRPr="00FE4E8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D4"/>
    <w:rsid w:val="000970B6"/>
    <w:rsid w:val="001872EB"/>
    <w:rsid w:val="00235221"/>
    <w:rsid w:val="002768C4"/>
    <w:rsid w:val="002D1891"/>
    <w:rsid w:val="003669AE"/>
    <w:rsid w:val="00384C5A"/>
    <w:rsid w:val="00477B6E"/>
    <w:rsid w:val="005D6B27"/>
    <w:rsid w:val="005E69CD"/>
    <w:rsid w:val="0061262B"/>
    <w:rsid w:val="006C1247"/>
    <w:rsid w:val="006D2343"/>
    <w:rsid w:val="00705A6B"/>
    <w:rsid w:val="007355B1"/>
    <w:rsid w:val="008873BE"/>
    <w:rsid w:val="008B173A"/>
    <w:rsid w:val="00932B90"/>
    <w:rsid w:val="0095176C"/>
    <w:rsid w:val="0098179E"/>
    <w:rsid w:val="00A43D30"/>
    <w:rsid w:val="00A60630"/>
    <w:rsid w:val="00BA618C"/>
    <w:rsid w:val="00BD2439"/>
    <w:rsid w:val="00BD68CB"/>
    <w:rsid w:val="00C14A31"/>
    <w:rsid w:val="00C519CD"/>
    <w:rsid w:val="00CA0106"/>
    <w:rsid w:val="00D36AD4"/>
    <w:rsid w:val="00E4102E"/>
    <w:rsid w:val="00E44EED"/>
    <w:rsid w:val="00E56B8A"/>
    <w:rsid w:val="00E8795C"/>
    <w:rsid w:val="00EE66FD"/>
    <w:rsid w:val="00FA007B"/>
    <w:rsid w:val="00FB1E9F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349E"/>
  <w15:docId w15:val="{73A840B5-500E-477D-97F0-1283785A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customStyle="1" w:styleId="aa">
    <w:basedOn w:val="TableNormal0"/>
    <w:tblPr>
      <w:tblStyleRowBandSize w:val="1"/>
      <w:tblStyleColBandSize w:val="1"/>
    </w:tblPr>
  </w:style>
  <w:style w:type="table" w:styleId="ab">
    <w:name w:val="Table Grid"/>
    <w:basedOn w:val="a1"/>
    <w:uiPriority w:val="39"/>
    <w:rsid w:val="00CA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159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052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D3gs9eI6lzw4BMVsgA2pyVWhCA==">AMUW2mVzkFPvPyuAfWWWws+qtChLk32Fx4lfY3oPjafpOtkdQlY8LzJvahrdiPAhc5G7/GKP1OitRUKKLtrU78mFMI+4i1bsjrcly575i2AIk9gSfwX0xP3nbebtlsNlhLBvfegea5FeIEifJZzqwr85WfoisTc7Dw==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Дарья Карлова</cp:lastModifiedBy>
  <cp:revision>2</cp:revision>
  <cp:lastPrinted>2023-02-16T13:24:00Z</cp:lastPrinted>
  <dcterms:created xsi:type="dcterms:W3CDTF">2023-03-02T19:42:00Z</dcterms:created>
  <dcterms:modified xsi:type="dcterms:W3CDTF">2023-03-02T19:42:00Z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