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AA" w:rsidRPr="00385BA7" w:rsidRDefault="001011CB" w:rsidP="005B4E5E">
      <w:pPr>
        <w:spacing w:line="240" w:lineRule="auto"/>
        <w:ind w:firstLine="397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B4E5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Влияние термообработки на каталитическую активность </w:t>
      </w:r>
      <w:proofErr w:type="spellStart"/>
      <w:r w:rsidRPr="005B4E5E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ZnO</w:t>
      </w:r>
      <w:proofErr w:type="spellEnd"/>
    </w:p>
    <w:p w:rsidR="001011CB" w:rsidRPr="005B4E5E" w:rsidRDefault="003B1113" w:rsidP="005B4E5E">
      <w:pPr>
        <w:spacing w:line="240" w:lineRule="auto"/>
        <w:ind w:firstLine="397"/>
        <w:contextualSpacing/>
        <w:jc w:val="center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proofErr w:type="spellStart"/>
      <w:r w:rsidRPr="005B4E5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Партыка</w:t>
      </w:r>
      <w:proofErr w:type="spellEnd"/>
      <w:r w:rsidRPr="005B4E5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А.А., </w:t>
      </w:r>
      <w:r w:rsidR="00C11EE3" w:rsidRPr="005B4E5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Веселова Е.А., </w:t>
      </w:r>
      <w:proofErr w:type="spellStart"/>
      <w:r w:rsidR="001011CB" w:rsidRPr="005B4E5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Судьева</w:t>
      </w:r>
      <w:proofErr w:type="spellEnd"/>
      <w:r w:rsidR="001011CB" w:rsidRPr="005B4E5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 Е.С., Вяткина О.В.</w:t>
      </w:r>
    </w:p>
    <w:p w:rsidR="001011CB" w:rsidRPr="005B4E5E" w:rsidRDefault="00C11EE3" w:rsidP="005B4E5E">
      <w:pPr>
        <w:spacing w:line="240" w:lineRule="auto"/>
        <w:ind w:firstLine="397"/>
        <w:contextualSpacing/>
        <w:jc w:val="center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Ст</w:t>
      </w:r>
      <w:bookmarkStart w:id="0" w:name="_GoBack"/>
      <w:bookmarkEnd w:id="0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удент, 4</w:t>
      </w:r>
      <w:r w:rsidR="001011CB" w:rsidRPr="005B4E5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курс</w:t>
      </w:r>
      <w:r w:rsidR="000905F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5F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бакалавриата</w:t>
      </w:r>
      <w:proofErr w:type="spellEnd"/>
    </w:p>
    <w:p w:rsidR="001011CB" w:rsidRPr="005B4E5E" w:rsidRDefault="001011CB" w:rsidP="005B4E5E">
      <w:pPr>
        <w:spacing w:line="240" w:lineRule="auto"/>
        <w:ind w:firstLine="397"/>
        <w:contextualSpacing/>
        <w:jc w:val="center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5B4E5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К</w:t>
      </w:r>
      <w:r w:rsidR="005B4E5E" w:rsidRPr="005B4E5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рымский федеральный университет имени В.И. Вернадского, </w:t>
      </w:r>
      <w:r w:rsidR="005B4E5E" w:rsidRPr="005B4E5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br/>
        <w:t>институт биохимических технологий, экологии и фармации, Симферополь, Россия</w:t>
      </w:r>
    </w:p>
    <w:p w:rsidR="005B4E5E" w:rsidRPr="000905FF" w:rsidRDefault="005B4E5E" w:rsidP="005B4E5E">
      <w:pPr>
        <w:spacing w:line="240" w:lineRule="auto"/>
        <w:ind w:firstLine="397"/>
        <w:contextualSpacing/>
        <w:jc w:val="center"/>
        <w:rPr>
          <w:rFonts w:ascii="Times New Roman" w:hAnsi="Times New Roman"/>
          <w:i/>
          <w:color w:val="000000"/>
          <w:sz w:val="24"/>
          <w:szCs w:val="24"/>
          <w:u w:val="single"/>
          <w:shd w:val="clear" w:color="auto" w:fill="FFFFFF"/>
        </w:rPr>
      </w:pPr>
      <w:r w:rsidRPr="005B4E5E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E</w:t>
      </w:r>
      <w:r w:rsidRPr="000905F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-</w:t>
      </w:r>
      <w:r w:rsidRPr="005B4E5E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mail</w:t>
      </w:r>
      <w:r w:rsidRPr="000905FF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C04A18" w:rsidRPr="00C04A18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en-US"/>
        </w:rPr>
        <w:t>liza</w:t>
      </w:r>
      <w:proofErr w:type="spellEnd"/>
      <w:r w:rsidR="00C04A18" w:rsidRPr="000905FF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040401@</w:t>
      </w:r>
      <w:proofErr w:type="spellStart"/>
      <w:r w:rsidR="00C04A18" w:rsidRPr="00C04A18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en-US"/>
        </w:rPr>
        <w:t>yandex</w:t>
      </w:r>
      <w:proofErr w:type="spellEnd"/>
      <w:r w:rsidR="00C04A18" w:rsidRPr="000905FF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.</w:t>
      </w:r>
      <w:proofErr w:type="spellStart"/>
      <w:r w:rsidR="00C04A18" w:rsidRPr="00C04A18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  <w:lang w:val="en-US"/>
        </w:rPr>
        <w:t>ru</w:t>
      </w:r>
      <w:proofErr w:type="spellEnd"/>
    </w:p>
    <w:p w:rsidR="000131AA" w:rsidRPr="005B4E5E" w:rsidRDefault="000131AA" w:rsidP="005B4E5E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E5E">
        <w:rPr>
          <w:rFonts w:ascii="Times New Roman" w:hAnsi="Times New Roman" w:cs="Times New Roman"/>
          <w:sz w:val="24"/>
          <w:szCs w:val="24"/>
        </w:rPr>
        <w:t xml:space="preserve">Оксид цинка типичный </w:t>
      </w:r>
      <w:proofErr w:type="spellStart"/>
      <w:r w:rsidRPr="005B4E5E">
        <w:rPr>
          <w:rFonts w:ascii="Times New Roman" w:hAnsi="Times New Roman" w:cs="Times New Roman"/>
          <w:sz w:val="24"/>
          <w:szCs w:val="24"/>
        </w:rPr>
        <w:t>широкозоный</w:t>
      </w:r>
      <w:proofErr w:type="spellEnd"/>
      <w:r w:rsidRPr="005B4E5E">
        <w:rPr>
          <w:rFonts w:ascii="Times New Roman" w:hAnsi="Times New Roman" w:cs="Times New Roman"/>
          <w:sz w:val="24"/>
          <w:szCs w:val="24"/>
        </w:rPr>
        <w:t xml:space="preserve"> полупроводник</w:t>
      </w:r>
      <w:r w:rsidR="00400890" w:rsidRPr="005B4E5E">
        <w:rPr>
          <w:rFonts w:ascii="Times New Roman" w:hAnsi="Times New Roman" w:cs="Times New Roman"/>
          <w:sz w:val="24"/>
          <w:szCs w:val="24"/>
        </w:rPr>
        <w:t xml:space="preserve"> [1].</w:t>
      </w:r>
      <w:r w:rsidRPr="005B4E5E">
        <w:rPr>
          <w:rFonts w:ascii="Times New Roman" w:hAnsi="Times New Roman" w:cs="Times New Roman"/>
          <w:sz w:val="24"/>
          <w:szCs w:val="24"/>
        </w:rPr>
        <w:t xml:space="preserve">  Изучение</w:t>
      </w:r>
      <w:r w:rsidRPr="005B4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E5E">
        <w:rPr>
          <w:rFonts w:ascii="Times New Roman" w:hAnsi="Times New Roman" w:cs="Times New Roman"/>
          <w:sz w:val="24"/>
          <w:szCs w:val="24"/>
        </w:rPr>
        <w:t>данной</w:t>
      </w:r>
      <w:r w:rsidRPr="005B4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E5E">
        <w:rPr>
          <w:rFonts w:ascii="Times New Roman" w:hAnsi="Times New Roman" w:cs="Times New Roman"/>
          <w:sz w:val="24"/>
          <w:szCs w:val="24"/>
        </w:rPr>
        <w:t>группы</w:t>
      </w:r>
      <w:r w:rsidRPr="005B4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E5E">
        <w:rPr>
          <w:rFonts w:ascii="Times New Roman" w:hAnsi="Times New Roman" w:cs="Times New Roman"/>
          <w:sz w:val="24"/>
          <w:szCs w:val="24"/>
        </w:rPr>
        <w:t>полупроводников</w:t>
      </w:r>
      <w:r w:rsidRPr="005B4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E5E">
        <w:rPr>
          <w:rFonts w:ascii="Times New Roman" w:hAnsi="Times New Roman" w:cs="Times New Roman"/>
          <w:sz w:val="24"/>
          <w:szCs w:val="24"/>
        </w:rPr>
        <w:t>расширяет</w:t>
      </w:r>
      <w:r w:rsidRPr="005B4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E5E">
        <w:rPr>
          <w:rFonts w:ascii="Times New Roman" w:hAnsi="Times New Roman" w:cs="Times New Roman"/>
          <w:sz w:val="24"/>
          <w:szCs w:val="24"/>
        </w:rPr>
        <w:t>диапазон</w:t>
      </w:r>
      <w:r w:rsidRPr="005B4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E5E">
        <w:rPr>
          <w:rFonts w:ascii="Times New Roman" w:hAnsi="Times New Roman" w:cs="Times New Roman"/>
          <w:sz w:val="24"/>
          <w:szCs w:val="24"/>
        </w:rPr>
        <w:t>материалов, имеющих перспективы применения в производстве устройств электронной техники,</w:t>
      </w:r>
      <w:r w:rsidRPr="005B4E5E">
        <w:rPr>
          <w:rFonts w:ascii="Times New Roman" w:hAnsi="Times New Roman" w:cs="Times New Roman"/>
          <w:spacing w:val="1"/>
          <w:sz w:val="24"/>
          <w:szCs w:val="24"/>
        </w:rPr>
        <w:t xml:space="preserve"> люминофоров, </w:t>
      </w:r>
      <w:r w:rsidRPr="005B4E5E">
        <w:rPr>
          <w:rFonts w:ascii="Times New Roman" w:hAnsi="Times New Roman" w:cs="Times New Roman"/>
          <w:sz w:val="24"/>
          <w:szCs w:val="24"/>
        </w:rPr>
        <w:t xml:space="preserve">фотокатализаторов. Часто технология получения функциональных материалов на основе в том числе нано-форм </w:t>
      </w:r>
      <w:proofErr w:type="spellStart"/>
      <w:r w:rsidRPr="005B4E5E">
        <w:rPr>
          <w:rFonts w:ascii="Times New Roman" w:hAnsi="Times New Roman" w:cs="Times New Roman"/>
          <w:sz w:val="24"/>
          <w:szCs w:val="24"/>
        </w:rPr>
        <w:t>широкозонных</w:t>
      </w:r>
      <w:proofErr w:type="spellEnd"/>
      <w:r w:rsidRPr="005B4E5E">
        <w:rPr>
          <w:rFonts w:ascii="Times New Roman" w:hAnsi="Times New Roman" w:cs="Times New Roman"/>
          <w:sz w:val="24"/>
          <w:szCs w:val="24"/>
        </w:rPr>
        <w:t xml:space="preserve"> полупроводников включает стадии, протекающие под воздействием высоких температур. Термообработка может приводить к изменению как химического состава материалов</w:t>
      </w:r>
      <w:r w:rsidR="00385BA7">
        <w:rPr>
          <w:rFonts w:ascii="Times New Roman" w:hAnsi="Times New Roman" w:cs="Times New Roman"/>
          <w:sz w:val="24"/>
          <w:szCs w:val="24"/>
        </w:rPr>
        <w:t>,</w:t>
      </w:r>
      <w:r w:rsidRPr="005B4E5E">
        <w:rPr>
          <w:rFonts w:ascii="Times New Roman" w:hAnsi="Times New Roman" w:cs="Times New Roman"/>
          <w:sz w:val="24"/>
          <w:szCs w:val="24"/>
        </w:rPr>
        <w:t xml:space="preserve"> так и к изменениям в их в структуре и морфологии, что влечет за собой изменение физико-химических свойств.  В связи с этим,</w:t>
      </w:r>
      <w:r w:rsidRPr="005B4E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4E5E">
        <w:rPr>
          <w:rFonts w:ascii="Times New Roman" w:hAnsi="Times New Roman" w:cs="Times New Roman"/>
          <w:sz w:val="24"/>
          <w:szCs w:val="24"/>
        </w:rPr>
        <w:t>целью</w:t>
      </w:r>
      <w:r w:rsidRPr="005B4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E5E">
        <w:rPr>
          <w:rFonts w:ascii="Times New Roman" w:hAnsi="Times New Roman" w:cs="Times New Roman"/>
          <w:sz w:val="24"/>
          <w:szCs w:val="24"/>
        </w:rPr>
        <w:t>работы было изучение влияния воздействия высоких температур на</w:t>
      </w:r>
      <w:r w:rsidRPr="005B4E5E">
        <w:rPr>
          <w:rFonts w:ascii="Times New Roman" w:hAnsi="Times New Roman" w:cs="Times New Roman"/>
          <w:spacing w:val="1"/>
          <w:sz w:val="24"/>
          <w:szCs w:val="24"/>
        </w:rPr>
        <w:t xml:space="preserve"> морфологию и катали</w:t>
      </w:r>
      <w:r w:rsidR="00E7174E" w:rsidRPr="005B4E5E">
        <w:rPr>
          <w:rFonts w:ascii="Times New Roman" w:hAnsi="Times New Roman" w:cs="Times New Roman"/>
          <w:spacing w:val="1"/>
          <w:sz w:val="24"/>
          <w:szCs w:val="24"/>
        </w:rPr>
        <w:t xml:space="preserve">тическую активность </w:t>
      </w:r>
      <w:proofErr w:type="spellStart"/>
      <w:r w:rsidR="00E7174E" w:rsidRPr="005B4E5E">
        <w:rPr>
          <w:rFonts w:ascii="Times New Roman" w:hAnsi="Times New Roman" w:cs="Times New Roman"/>
          <w:spacing w:val="1"/>
          <w:sz w:val="24"/>
          <w:szCs w:val="24"/>
          <w:lang w:val="en-US"/>
        </w:rPr>
        <w:t>ZnO</w:t>
      </w:r>
      <w:proofErr w:type="spellEnd"/>
      <w:r w:rsidR="00E7174E" w:rsidRPr="005B4E5E">
        <w:rPr>
          <w:rFonts w:ascii="Times New Roman" w:hAnsi="Times New Roman" w:cs="Times New Roman"/>
          <w:sz w:val="24"/>
          <w:szCs w:val="24"/>
        </w:rPr>
        <w:t>.</w:t>
      </w:r>
    </w:p>
    <w:p w:rsidR="00BD0435" w:rsidRPr="005B4E5E" w:rsidRDefault="00BD0435" w:rsidP="005B4E5E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5B4E5E">
        <w:rPr>
          <w:rFonts w:ascii="Times New Roman" w:hAnsi="Times New Roman"/>
          <w:color w:val="000000"/>
          <w:sz w:val="24"/>
          <w:szCs w:val="24"/>
        </w:rPr>
        <w:t xml:space="preserve">В качестве объекта исследования использовали </w:t>
      </w:r>
      <w:proofErr w:type="spellStart"/>
      <w:r w:rsidR="0008672A" w:rsidRPr="005B4E5E">
        <w:rPr>
          <w:rFonts w:ascii="Times New Roman" w:hAnsi="Times New Roman"/>
          <w:color w:val="000000"/>
          <w:sz w:val="24"/>
          <w:szCs w:val="24"/>
          <w:lang w:val="en-US"/>
        </w:rPr>
        <w:t>ZnO</w:t>
      </w:r>
      <w:proofErr w:type="spellEnd"/>
      <w:r w:rsidR="0008672A" w:rsidRPr="005B4E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E5E">
        <w:rPr>
          <w:rFonts w:ascii="Times New Roman" w:hAnsi="Times New Roman"/>
          <w:color w:val="000000"/>
          <w:sz w:val="24"/>
          <w:szCs w:val="24"/>
        </w:rPr>
        <w:t>хч</w:t>
      </w:r>
      <w:proofErr w:type="spellEnd"/>
      <w:r w:rsidRPr="005B4E5E">
        <w:rPr>
          <w:rFonts w:ascii="Times New Roman" w:hAnsi="Times New Roman"/>
          <w:color w:val="000000"/>
          <w:sz w:val="24"/>
          <w:szCs w:val="24"/>
        </w:rPr>
        <w:t>. ГОСТ 10262_73, прокаливание которого проводили в воздушной атмо</w:t>
      </w:r>
      <w:r w:rsidR="00C500DB">
        <w:rPr>
          <w:rFonts w:ascii="Times New Roman" w:hAnsi="Times New Roman"/>
          <w:color w:val="000000"/>
          <w:sz w:val="24"/>
          <w:szCs w:val="24"/>
        </w:rPr>
        <w:t>сфере в муфельной печи ПЛ-10/12.</w:t>
      </w:r>
      <w:r w:rsidRPr="005B4E5E">
        <w:rPr>
          <w:rFonts w:ascii="Times New Roman" w:hAnsi="Times New Roman"/>
          <w:color w:val="000000"/>
          <w:sz w:val="24"/>
          <w:szCs w:val="24"/>
        </w:rPr>
        <w:t>5 при 700</w:t>
      </w:r>
      <w:r w:rsidR="005B4E5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5B4E5E">
        <w:rPr>
          <w:rFonts w:ascii="Times New Roman" w:hAnsi="Times New Roman"/>
          <w:color w:val="000000"/>
          <w:sz w:val="24"/>
          <w:szCs w:val="24"/>
        </w:rPr>
        <w:t>ºС варьируя время от 1 до 7</w:t>
      </w:r>
      <w:r w:rsidR="005B4E5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B4E5E">
        <w:rPr>
          <w:rFonts w:ascii="Times New Roman" w:hAnsi="Times New Roman"/>
          <w:color w:val="000000"/>
          <w:sz w:val="24"/>
          <w:szCs w:val="24"/>
        </w:rPr>
        <w:t xml:space="preserve">часов. Удаление воды и карбонатов во всех </w:t>
      </w:r>
      <w:proofErr w:type="spellStart"/>
      <w:r w:rsidRPr="005B4E5E">
        <w:rPr>
          <w:rFonts w:ascii="Times New Roman" w:hAnsi="Times New Roman"/>
          <w:color w:val="000000"/>
          <w:sz w:val="24"/>
          <w:szCs w:val="24"/>
        </w:rPr>
        <w:t>термообработанных</w:t>
      </w:r>
      <w:proofErr w:type="spellEnd"/>
      <w:r w:rsidRPr="005B4E5E">
        <w:rPr>
          <w:rFonts w:ascii="Times New Roman" w:hAnsi="Times New Roman"/>
          <w:color w:val="000000"/>
          <w:sz w:val="24"/>
          <w:szCs w:val="24"/>
        </w:rPr>
        <w:t xml:space="preserve"> образцах </w:t>
      </w:r>
      <w:proofErr w:type="spellStart"/>
      <w:r w:rsidRPr="005B4E5E">
        <w:rPr>
          <w:rFonts w:ascii="Times New Roman" w:hAnsi="Times New Roman"/>
          <w:color w:val="000000"/>
          <w:sz w:val="24"/>
          <w:szCs w:val="24"/>
          <w:lang w:val="en-US"/>
        </w:rPr>
        <w:t>ZnO</w:t>
      </w:r>
      <w:proofErr w:type="spellEnd"/>
      <w:r w:rsidRPr="005B4E5E">
        <w:rPr>
          <w:rFonts w:ascii="Times New Roman" w:hAnsi="Times New Roman"/>
          <w:color w:val="000000"/>
          <w:sz w:val="24"/>
          <w:szCs w:val="24"/>
        </w:rPr>
        <w:t xml:space="preserve"> контролировали методом ИК-спектроскопии</w:t>
      </w:r>
      <w:r w:rsidR="000C778F" w:rsidRPr="005B4E5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0C778F" w:rsidRPr="005B4E5E">
        <w:rPr>
          <w:rFonts w:ascii="Times New Roman" w:hAnsi="Times New Roman"/>
          <w:color w:val="000000"/>
          <w:sz w:val="24"/>
          <w:szCs w:val="24"/>
        </w:rPr>
        <w:t>термогравиметрии</w:t>
      </w:r>
      <w:proofErr w:type="spellEnd"/>
      <w:r w:rsidRPr="005B4E5E">
        <w:rPr>
          <w:rFonts w:ascii="Times New Roman" w:hAnsi="Times New Roman"/>
          <w:color w:val="000000"/>
          <w:sz w:val="24"/>
          <w:szCs w:val="24"/>
        </w:rPr>
        <w:t xml:space="preserve">. Фракционный состав образцов определяли методом седиментации.  </w:t>
      </w:r>
      <w:r w:rsidRPr="005B4E5E">
        <w:rPr>
          <w:rFonts w:ascii="Times New Roman" w:hAnsi="Times New Roman"/>
          <w:sz w:val="24"/>
          <w:szCs w:val="24"/>
        </w:rPr>
        <w:t>Эффективность каталитического действия образцов</w:t>
      </w:r>
      <w:r w:rsidR="000C778F" w:rsidRPr="005B4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778F" w:rsidRPr="005B4E5E">
        <w:rPr>
          <w:rFonts w:ascii="Times New Roman" w:hAnsi="Times New Roman"/>
          <w:sz w:val="24"/>
          <w:szCs w:val="24"/>
          <w:lang w:val="en-US"/>
        </w:rPr>
        <w:t>ZnO</w:t>
      </w:r>
      <w:proofErr w:type="spellEnd"/>
      <w:r w:rsidRPr="005B4E5E">
        <w:rPr>
          <w:rFonts w:ascii="Times New Roman" w:hAnsi="Times New Roman"/>
          <w:sz w:val="24"/>
          <w:szCs w:val="24"/>
        </w:rPr>
        <w:t xml:space="preserve"> </w:t>
      </w:r>
      <w:r w:rsidR="000C778F" w:rsidRPr="005B4E5E">
        <w:rPr>
          <w:rFonts w:ascii="Times New Roman" w:hAnsi="Times New Roman"/>
          <w:sz w:val="24"/>
          <w:szCs w:val="24"/>
        </w:rPr>
        <w:t>под воздействием видимого света и УФ-излучения (</w:t>
      </w:r>
      <w:r w:rsidR="00C500DB">
        <w:rPr>
          <w:rFonts w:ascii="Times New Roman" w:hAnsi="Times New Roman" w:cs="Times New Roman"/>
          <w:sz w:val="24"/>
          <w:szCs w:val="24"/>
        </w:rPr>
        <w:t>диапазон 257</w:t>
      </w:r>
      <w:r w:rsidR="00C500DB">
        <w:rPr>
          <w:color w:val="000000"/>
        </w:rPr>
        <w:t>–</w:t>
      </w:r>
      <w:r w:rsidR="005B4E5E">
        <w:rPr>
          <w:rFonts w:ascii="Times New Roman" w:hAnsi="Times New Roman" w:cs="Times New Roman"/>
          <w:sz w:val="24"/>
          <w:szCs w:val="24"/>
        </w:rPr>
        <w:t>380</w:t>
      </w:r>
      <w:r w:rsidR="005B4E5E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0C778F" w:rsidRPr="005B4E5E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0C778F" w:rsidRPr="005B4E5E">
        <w:rPr>
          <w:rFonts w:ascii="Times New Roman" w:hAnsi="Times New Roman"/>
          <w:sz w:val="24"/>
          <w:szCs w:val="24"/>
        </w:rPr>
        <w:t xml:space="preserve">) </w:t>
      </w:r>
      <w:r w:rsidRPr="005B4E5E">
        <w:rPr>
          <w:rFonts w:ascii="Times New Roman" w:hAnsi="Times New Roman"/>
          <w:sz w:val="24"/>
          <w:szCs w:val="24"/>
        </w:rPr>
        <w:t xml:space="preserve">в реакции </w:t>
      </w:r>
      <w:r w:rsidR="000C778F" w:rsidRPr="005B4E5E">
        <w:rPr>
          <w:rFonts w:ascii="Times New Roman" w:hAnsi="Times New Roman"/>
          <w:sz w:val="24"/>
          <w:szCs w:val="24"/>
        </w:rPr>
        <w:t xml:space="preserve">разложения </w:t>
      </w:r>
      <w:r w:rsidRPr="005B4E5E">
        <w:rPr>
          <w:rFonts w:ascii="Times New Roman" w:hAnsi="Times New Roman"/>
          <w:sz w:val="24"/>
          <w:szCs w:val="24"/>
        </w:rPr>
        <w:t xml:space="preserve">пероксида водорода изучали методом </w:t>
      </w:r>
      <w:proofErr w:type="spellStart"/>
      <w:r w:rsidRPr="005B4E5E">
        <w:rPr>
          <w:rFonts w:ascii="Times New Roman" w:hAnsi="Times New Roman"/>
          <w:sz w:val="24"/>
          <w:szCs w:val="24"/>
        </w:rPr>
        <w:t>волюмометрии</w:t>
      </w:r>
      <w:proofErr w:type="spellEnd"/>
      <w:r w:rsidRPr="005B4E5E">
        <w:rPr>
          <w:rFonts w:ascii="Times New Roman" w:hAnsi="Times New Roman"/>
          <w:sz w:val="24"/>
          <w:szCs w:val="24"/>
        </w:rPr>
        <w:t>.</w:t>
      </w:r>
    </w:p>
    <w:p w:rsidR="00BD7127" w:rsidRPr="005B4E5E" w:rsidRDefault="00385BA7" w:rsidP="005B4E5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В р</w:t>
      </w:r>
      <w:r w:rsidR="000C778F" w:rsidRPr="005B4E5E">
        <w:rPr>
          <w:rFonts w:ascii="Times New Roman" w:hAnsi="Times New Roman"/>
          <w:sz w:val="24"/>
          <w:szCs w:val="24"/>
        </w:rPr>
        <w:t xml:space="preserve">езультате исследований было </w:t>
      </w:r>
      <w:r w:rsidR="00313DB1" w:rsidRPr="005B4E5E">
        <w:rPr>
          <w:rFonts w:ascii="Times New Roman" w:eastAsia="Times New Roman" w:hAnsi="Times New Roman" w:cs="Times New Roman"/>
          <w:sz w:val="24"/>
          <w:szCs w:val="24"/>
        </w:rPr>
        <w:t>установ</w:t>
      </w:r>
      <w:r w:rsidR="000C778F" w:rsidRPr="005B4E5E">
        <w:rPr>
          <w:rFonts w:ascii="Times New Roman" w:eastAsia="Times New Roman" w:hAnsi="Times New Roman" w:cs="Times New Roman"/>
          <w:sz w:val="24"/>
          <w:szCs w:val="24"/>
        </w:rPr>
        <w:t>лено</w:t>
      </w:r>
      <w:r w:rsidR="000C778F" w:rsidRPr="005B4E5E">
        <w:rPr>
          <w:rFonts w:ascii="Times New Roman" w:hAnsi="Times New Roman" w:cs="Times New Roman"/>
          <w:sz w:val="24"/>
          <w:szCs w:val="24"/>
        </w:rPr>
        <w:t>,</w:t>
      </w:r>
      <w:r w:rsidR="000C778F" w:rsidRPr="005B4E5E">
        <w:rPr>
          <w:rFonts w:ascii="Times New Roman" w:eastAsia="Times New Roman" w:hAnsi="Times New Roman" w:cs="Times New Roman"/>
          <w:sz w:val="24"/>
          <w:szCs w:val="24"/>
        </w:rPr>
        <w:t xml:space="preserve"> что </w:t>
      </w:r>
      <w:r w:rsidR="000C778F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длительное прокаливание в возушной атмосфере при </w:t>
      </w:r>
      <w:r w:rsidR="000C778F" w:rsidRPr="005B4E5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t</w:t>
      </w:r>
      <w:r w:rsidR="000C778F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>=700</w:t>
      </w:r>
      <w:r w:rsidR="005B4E5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 </w:t>
      </w:r>
      <w:r w:rsidR="000C778F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>⁰</w:t>
      </w:r>
      <w:r w:rsidR="000C778F" w:rsidRPr="005B4E5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</w:t>
      </w:r>
      <w:r w:rsidR="000C778F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образца </w:t>
      </w:r>
      <w:r w:rsidR="000C778F" w:rsidRPr="005B4E5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ZnO</w:t>
      </w:r>
      <w:r w:rsidR="000C778F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прив</w:t>
      </w:r>
      <w:r w:rsidR="00852C85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>одит</w:t>
      </w:r>
      <w:r w:rsidR="000C778F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 </w:t>
      </w:r>
      <w:r w:rsidR="00852C85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изменению дисперсности материала, появлению более мелких фракций вплоть до нано-размерных. </w:t>
      </w:r>
      <w:r w:rsidR="00C500DB">
        <w:rPr>
          <w:rFonts w:ascii="Times New Roman" w:hAnsi="Times New Roman" w:cs="Times New Roman"/>
          <w:noProof/>
          <w:sz w:val="24"/>
          <w:szCs w:val="24"/>
          <w:lang w:eastAsia="ru-RU"/>
        </w:rPr>
        <w:t>Прокаливание в течение 1</w:t>
      </w:r>
      <w:r w:rsidR="00C500DB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 </w:t>
      </w:r>
      <w:r w:rsidR="000C778F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>часа делает об</w:t>
      </w:r>
      <w:r w:rsidR="00852C85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разец </w:t>
      </w:r>
      <w:r w:rsidR="00313DB1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каталитически </w:t>
      </w:r>
      <w:r w:rsidR="00852C85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>активным на видимом с</w:t>
      </w:r>
      <w:r w:rsidR="00313DB1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вете, </w:t>
      </w:r>
      <w:r w:rsidR="00852C85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отличие </w:t>
      </w:r>
      <w:r w:rsidR="00313DB1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>от непрокаленного образца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, и увеличивает его фото</w:t>
      </w:r>
      <w:r w:rsidR="00313DB1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</w:t>
      </w:r>
      <w:r w:rsidR="00313DB1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тивность под воздействием УФ-излучения. Увеличение длительности прокаливания </w:t>
      </w:r>
      <w:r w:rsidR="00313DB1" w:rsidRPr="005B4E5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ZnO</w:t>
      </w:r>
      <w:r w:rsidR="00313DB1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приводит к морфологическим и структурным изменениям образцов, что приводит к существенному увеличению </w:t>
      </w:r>
      <w:r w:rsidR="00BD7127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каталитической активности материала без воздействия УФ-излучения. Скорость выделения </w:t>
      </w:r>
      <w:r w:rsidR="00BD7127" w:rsidRPr="005B4E5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O</w:t>
      </w:r>
      <w:r w:rsidR="00BD7127" w:rsidRPr="005B4E5E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 xml:space="preserve">2 </w:t>
      </w:r>
      <w:r w:rsidR="00BD7127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каталитических системах с термообработанным </w:t>
      </w:r>
      <w:r w:rsidR="00BD7127" w:rsidRPr="005B4E5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ZnO</w:t>
      </w:r>
      <w:r w:rsidR="00BD7127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под воздействием УФ-излучения зависит от начальной концентрации Н</w:t>
      </w:r>
      <w:r w:rsidR="00BD7127" w:rsidRPr="005B4E5E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  <w:r w:rsidR="00BD7127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>О</w:t>
      </w:r>
      <w:r w:rsidR="00BD7127" w:rsidRPr="005B4E5E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  <w:r w:rsidR="00BD7127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системе</w:t>
      </w:r>
      <w:r w:rsidR="00400890" w:rsidRPr="005B4E5E">
        <w:rPr>
          <w:rFonts w:ascii="Times New Roman" w:hAnsi="Times New Roman" w:cs="Times New Roman"/>
          <w:noProof/>
          <w:sz w:val="24"/>
          <w:szCs w:val="24"/>
          <w:lang w:eastAsia="ru-RU"/>
        </w:rPr>
        <w:t>. Увеличение начальной концентрации пероксида водорода приводит к возможности реализации «пероксидазного» механизма его разложения на фоне «каталазного», что приводит к снижению скорости выделения кислорода в системе.</w:t>
      </w:r>
    </w:p>
    <w:p w:rsidR="00385BA7" w:rsidRPr="00385BA7" w:rsidRDefault="005B4E5E" w:rsidP="00385B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5BA7" w:rsidRPr="00385BA7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0C778F" w:rsidRPr="00385BA7" w:rsidRDefault="00385BA7" w:rsidP="00385B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5BA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C500DB" w:rsidRPr="00385BA7">
        <w:rPr>
          <w:rFonts w:ascii="Times New Roman" w:hAnsi="Times New Roman" w:cs="Times New Roman"/>
          <w:sz w:val="24"/>
          <w:szCs w:val="24"/>
        </w:rPr>
        <w:t>Вавилов</w:t>
      </w:r>
      <w:r w:rsidR="00400890" w:rsidRPr="00385BA7">
        <w:rPr>
          <w:rFonts w:ascii="Times New Roman" w:hAnsi="Times New Roman" w:cs="Times New Roman"/>
          <w:sz w:val="24"/>
          <w:szCs w:val="24"/>
        </w:rPr>
        <w:t xml:space="preserve"> B. C. Особенности физики </w:t>
      </w:r>
      <w:proofErr w:type="spellStart"/>
      <w:r w:rsidR="00400890" w:rsidRPr="00385BA7">
        <w:rPr>
          <w:rFonts w:ascii="Times New Roman" w:hAnsi="Times New Roman" w:cs="Times New Roman"/>
          <w:sz w:val="24"/>
          <w:szCs w:val="24"/>
        </w:rPr>
        <w:t>широкозонных</w:t>
      </w:r>
      <w:proofErr w:type="spellEnd"/>
      <w:r w:rsidR="00400890" w:rsidRPr="00385BA7">
        <w:rPr>
          <w:rFonts w:ascii="Times New Roman" w:hAnsi="Times New Roman" w:cs="Times New Roman"/>
          <w:sz w:val="24"/>
          <w:szCs w:val="24"/>
        </w:rPr>
        <w:t xml:space="preserve"> полупроводников</w:t>
      </w:r>
      <w:r w:rsidRPr="00385B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0890" w:rsidRPr="00385BA7">
        <w:rPr>
          <w:rFonts w:ascii="Times New Roman" w:hAnsi="Times New Roman" w:cs="Times New Roman"/>
          <w:sz w:val="24"/>
          <w:szCs w:val="24"/>
        </w:rPr>
        <w:t xml:space="preserve">и </w:t>
      </w:r>
      <w:r w:rsidR="00C500DB" w:rsidRPr="00385BA7">
        <w:rPr>
          <w:rFonts w:ascii="Times New Roman" w:hAnsi="Times New Roman" w:cs="Times New Roman"/>
          <w:sz w:val="24"/>
          <w:szCs w:val="24"/>
        </w:rPr>
        <w:t>их практических применений / B.</w:t>
      </w:r>
      <w:r w:rsidR="00400890" w:rsidRPr="00385BA7">
        <w:rPr>
          <w:rFonts w:ascii="Times New Roman" w:hAnsi="Times New Roman" w:cs="Times New Roman"/>
          <w:sz w:val="24"/>
          <w:szCs w:val="24"/>
        </w:rPr>
        <w:t>C.</w:t>
      </w:r>
      <w:r w:rsidR="00C500DB" w:rsidRPr="00385BA7">
        <w:rPr>
          <w:rFonts w:ascii="Times New Roman" w:hAnsi="Times New Roman" w:cs="Times New Roman"/>
          <w:sz w:val="24"/>
          <w:szCs w:val="24"/>
        </w:rPr>
        <w:t xml:space="preserve"> </w:t>
      </w:r>
      <w:r w:rsidR="00400890" w:rsidRPr="00385BA7">
        <w:rPr>
          <w:rFonts w:ascii="Times New Roman" w:hAnsi="Times New Roman" w:cs="Times New Roman"/>
          <w:sz w:val="24"/>
          <w:szCs w:val="24"/>
        </w:rPr>
        <w:t>Вавилов // Успехи физических наук. – Москва</w:t>
      </w:r>
      <w:proofErr w:type="gramStart"/>
      <w:r w:rsidR="00400890" w:rsidRPr="00385BA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00890" w:rsidRPr="00385BA7">
        <w:rPr>
          <w:rFonts w:ascii="Times New Roman" w:hAnsi="Times New Roman" w:cs="Times New Roman"/>
          <w:sz w:val="24"/>
          <w:szCs w:val="24"/>
        </w:rPr>
        <w:t xml:space="preserve"> УФН, 1994. ‒ Т. 164. – С. 287-296.</w:t>
      </w:r>
    </w:p>
    <w:sectPr w:rsidR="000C778F" w:rsidRPr="00385BA7" w:rsidSect="005B4E5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74E3B"/>
    <w:multiLevelType w:val="hybridMultilevel"/>
    <w:tmpl w:val="0ACC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31799"/>
    <w:multiLevelType w:val="hybridMultilevel"/>
    <w:tmpl w:val="D78A4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58"/>
    <w:rsid w:val="000131AA"/>
    <w:rsid w:val="00016789"/>
    <w:rsid w:val="0008672A"/>
    <w:rsid w:val="000905FF"/>
    <w:rsid w:val="000C778F"/>
    <w:rsid w:val="001011CB"/>
    <w:rsid w:val="00313DB1"/>
    <w:rsid w:val="00385BA7"/>
    <w:rsid w:val="0039258D"/>
    <w:rsid w:val="003B1113"/>
    <w:rsid w:val="00400890"/>
    <w:rsid w:val="005B4E5E"/>
    <w:rsid w:val="00852C85"/>
    <w:rsid w:val="00BD0435"/>
    <w:rsid w:val="00BD7127"/>
    <w:rsid w:val="00C04A18"/>
    <w:rsid w:val="00C11EE3"/>
    <w:rsid w:val="00C500DB"/>
    <w:rsid w:val="00DA2058"/>
    <w:rsid w:val="00E7174E"/>
    <w:rsid w:val="00F5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131AA"/>
    <w:pPr>
      <w:spacing w:after="160" w:line="259" w:lineRule="auto"/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131AA"/>
    <w:pPr>
      <w:widowControl w:val="0"/>
      <w:autoSpaceDE w:val="0"/>
      <w:autoSpaceDN w:val="0"/>
      <w:spacing w:after="0" w:line="240" w:lineRule="auto"/>
      <w:ind w:left="119" w:right="1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131A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131AA"/>
    <w:pPr>
      <w:widowControl w:val="0"/>
      <w:autoSpaceDE w:val="0"/>
      <w:autoSpaceDN w:val="0"/>
      <w:spacing w:before="2" w:after="0" w:line="240" w:lineRule="auto"/>
      <w:ind w:left="83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qFormat/>
    <w:rsid w:val="00BD0435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F51DF8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385B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131AA"/>
    <w:pPr>
      <w:spacing w:after="160" w:line="259" w:lineRule="auto"/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131AA"/>
    <w:pPr>
      <w:widowControl w:val="0"/>
      <w:autoSpaceDE w:val="0"/>
      <w:autoSpaceDN w:val="0"/>
      <w:spacing w:after="0" w:line="240" w:lineRule="auto"/>
      <w:ind w:left="119" w:right="1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0131A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131AA"/>
    <w:pPr>
      <w:widowControl w:val="0"/>
      <w:autoSpaceDE w:val="0"/>
      <w:autoSpaceDN w:val="0"/>
      <w:spacing w:before="2" w:after="0" w:line="240" w:lineRule="auto"/>
      <w:ind w:left="83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59"/>
    <w:qFormat/>
    <w:rsid w:val="00BD0435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F51DF8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385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Артём</cp:lastModifiedBy>
  <cp:revision>10</cp:revision>
  <dcterms:created xsi:type="dcterms:W3CDTF">2023-02-14T13:04:00Z</dcterms:created>
  <dcterms:modified xsi:type="dcterms:W3CDTF">2023-02-15T12:09:00Z</dcterms:modified>
</cp:coreProperties>
</file>