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AE" w:rsidRPr="00B602AE" w:rsidRDefault="00B602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 w:rsidRPr="00B602AE">
        <w:rPr>
          <w:rFonts w:ascii="Times New Roman" w:hAnsi="Times New Roman" w:cs="Times New Roman"/>
          <w:b/>
          <w:sz w:val="24"/>
        </w:rPr>
        <w:t>Биметаллическ</w:t>
      </w:r>
      <w:bookmarkStart w:id="0" w:name="_GoBack"/>
      <w:bookmarkEnd w:id="0"/>
      <w:r w:rsidRPr="00B602AE">
        <w:rPr>
          <w:rFonts w:ascii="Times New Roman" w:hAnsi="Times New Roman" w:cs="Times New Roman"/>
          <w:b/>
          <w:sz w:val="24"/>
        </w:rPr>
        <w:t>ие гетерогенные катализаторы окисления серосодержащих соединений пероксидом водорода</w:t>
      </w:r>
    </w:p>
    <w:p w:rsidR="00B16303" w:rsidRDefault="00B602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Гуль</w:t>
      </w:r>
      <w:r w:rsidR="00EF0A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О.О</w:t>
      </w:r>
      <w:r w:rsidR="007968BF" w:rsidRPr="00095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16303" w:rsidRPr="00095B3F" w:rsidRDefault="00B5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571D42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г/о</w:t>
      </w:r>
    </w:p>
    <w:p w:rsidR="00B16303" w:rsidRPr="00B5218D" w:rsidRDefault="00571D42" w:rsidP="00B5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ковский государственный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университет имени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</w:t>
      </w: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B16303" w:rsidRPr="00B602AE" w:rsidRDefault="00571D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</w:t>
      </w: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Россия</w:t>
      </w:r>
    </w:p>
    <w:p w:rsidR="00B16303" w:rsidRPr="00B602AE" w:rsidRDefault="00796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8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B602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lesi</w:t>
      </w:r>
      <w:r w:rsidR="00F90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00</w:t>
      </w:r>
      <w:r w:rsidR="00B602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gul</w:t>
      </w:r>
      <w:r w:rsidRP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r w:rsidR="00F85665"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r w:rsidR="00F85665" w:rsidRP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F85665"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r w:rsidRPr="00B60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602AE" w:rsidRPr="00B602AE" w:rsidRDefault="004B1FDF" w:rsidP="004B1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  <w:r w:rsidRPr="000448FC">
        <w:rPr>
          <w:rFonts w:ascii="Times New Roman" w:hAnsi="Times New Roman" w:cs="Times New Roman"/>
          <w:sz w:val="24"/>
          <w:szCs w:val="24"/>
        </w:rPr>
        <w:t>В современном мире нефть при растущей потребности общества в топливе остается одним из</w:t>
      </w:r>
      <w:r w:rsidR="00F90F74">
        <w:rPr>
          <w:rFonts w:ascii="Times New Roman" w:hAnsi="Times New Roman" w:cs="Times New Roman"/>
          <w:sz w:val="24"/>
          <w:szCs w:val="24"/>
        </w:rPr>
        <w:t xml:space="preserve"> основных источников энергии</w:t>
      </w:r>
      <w:r w:rsidRPr="000448FC">
        <w:rPr>
          <w:rFonts w:ascii="Times New Roman" w:hAnsi="Times New Roman" w:cs="Times New Roman"/>
          <w:sz w:val="24"/>
          <w:szCs w:val="24"/>
        </w:rPr>
        <w:t>, что неизбежно приводит к возникновению комплекса технологических и экологических проблем. Процессы, связанные с добычей, транспортировкой и переработкой углеводородного сырья, увеличивают концентрацию ядовитых газов в атмосфере: оксидов серы, азота, углерода [</w:t>
      </w:r>
      <w:r w:rsidR="00F90F74" w:rsidRPr="00F90F74">
        <w:rPr>
          <w:rFonts w:ascii="Times New Roman" w:hAnsi="Times New Roman" w:cs="Times New Roman"/>
          <w:sz w:val="24"/>
          <w:szCs w:val="24"/>
        </w:rPr>
        <w:t>1</w:t>
      </w:r>
      <w:r w:rsidRPr="000448FC">
        <w:rPr>
          <w:rFonts w:ascii="Times New Roman" w:hAnsi="Times New Roman" w:cs="Times New Roman"/>
          <w:sz w:val="24"/>
          <w:szCs w:val="24"/>
        </w:rPr>
        <w:t>]. При сгорании то</w:t>
      </w:r>
      <w:r w:rsidR="00F90F74">
        <w:rPr>
          <w:rFonts w:ascii="Times New Roman" w:hAnsi="Times New Roman" w:cs="Times New Roman"/>
          <w:sz w:val="24"/>
          <w:szCs w:val="24"/>
        </w:rPr>
        <w:t>плива в окружающую среду выделяю</w:t>
      </w:r>
      <w:r w:rsidRPr="000448FC">
        <w:rPr>
          <w:rFonts w:ascii="Times New Roman" w:hAnsi="Times New Roman" w:cs="Times New Roman"/>
          <w:sz w:val="24"/>
          <w:szCs w:val="24"/>
        </w:rPr>
        <w:t>тся оксид</w:t>
      </w:r>
      <w:r w:rsidR="00F90F74">
        <w:rPr>
          <w:rFonts w:ascii="Times New Roman" w:hAnsi="Times New Roman" w:cs="Times New Roman"/>
          <w:sz w:val="24"/>
          <w:szCs w:val="24"/>
        </w:rPr>
        <w:t>ы</w:t>
      </w:r>
      <w:r w:rsidRPr="000448FC">
        <w:rPr>
          <w:rFonts w:ascii="Times New Roman" w:hAnsi="Times New Roman" w:cs="Times New Roman"/>
          <w:sz w:val="24"/>
          <w:szCs w:val="24"/>
        </w:rPr>
        <w:t xml:space="preserve"> серы</w:t>
      </w:r>
      <w:r w:rsidR="00F90F74">
        <w:rPr>
          <w:rFonts w:ascii="Times New Roman" w:hAnsi="Times New Roman" w:cs="Times New Roman"/>
          <w:sz w:val="24"/>
          <w:szCs w:val="24"/>
        </w:rPr>
        <w:t xml:space="preserve"> (</w:t>
      </w:r>
      <w:r w:rsidR="00F90F7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90F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90F74" w:rsidRPr="00F90F74">
        <w:rPr>
          <w:rFonts w:ascii="Times New Roman" w:hAnsi="Times New Roman" w:cs="Times New Roman"/>
          <w:sz w:val="24"/>
          <w:szCs w:val="24"/>
        </w:rPr>
        <w:t>)</w:t>
      </w:r>
      <w:r w:rsidRPr="000448FC">
        <w:rPr>
          <w:rFonts w:ascii="Times New Roman" w:hAnsi="Times New Roman" w:cs="Times New Roman"/>
          <w:sz w:val="24"/>
          <w:szCs w:val="24"/>
        </w:rPr>
        <w:t>, который становится причиной кислотных дождей, экологических проблем, респираторных заболеваний человека, коррозии технологического оборудования и т.д. [</w:t>
      </w:r>
      <w:r w:rsidR="00A776B1">
        <w:rPr>
          <w:rFonts w:ascii="Times New Roman" w:hAnsi="Times New Roman" w:cs="Times New Roman"/>
          <w:sz w:val="24"/>
          <w:szCs w:val="24"/>
        </w:rPr>
        <w:t>2</w:t>
      </w:r>
      <w:r w:rsidRPr="000448FC">
        <w:rPr>
          <w:rFonts w:ascii="Times New Roman" w:hAnsi="Times New Roman" w:cs="Times New Roman"/>
          <w:sz w:val="24"/>
          <w:szCs w:val="24"/>
        </w:rPr>
        <w:t xml:space="preserve">]. </w:t>
      </w:r>
      <w:r w:rsidR="00B602AE" w:rsidRPr="00B602AE">
        <w:rPr>
          <w:rFonts w:ascii="Times New Roman" w:hAnsi="Times New Roman" w:cs="Times New Roman"/>
          <w:sz w:val="24"/>
        </w:rPr>
        <w:t xml:space="preserve">Таким образом, в настоящее время становится актуальной проблема поиска эффективных катализаторов процесса </w:t>
      </w:r>
      <w:proofErr w:type="spellStart"/>
      <w:r w:rsidR="00B602AE" w:rsidRPr="00B602AE">
        <w:rPr>
          <w:rFonts w:ascii="Times New Roman" w:hAnsi="Times New Roman" w:cs="Times New Roman"/>
          <w:sz w:val="24"/>
        </w:rPr>
        <w:t>обессеривания</w:t>
      </w:r>
      <w:proofErr w:type="spellEnd"/>
      <w:r w:rsidR="00B602AE" w:rsidRPr="00B602AE">
        <w:rPr>
          <w:rFonts w:ascii="Times New Roman" w:hAnsi="Times New Roman" w:cs="Times New Roman"/>
          <w:sz w:val="24"/>
        </w:rPr>
        <w:t xml:space="preserve"> топлива. </w:t>
      </w:r>
    </w:p>
    <w:p w:rsidR="00B602AE" w:rsidRDefault="00B602AE" w:rsidP="004B1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  <w:r w:rsidRPr="00B602AE">
        <w:rPr>
          <w:rFonts w:ascii="Times New Roman" w:hAnsi="Times New Roman" w:cs="Times New Roman"/>
          <w:sz w:val="24"/>
        </w:rPr>
        <w:t xml:space="preserve">В </w:t>
      </w:r>
      <w:r w:rsidR="004B1FDF">
        <w:rPr>
          <w:rFonts w:ascii="Times New Roman" w:hAnsi="Times New Roman" w:cs="Times New Roman"/>
          <w:sz w:val="24"/>
        </w:rPr>
        <w:t>докладе</w:t>
      </w:r>
      <w:r w:rsidRPr="00B602AE">
        <w:rPr>
          <w:rFonts w:ascii="Times New Roman" w:hAnsi="Times New Roman" w:cs="Times New Roman"/>
          <w:sz w:val="24"/>
        </w:rPr>
        <w:t xml:space="preserve"> представлены </w:t>
      </w:r>
      <w:r w:rsidR="004B1FDF">
        <w:rPr>
          <w:rFonts w:ascii="Times New Roman" w:hAnsi="Times New Roman" w:cs="Times New Roman"/>
          <w:sz w:val="24"/>
        </w:rPr>
        <w:t>результаты</w:t>
      </w:r>
      <w:r w:rsidRPr="00B602AE">
        <w:rPr>
          <w:rFonts w:ascii="Times New Roman" w:hAnsi="Times New Roman" w:cs="Times New Roman"/>
          <w:sz w:val="24"/>
        </w:rPr>
        <w:t xml:space="preserve"> исследовани</w:t>
      </w:r>
      <w:r w:rsidR="004B1FDF">
        <w:rPr>
          <w:rFonts w:ascii="Times New Roman" w:hAnsi="Times New Roman" w:cs="Times New Roman"/>
          <w:sz w:val="24"/>
        </w:rPr>
        <w:t>я</w:t>
      </w:r>
      <w:r w:rsidRPr="00B602AE">
        <w:rPr>
          <w:rFonts w:ascii="Times New Roman" w:hAnsi="Times New Roman" w:cs="Times New Roman"/>
          <w:sz w:val="24"/>
        </w:rPr>
        <w:t xml:space="preserve"> активности новых биметаллических гетерогенных </w:t>
      </w:r>
      <w:r w:rsidRPr="004B1FDF">
        <w:rPr>
          <w:rFonts w:ascii="Times New Roman" w:hAnsi="Times New Roman" w:cs="Times New Roman"/>
          <w:sz w:val="24"/>
          <w:szCs w:val="24"/>
        </w:rPr>
        <w:t xml:space="preserve">катализаторов на основе SBA-15, содержащих в своем составе оксиды молибдена и железа. </w:t>
      </w:r>
      <w:r w:rsidR="004B1FDF" w:rsidRPr="004B1FDF">
        <w:rPr>
          <w:rFonts w:ascii="Times New Roman" w:hAnsi="Times New Roman" w:cs="Times New Roman"/>
          <w:bCs/>
          <w:sz w:val="24"/>
          <w:szCs w:val="24"/>
        </w:rPr>
        <w:t xml:space="preserve">Катализаторы исследованы комплексом физико-химических методов: низкотемпературной адсорбции–десорбции азота, рентгенофазового анализа, просвечивающей электронной микроскопией, рентгеновской фотоэлектронной спектроскопией. </w:t>
      </w:r>
      <w:r w:rsidRPr="00B602AE">
        <w:rPr>
          <w:rFonts w:ascii="Times New Roman" w:hAnsi="Times New Roman" w:cs="Times New Roman"/>
          <w:sz w:val="24"/>
        </w:rPr>
        <w:t xml:space="preserve">Изучено влияние количества железа в составе биметаллического катализатора на конверсию </w:t>
      </w:r>
      <w:proofErr w:type="spellStart"/>
      <w:r>
        <w:rPr>
          <w:rFonts w:ascii="Times New Roman" w:hAnsi="Times New Roman" w:cs="Times New Roman"/>
          <w:sz w:val="24"/>
        </w:rPr>
        <w:t>дибензотиофена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B602AE">
        <w:rPr>
          <w:rFonts w:ascii="Times New Roman" w:hAnsi="Times New Roman" w:cs="Times New Roman"/>
          <w:sz w:val="24"/>
        </w:rPr>
        <w:t>ДБТ</w:t>
      </w:r>
      <w:r>
        <w:rPr>
          <w:rFonts w:ascii="Times New Roman" w:hAnsi="Times New Roman" w:cs="Times New Roman"/>
          <w:sz w:val="24"/>
        </w:rPr>
        <w:t>)</w:t>
      </w:r>
      <w:r w:rsidRPr="00B602AE">
        <w:rPr>
          <w:rFonts w:ascii="Times New Roman" w:hAnsi="Times New Roman" w:cs="Times New Roman"/>
          <w:sz w:val="24"/>
        </w:rPr>
        <w:t xml:space="preserve">. На основе результатов анализа рентгеновской фотоэлектронной спектроскопии сделан вывод, </w:t>
      </w:r>
      <w:r w:rsidRPr="000448FC">
        <w:rPr>
          <w:rFonts w:ascii="Times New Roman" w:hAnsi="Times New Roman" w:cs="Times New Roman"/>
          <w:sz w:val="24"/>
          <w:szCs w:val="24"/>
        </w:rPr>
        <w:t>что увеличение железа в составе катализатора приводит к образованию фазы Fe</w:t>
      </w:r>
      <w:r w:rsidRPr="000448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48FC">
        <w:rPr>
          <w:rFonts w:ascii="Times New Roman" w:hAnsi="Times New Roman" w:cs="Times New Roman"/>
          <w:sz w:val="24"/>
          <w:szCs w:val="24"/>
        </w:rPr>
        <w:t>(MoO</w:t>
      </w:r>
      <w:r w:rsidRPr="000448F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448FC">
        <w:rPr>
          <w:rFonts w:ascii="Times New Roman" w:hAnsi="Times New Roman" w:cs="Times New Roman"/>
          <w:sz w:val="24"/>
          <w:szCs w:val="24"/>
        </w:rPr>
        <w:t>)</w:t>
      </w:r>
      <w:r w:rsidRPr="000448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448FC">
        <w:rPr>
          <w:rFonts w:ascii="Times New Roman" w:hAnsi="Times New Roman" w:cs="Times New Roman"/>
          <w:sz w:val="24"/>
          <w:szCs w:val="24"/>
        </w:rPr>
        <w:t>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FC">
        <w:rPr>
          <w:rFonts w:ascii="Times New Roman" w:hAnsi="Times New Roman" w:cs="Times New Roman"/>
          <w:sz w:val="24"/>
          <w:szCs w:val="24"/>
        </w:rPr>
        <w:t xml:space="preserve">оказывается малоактивной в процессе окислительного </w:t>
      </w:r>
      <w:proofErr w:type="spellStart"/>
      <w:r w:rsidRPr="000448FC">
        <w:rPr>
          <w:rFonts w:ascii="Times New Roman" w:hAnsi="Times New Roman" w:cs="Times New Roman"/>
          <w:sz w:val="24"/>
          <w:szCs w:val="24"/>
        </w:rPr>
        <w:t>обессеривания</w:t>
      </w:r>
      <w:proofErr w:type="spellEnd"/>
      <w:r w:rsidRPr="000448FC">
        <w:rPr>
          <w:rFonts w:ascii="Times New Roman" w:hAnsi="Times New Roman" w:cs="Times New Roman"/>
          <w:sz w:val="24"/>
          <w:szCs w:val="24"/>
        </w:rPr>
        <w:t xml:space="preserve">. </w:t>
      </w:r>
      <w:r w:rsidRPr="00B602AE">
        <w:rPr>
          <w:rFonts w:ascii="Times New Roman" w:hAnsi="Times New Roman" w:cs="Times New Roman"/>
          <w:sz w:val="24"/>
        </w:rPr>
        <w:t xml:space="preserve"> Показано, что небольшая добавка железа позволяет более эффективно использовать </w:t>
      </w:r>
      <w:r>
        <w:rPr>
          <w:rFonts w:ascii="Times New Roman" w:hAnsi="Times New Roman" w:cs="Times New Roman"/>
          <w:sz w:val="24"/>
        </w:rPr>
        <w:t>в качестве окислителя</w:t>
      </w:r>
      <w:r w:rsidRPr="00B602AE">
        <w:rPr>
          <w:rFonts w:ascii="Times New Roman" w:hAnsi="Times New Roman" w:cs="Times New Roman"/>
          <w:sz w:val="24"/>
        </w:rPr>
        <w:t xml:space="preserve"> пероксид водорода. Соответственно, снижение количества пероксида водорода делает процесс привлекательным для промышленности за счет большей безопасности и дешевизны. Высокая активность катализатора в том числе, достигнутая за счет высокой площади поверхности носителя подтверждена методом низкотемпературной адсорбции/десорбции азота. </w:t>
      </w:r>
    </w:p>
    <w:p w:rsidR="00B602AE" w:rsidRPr="004B1FDF" w:rsidRDefault="004B1FDF" w:rsidP="004B1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Было о</w:t>
      </w:r>
      <w:r w:rsidRPr="004B1FDF">
        <w:rPr>
          <w:rFonts w:ascii="Times New Roman" w:hAnsi="Times New Roman" w:cs="Times New Roman"/>
          <w:bCs/>
          <w:sz w:val="24"/>
          <w:szCs w:val="24"/>
        </w:rPr>
        <w:t xml:space="preserve">ценено влияние основных параметров окисления (время реакции, температура, состав и количество катализатора, количество окислителя) на конверсию </w:t>
      </w:r>
      <w:r>
        <w:rPr>
          <w:rFonts w:ascii="Times New Roman" w:hAnsi="Times New Roman" w:cs="Times New Roman"/>
          <w:bCs/>
          <w:sz w:val="24"/>
          <w:szCs w:val="24"/>
        </w:rPr>
        <w:t>ДБТ</w:t>
      </w:r>
      <w:r w:rsidRPr="004B1FDF">
        <w:rPr>
          <w:rFonts w:ascii="Times New Roman" w:hAnsi="Times New Roman" w:cs="Times New Roman"/>
          <w:bCs/>
          <w:sz w:val="24"/>
          <w:szCs w:val="24"/>
        </w:rPr>
        <w:t xml:space="preserve"> как компонента модельной смеси.</w:t>
      </w:r>
      <w:r w:rsidR="00B602AE" w:rsidRPr="000448FC">
        <w:rPr>
          <w:rFonts w:ascii="Times New Roman" w:hAnsi="Times New Roman" w:cs="Times New Roman"/>
          <w:sz w:val="24"/>
          <w:szCs w:val="24"/>
        </w:rPr>
        <w:t xml:space="preserve"> </w:t>
      </w:r>
      <w:r w:rsidRPr="004B1FDF">
        <w:rPr>
          <w:rFonts w:ascii="Times New Roman" w:hAnsi="Times New Roman" w:cs="Times New Roman"/>
          <w:bCs/>
          <w:sz w:val="24"/>
        </w:rPr>
        <w:t>Подобраны оптимальные условия окисления, позволяющие достичь исчерпывающего превращения субстрата:</w:t>
      </w:r>
      <w:r w:rsidRPr="004B1F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602AE" w:rsidRPr="000448FC">
        <w:rPr>
          <w:rFonts w:ascii="Times New Roman" w:hAnsi="Times New Roman" w:cs="Times New Roman"/>
          <w:sz w:val="24"/>
          <w:szCs w:val="24"/>
        </w:rPr>
        <w:t xml:space="preserve">олное превращение ДБТ в </w:t>
      </w:r>
      <w:proofErr w:type="spellStart"/>
      <w:r w:rsidR="00B602AE" w:rsidRPr="000448FC">
        <w:rPr>
          <w:rFonts w:ascii="Times New Roman" w:hAnsi="Times New Roman" w:cs="Times New Roman"/>
          <w:sz w:val="24"/>
          <w:szCs w:val="24"/>
        </w:rPr>
        <w:t>сульфон</w:t>
      </w:r>
      <w:proofErr w:type="spellEnd"/>
      <w:r w:rsidR="00B602AE" w:rsidRPr="000448FC">
        <w:rPr>
          <w:rFonts w:ascii="Times New Roman" w:hAnsi="Times New Roman" w:cs="Times New Roman"/>
          <w:sz w:val="24"/>
          <w:szCs w:val="24"/>
        </w:rPr>
        <w:t xml:space="preserve"> было достигнуто в присутствии биметаллического катализатора </w:t>
      </w:r>
      <w:r w:rsidR="00B602AE" w:rsidRPr="000448FC">
        <w:rPr>
          <w:rFonts w:ascii="Times New Roman" w:hAnsi="Times New Roman" w:cs="Times New Roman"/>
          <w:sz w:val="24"/>
          <w:szCs w:val="24"/>
          <w:lang w:val="en-US"/>
        </w:rPr>
        <w:t>FeMo</w:t>
      </w:r>
      <w:r w:rsidR="00B602AE" w:rsidRPr="000448FC">
        <w:rPr>
          <w:rFonts w:ascii="Times New Roman" w:hAnsi="Times New Roman" w:cs="Times New Roman"/>
          <w:sz w:val="24"/>
          <w:szCs w:val="24"/>
        </w:rPr>
        <w:t>/</w:t>
      </w:r>
      <w:r w:rsidR="00B602AE" w:rsidRPr="000448FC">
        <w:rPr>
          <w:rFonts w:ascii="Times New Roman" w:hAnsi="Times New Roman" w:cs="Times New Roman"/>
          <w:sz w:val="24"/>
          <w:szCs w:val="24"/>
          <w:lang w:val="en-US"/>
        </w:rPr>
        <w:t>SBA</w:t>
      </w:r>
      <w:r w:rsidR="00B602AE" w:rsidRPr="000448FC">
        <w:rPr>
          <w:rFonts w:ascii="Times New Roman" w:hAnsi="Times New Roman" w:cs="Times New Roman"/>
          <w:sz w:val="24"/>
          <w:szCs w:val="24"/>
        </w:rPr>
        <w:t xml:space="preserve">-15 содержащего 0.05 </w:t>
      </w:r>
      <w:proofErr w:type="spellStart"/>
      <w:r w:rsidR="00B602AE" w:rsidRPr="000448FC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B602AE" w:rsidRPr="000448FC">
        <w:rPr>
          <w:rFonts w:ascii="Times New Roman" w:hAnsi="Times New Roman" w:cs="Times New Roman"/>
          <w:sz w:val="24"/>
          <w:szCs w:val="24"/>
        </w:rPr>
        <w:t>. % железа в течение 30 минут, при мольном соотношении H</w:t>
      </w:r>
      <w:r w:rsidR="00B602AE" w:rsidRPr="000448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602AE" w:rsidRPr="000448FC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="00B602AE" w:rsidRPr="000448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602AE" w:rsidRPr="000448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02AE" w:rsidRPr="000448FC">
        <w:rPr>
          <w:rFonts w:ascii="Times New Roman" w:hAnsi="Times New Roman" w:cs="Times New Roman"/>
          <w:sz w:val="24"/>
          <w:szCs w:val="24"/>
        </w:rPr>
        <w:t xml:space="preserve"> S = 2 : 1 и 60℃. Синтезированный катализатор может быть применен в реакции окисления модельной смеси на основе ДБТ не менее 5 раз без значительной потери ак</w:t>
      </w:r>
      <w:r>
        <w:rPr>
          <w:rFonts w:ascii="Times New Roman" w:hAnsi="Times New Roman" w:cs="Times New Roman"/>
          <w:sz w:val="24"/>
          <w:szCs w:val="24"/>
        </w:rPr>
        <w:t xml:space="preserve">тивности. </w:t>
      </w:r>
    </w:p>
    <w:p w:rsidR="00AE28A8" w:rsidRPr="00D01E8E" w:rsidRDefault="007968BF" w:rsidP="00D0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F90F74" w:rsidRPr="00F90F74" w:rsidRDefault="007968BF" w:rsidP="00A776B1">
      <w:pPr>
        <w:pStyle w:val="2"/>
        <w:shd w:val="clear" w:color="auto" w:fill="FFFFFF"/>
        <w:spacing w:before="0" w:after="0"/>
        <w:jc w:val="both"/>
        <w:rPr>
          <w:rFonts w:ascii="Arial" w:hAnsi="Arial" w:cs="Arial"/>
          <w:spacing w:val="-7"/>
          <w:lang w:val="en-US"/>
        </w:rPr>
      </w:pPr>
      <w:r w:rsidRPr="00F90F7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 xml:space="preserve">1. </w:t>
      </w:r>
      <w:r w:rsidR="00F90F74" w:rsidRPr="00F90F74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Lim X., Ong W.</w:t>
      </w:r>
      <w:r w:rsidR="00F90F74">
        <w:rPr>
          <w:lang w:val="en-US"/>
        </w:rPr>
        <w:t xml:space="preserve"> </w:t>
      </w:r>
      <w:r w:rsidR="00F90F74" w:rsidRPr="00F90F74">
        <w:rPr>
          <w:rFonts w:ascii="Times New Roman" w:hAnsi="Times New Roman" w:cs="Times New Roman"/>
          <w:b w:val="0"/>
          <w:spacing w:val="-7"/>
          <w:sz w:val="24"/>
          <w:lang w:val="en-US"/>
        </w:rPr>
        <w:t>A current overview of the oxidative desulfurization of fuels utilizing heat and solar light: from materials design to catalysis for clean energy</w:t>
      </w:r>
      <w:r w:rsidR="00F90F74">
        <w:rPr>
          <w:rFonts w:ascii="Times New Roman" w:hAnsi="Times New Roman" w:cs="Times New Roman"/>
          <w:b w:val="0"/>
          <w:spacing w:val="-7"/>
          <w:sz w:val="24"/>
          <w:lang w:val="en-US"/>
        </w:rPr>
        <w:t xml:space="preserve"> </w:t>
      </w:r>
      <w:r w:rsidR="00F90F74" w:rsidRPr="00F90F74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r w:rsidR="00F90F74">
        <w:rPr>
          <w:rFonts w:ascii="Times New Roman" w:hAnsi="Times New Roman" w:cs="Times New Roman"/>
          <w:b w:val="0"/>
          <w:sz w:val="24"/>
          <w:szCs w:val="24"/>
          <w:lang w:val="en-US"/>
        </w:rPr>
        <w:t>Nanoscale</w:t>
      </w:r>
      <w:proofErr w:type="spellEnd"/>
      <w:r w:rsidR="00F90F74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Horizons. 2021. V. </w:t>
      </w:r>
      <w:proofErr w:type="gramStart"/>
      <w:r w:rsidR="00F90F74">
        <w:rPr>
          <w:rFonts w:ascii="Times New Roman" w:hAnsi="Times New Roman" w:cs="Times New Roman"/>
          <w:b w:val="0"/>
          <w:sz w:val="24"/>
          <w:szCs w:val="24"/>
          <w:lang w:val="en-US"/>
        </w:rPr>
        <w:t>6</w:t>
      </w:r>
      <w:proofErr w:type="gramEnd"/>
      <w:r w:rsidR="00F90F74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F90F74" w:rsidRPr="00F90F74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№ 8. </w:t>
      </w:r>
      <w:r w:rsidR="00F90F74" w:rsidRPr="00F90F74">
        <w:rPr>
          <w:rFonts w:ascii="Times New Roman" w:hAnsi="Times New Roman" w:cs="Times New Roman"/>
          <w:b w:val="0"/>
          <w:sz w:val="24"/>
          <w:szCs w:val="24"/>
          <w:lang w:val="en-US"/>
        </w:rPr>
        <w:t>p</w:t>
      </w:r>
      <w:r w:rsidR="00F90F74" w:rsidRPr="00F90F74">
        <w:rPr>
          <w:rFonts w:ascii="Times New Roman" w:hAnsi="Times New Roman" w:cs="Times New Roman"/>
          <w:b w:val="0"/>
          <w:sz w:val="24"/>
          <w:szCs w:val="24"/>
          <w:lang w:val="en-US"/>
        </w:rPr>
        <w:t>. 588–633.</w:t>
      </w:r>
    </w:p>
    <w:p w:rsidR="00A776B1" w:rsidRDefault="007968BF" w:rsidP="00A776B1">
      <w:pPr>
        <w:pStyle w:val="a6"/>
        <w:spacing w:after="160"/>
        <w:ind w:left="0"/>
        <w:jc w:val="both"/>
        <w:rPr>
          <w:lang w:val="en-US"/>
        </w:rPr>
      </w:pPr>
      <w:r w:rsidRPr="00F90F74">
        <w:rPr>
          <w:color w:val="000000"/>
          <w:lang w:val="en-US"/>
        </w:rPr>
        <w:t xml:space="preserve">2. </w:t>
      </w:r>
      <w:r w:rsidR="00F90F74" w:rsidRPr="00F90F74">
        <w:rPr>
          <w:iCs/>
          <w:lang w:val="en-US"/>
        </w:rPr>
        <w:t>Song Y., Fang W., Liu C., Sun Z., Li F., Xu L.</w:t>
      </w:r>
      <w:r w:rsidR="00A776B1">
        <w:rPr>
          <w:lang w:val="en-US"/>
        </w:rPr>
        <w:t xml:space="preserve"> // Journal of </w:t>
      </w:r>
      <w:r w:rsidR="00F90F74" w:rsidRPr="00F90F74">
        <w:rPr>
          <w:lang w:val="en-US"/>
        </w:rPr>
        <w:t>Ph</w:t>
      </w:r>
      <w:r w:rsidR="00A776B1">
        <w:rPr>
          <w:lang w:val="en-US"/>
        </w:rPr>
        <w:t>ysical Chemistry</w:t>
      </w:r>
      <w:r w:rsidR="00F90F74">
        <w:rPr>
          <w:lang w:val="en-US"/>
        </w:rPr>
        <w:t xml:space="preserve"> Solids. 2020. V. 141, </w:t>
      </w:r>
      <w:r w:rsidR="00F90F74" w:rsidRPr="00F90F74">
        <w:rPr>
          <w:lang w:val="en-US"/>
        </w:rPr>
        <w:t>№</w:t>
      </w:r>
      <w:r w:rsidR="00A776B1">
        <w:rPr>
          <w:lang w:val="en-US"/>
        </w:rPr>
        <w:t xml:space="preserve"> August 2019, p. 109395</w:t>
      </w:r>
      <w:r w:rsidR="00F90F74" w:rsidRPr="00F90F74">
        <w:rPr>
          <w:lang w:val="en-US"/>
        </w:rPr>
        <w:t xml:space="preserve"> </w:t>
      </w:r>
    </w:p>
    <w:p w:rsidR="00F90F74" w:rsidRPr="0039067E" w:rsidRDefault="00A776B1" w:rsidP="00A776B1">
      <w:pPr>
        <w:pStyle w:val="a6"/>
        <w:spacing w:after="160"/>
        <w:ind w:left="0"/>
        <w:jc w:val="both"/>
      </w:pPr>
      <w:r w:rsidRPr="00A776B1">
        <w:rPr>
          <w:iCs/>
          <w:lang w:val="en-US"/>
        </w:rPr>
        <w:t xml:space="preserve">3. </w:t>
      </w:r>
      <w:proofErr w:type="spellStart"/>
      <w:r w:rsidRPr="00A776B1">
        <w:rPr>
          <w:iCs/>
          <w:lang w:val="en-US"/>
        </w:rPr>
        <w:t>T</w:t>
      </w:r>
      <w:r w:rsidR="00F90F74" w:rsidRPr="00A776B1">
        <w:rPr>
          <w:iCs/>
          <w:lang w:val="en-US"/>
        </w:rPr>
        <w:t>ugrul</w:t>
      </w:r>
      <w:proofErr w:type="spellEnd"/>
      <w:r w:rsidR="00F90F74" w:rsidRPr="00A776B1">
        <w:rPr>
          <w:iCs/>
          <w:lang w:val="en-US"/>
        </w:rPr>
        <w:t xml:space="preserve"> </w:t>
      </w:r>
      <w:proofErr w:type="spellStart"/>
      <w:r w:rsidR="00F90F74" w:rsidRPr="00A776B1">
        <w:rPr>
          <w:iCs/>
          <w:lang w:val="en-US"/>
        </w:rPr>
        <w:t>Albayrak</w:t>
      </w:r>
      <w:proofErr w:type="spellEnd"/>
      <w:r w:rsidR="00F90F74" w:rsidRPr="00A776B1">
        <w:rPr>
          <w:iCs/>
          <w:lang w:val="en-US"/>
        </w:rPr>
        <w:t xml:space="preserve"> A., </w:t>
      </w:r>
      <w:proofErr w:type="spellStart"/>
      <w:r w:rsidR="00F90F74" w:rsidRPr="00A776B1">
        <w:rPr>
          <w:iCs/>
          <w:lang w:val="en-US"/>
        </w:rPr>
        <w:t>Tavman</w:t>
      </w:r>
      <w:proofErr w:type="spellEnd"/>
      <w:r w:rsidR="00F90F74" w:rsidRPr="00A776B1">
        <w:rPr>
          <w:iCs/>
          <w:lang w:val="en-US"/>
        </w:rPr>
        <w:t xml:space="preserve"> A</w:t>
      </w:r>
      <w:r w:rsidR="00F90F74" w:rsidRPr="00A776B1">
        <w:rPr>
          <w:iCs/>
          <w:lang w:val="en-US"/>
        </w:rPr>
        <w:t>.</w:t>
      </w:r>
      <w:r w:rsidR="00F90F74" w:rsidRPr="00A776B1">
        <w:rPr>
          <w:color w:val="212121"/>
          <w:lang w:val="en-US"/>
        </w:rPr>
        <w:t xml:space="preserve"> </w:t>
      </w:r>
      <w:proofErr w:type="spellStart"/>
      <w:r w:rsidR="00F90F74" w:rsidRPr="00A776B1">
        <w:rPr>
          <w:color w:val="212121"/>
          <w:lang w:val="en-US"/>
        </w:rPr>
        <w:t>Sono</w:t>
      </w:r>
      <w:proofErr w:type="spellEnd"/>
      <w:r w:rsidR="00F90F74" w:rsidRPr="00A776B1">
        <w:rPr>
          <w:color w:val="212121"/>
          <w:lang w:val="en-US"/>
        </w:rPr>
        <w:t>-oxidative desulfurization of fuels using heterogeneous and homogeneous catalysts: A comprehensive review</w:t>
      </w:r>
      <w:r w:rsidR="00F90F74" w:rsidRPr="00A776B1">
        <w:rPr>
          <w:iCs/>
          <w:lang w:val="en-US"/>
        </w:rPr>
        <w:t xml:space="preserve"> </w:t>
      </w:r>
      <w:r w:rsidR="00F90F74" w:rsidRPr="00A776B1">
        <w:rPr>
          <w:lang w:val="en-US"/>
        </w:rPr>
        <w:t xml:space="preserve">// </w:t>
      </w:r>
      <w:proofErr w:type="spellStart"/>
      <w:r w:rsidR="00F90F74" w:rsidRPr="00A776B1">
        <w:rPr>
          <w:lang w:val="en-US"/>
        </w:rPr>
        <w:t>Ultrasonics</w:t>
      </w:r>
      <w:proofErr w:type="spellEnd"/>
      <w:r w:rsidR="00F90F74" w:rsidRPr="00A776B1">
        <w:rPr>
          <w:lang w:val="en-US"/>
        </w:rPr>
        <w:t xml:space="preserve"> </w:t>
      </w:r>
      <w:proofErr w:type="spellStart"/>
      <w:r w:rsidR="00F90F74" w:rsidRPr="00A776B1">
        <w:rPr>
          <w:lang w:val="en-US"/>
        </w:rPr>
        <w:t>Sonochemistry</w:t>
      </w:r>
      <w:proofErr w:type="spellEnd"/>
      <w:r w:rsidR="00F90F74" w:rsidRPr="00A776B1">
        <w:rPr>
          <w:lang w:val="en-US"/>
        </w:rPr>
        <w:t>. 2022. V. 83,</w:t>
      </w:r>
      <w:r>
        <w:rPr>
          <w:lang w:val="en-US"/>
        </w:rPr>
        <w:t xml:space="preserve"> p</w:t>
      </w:r>
      <w:r w:rsidR="00F90F74" w:rsidRPr="00A776B1">
        <w:rPr>
          <w:lang w:val="en-US"/>
        </w:rPr>
        <w:t>. 105845.</w:t>
      </w:r>
    </w:p>
    <w:p w:rsidR="00B16303" w:rsidRPr="007C1534" w:rsidRDefault="00B16303" w:rsidP="001B23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16303" w:rsidRPr="007C1534" w:rsidSect="00320A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B33CA"/>
    <w:multiLevelType w:val="hybridMultilevel"/>
    <w:tmpl w:val="8AD22E5E"/>
    <w:lvl w:ilvl="0" w:tplc="613CC4F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3029F"/>
    <w:multiLevelType w:val="hybridMultilevel"/>
    <w:tmpl w:val="14460A88"/>
    <w:lvl w:ilvl="0" w:tplc="51BE6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303"/>
    <w:rsid w:val="00093D0F"/>
    <w:rsid w:val="00095B3F"/>
    <w:rsid w:val="00136CC2"/>
    <w:rsid w:val="001B238F"/>
    <w:rsid w:val="002F1942"/>
    <w:rsid w:val="00320AD3"/>
    <w:rsid w:val="00357931"/>
    <w:rsid w:val="003643E8"/>
    <w:rsid w:val="0039067E"/>
    <w:rsid w:val="004035B7"/>
    <w:rsid w:val="004B1FDF"/>
    <w:rsid w:val="00571D42"/>
    <w:rsid w:val="005F4F87"/>
    <w:rsid w:val="007968BF"/>
    <w:rsid w:val="00796DA2"/>
    <w:rsid w:val="007A00E9"/>
    <w:rsid w:val="007C1534"/>
    <w:rsid w:val="00972236"/>
    <w:rsid w:val="009A1A01"/>
    <w:rsid w:val="009D3205"/>
    <w:rsid w:val="00A00971"/>
    <w:rsid w:val="00A776B1"/>
    <w:rsid w:val="00AB1BC5"/>
    <w:rsid w:val="00AE28A8"/>
    <w:rsid w:val="00B0177E"/>
    <w:rsid w:val="00B16303"/>
    <w:rsid w:val="00B5218D"/>
    <w:rsid w:val="00B602AE"/>
    <w:rsid w:val="00D01E8E"/>
    <w:rsid w:val="00D86942"/>
    <w:rsid w:val="00E67E4E"/>
    <w:rsid w:val="00EF0A02"/>
    <w:rsid w:val="00EF201C"/>
    <w:rsid w:val="00F85665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3FC05-03B4-4ED9-8B2F-857C01F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F856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28A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Lantano</dc:creator>
  <cp:keywords/>
  <cp:lastModifiedBy>Сергей Степин</cp:lastModifiedBy>
  <cp:revision>2</cp:revision>
  <dcterms:created xsi:type="dcterms:W3CDTF">2023-02-16T19:03:00Z</dcterms:created>
  <dcterms:modified xsi:type="dcterms:W3CDTF">2023-02-16T19:03:00Z</dcterms:modified>
</cp:coreProperties>
</file>