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009F" w14:textId="6BAB31A5" w:rsidR="00A21950" w:rsidRDefault="003E6D50">
      <w:pPr>
        <w:shd w:val="clear" w:color="auto" w:fill="FFFFFF"/>
        <w:jc w:val="center"/>
        <w:rPr>
          <w:b/>
          <w:color w:val="000000"/>
          <w:highlight w:val="yellow"/>
        </w:rPr>
      </w:pPr>
      <w:r w:rsidRPr="00070FCD">
        <w:rPr>
          <w:b/>
          <w:bCs/>
          <w:color w:val="000000"/>
        </w:rPr>
        <w:t xml:space="preserve">Влияние количества встроенных в структуру атомов </w:t>
      </w:r>
      <w:r>
        <w:rPr>
          <w:b/>
          <w:bCs/>
          <w:color w:val="000000"/>
          <w:lang w:val="en-US"/>
        </w:rPr>
        <w:t>Ti</w:t>
      </w:r>
      <w:r w:rsidRPr="00070FCD">
        <w:rPr>
          <w:b/>
          <w:bCs/>
          <w:color w:val="000000"/>
        </w:rPr>
        <w:t xml:space="preserve"> на каталитические свойства титансиликалита</w:t>
      </w:r>
    </w:p>
    <w:p w14:paraId="3BCA7E19" w14:textId="614C5119" w:rsidR="00A21950" w:rsidRDefault="003E6D50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color w:val="000000"/>
        </w:rPr>
        <w:t>Давлетшин А.А.</w:t>
      </w:r>
      <w:r w:rsidR="00EB2D60">
        <w:rPr>
          <w:b/>
          <w:bCs/>
          <w:i/>
          <w:color w:val="000000"/>
        </w:rPr>
        <w:t>,</w:t>
      </w:r>
      <w:r>
        <w:rPr>
          <w:b/>
          <w:bCs/>
          <w:i/>
          <w:color w:val="000000"/>
        </w:rPr>
        <w:t xml:space="preserve"> Енбаев З.С.</w:t>
      </w:r>
      <w:r w:rsidR="00EB2D60">
        <w:rPr>
          <w:b/>
          <w:bCs/>
          <w:i/>
          <w:color w:val="000000"/>
        </w:rPr>
        <w:t>, Родионова Л.И.</w:t>
      </w:r>
    </w:p>
    <w:p w14:paraId="6254509C" w14:textId="77777777" w:rsidR="00A21950" w:rsidRDefault="003E6D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специалитета </w:t>
      </w:r>
    </w:p>
    <w:p w14:paraId="57A54E1B" w14:textId="77777777" w:rsidR="00A21950" w:rsidRDefault="003E6D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7BB24F0D" w14:textId="77777777" w:rsidR="00A21950" w:rsidRDefault="003E6D5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AE611F7" w14:textId="3E96060C" w:rsidR="00A21950" w:rsidRDefault="003E6D50" w:rsidP="0028713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E-mail:</w:t>
      </w:r>
      <w:r>
        <w:rPr>
          <w:i/>
          <w:iCs/>
          <w:color w:val="000000"/>
          <w:u w:val="single"/>
          <w:lang w:val="en-US"/>
        </w:rPr>
        <w:t>alikDavletshin</w:t>
      </w:r>
      <w:r>
        <w:rPr>
          <w:i/>
          <w:iCs/>
          <w:color w:val="000000"/>
          <w:u w:val="single"/>
        </w:rPr>
        <w:t>@</w:t>
      </w:r>
      <w:r>
        <w:rPr>
          <w:i/>
          <w:iCs/>
          <w:color w:val="000000"/>
          <w:u w:val="single"/>
          <w:lang w:val="en-US"/>
        </w:rPr>
        <w:t>gmail</w:t>
      </w:r>
      <w:r>
        <w:rPr>
          <w:i/>
          <w:iCs/>
          <w:color w:val="000000"/>
          <w:u w:val="single"/>
        </w:rPr>
        <w:t>.</w:t>
      </w:r>
      <w:r>
        <w:rPr>
          <w:i/>
          <w:iCs/>
          <w:color w:val="000000"/>
          <w:u w:val="single"/>
          <w:lang w:val="en-US"/>
        </w:rPr>
        <w:t>com</w:t>
      </w:r>
    </w:p>
    <w:p w14:paraId="4D9730AF" w14:textId="4232ED84" w:rsidR="00A21950" w:rsidRDefault="003E6D50" w:rsidP="00287131">
      <w:pPr>
        <w:ind w:firstLine="397"/>
        <w:jc w:val="both"/>
        <w:rPr>
          <w:color w:val="000000"/>
        </w:rPr>
      </w:pPr>
      <w:r>
        <w:t>Парциальное окисление олефинов с участием титансиликалитов</w:t>
      </w:r>
      <w:r w:rsidR="008423B7">
        <w:t xml:space="preserve"> </w:t>
      </w:r>
      <w:r>
        <w:t>протека</w:t>
      </w:r>
      <w:r w:rsidR="008423B7">
        <w:t>е</w:t>
      </w:r>
      <w:r>
        <w:t>т в мягких условиях с водным раствором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в качестве окислителя при высокой селективности целевых продуктов. Превращение происходит на структурных Ti-центрах, однако до сих пор достоверно не установлен тип активных центров, участвующих в катали</w:t>
      </w:r>
      <w:r w:rsidR="00287131">
        <w:t>тическом превращении</w:t>
      </w:r>
      <w:r>
        <w:t xml:space="preserve">. </w:t>
      </w:r>
      <w:r w:rsidR="005652E5">
        <w:t>Сотрудниками</w:t>
      </w:r>
      <w:r>
        <w:t xml:space="preserve"> лаборатории </w:t>
      </w:r>
      <w:r w:rsidR="00BD5FDB">
        <w:t>а</w:t>
      </w:r>
      <w:r>
        <w:t>дсорбции и катализа с помощью ИК-спектроскопии адсорбированного дейтерированного ацетонитрила (CD</w:t>
      </w:r>
      <w:r>
        <w:rPr>
          <w:vertAlign w:val="subscript"/>
        </w:rPr>
        <w:t>3</w:t>
      </w:r>
      <w:r>
        <w:t>CN) было обнаружен</w:t>
      </w:r>
      <w:r>
        <w:rPr>
          <w:lang w:val="tt-RU"/>
        </w:rPr>
        <w:t>о</w:t>
      </w:r>
      <w:r>
        <w:t>, что в структуре титансиликалита  присутствуют два типа одиночных титановых центров</w:t>
      </w:r>
      <w:r w:rsidR="00BD5FDB" w:rsidRPr="00BD5FDB">
        <w:t>:</w:t>
      </w:r>
      <w:r>
        <w:t xml:space="preserve"> «открытые» — </w:t>
      </w:r>
      <w:r>
        <w:rPr>
          <w:color w:val="000000"/>
        </w:rPr>
        <w:t>(</w:t>
      </w:r>
      <w:r>
        <w:rPr>
          <w:color w:val="000000"/>
          <w:lang w:val="en-US"/>
        </w:rPr>
        <w:t>SiO</w:t>
      </w:r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  <w:lang w:val="en-US"/>
        </w:rPr>
        <w:t>Ti</w:t>
      </w:r>
      <w:r>
        <w:rPr>
          <w:color w:val="000000"/>
        </w:rPr>
        <w:t>-</w:t>
      </w:r>
      <w:r>
        <w:rPr>
          <w:color w:val="000000"/>
          <w:lang w:val="en-US"/>
        </w:rPr>
        <w:t>OH</w:t>
      </w:r>
      <w:r w:rsidRPr="00070FCD">
        <w:rPr>
          <w:color w:val="000000"/>
        </w:rPr>
        <w:t>,</w:t>
      </w:r>
      <w:r>
        <w:t xml:space="preserve"> и «закрытые»</w:t>
      </w:r>
      <w:r w:rsidR="008423B7">
        <w:t xml:space="preserve"> </w:t>
      </w:r>
      <w:r w:rsidR="008423B7">
        <w:t>—</w:t>
      </w:r>
      <w:r w:rsidR="008423B7">
        <w:rPr>
          <w:color w:val="000000"/>
        </w:rPr>
        <w:t xml:space="preserve"> (</w:t>
      </w:r>
      <w:r>
        <w:rPr>
          <w:color w:val="000000"/>
          <w:lang w:val="en-US"/>
        </w:rPr>
        <w:t>SiO</w:t>
      </w:r>
      <w:r>
        <w:rPr>
          <w:color w:val="000000"/>
        </w:rPr>
        <w:t>)</w:t>
      </w:r>
      <w:r>
        <w:rPr>
          <w:color w:val="000000"/>
          <w:vertAlign w:val="subscript"/>
        </w:rPr>
        <w:t>4</w:t>
      </w:r>
      <w:r>
        <w:rPr>
          <w:color w:val="000000"/>
          <w:lang w:val="en-US"/>
        </w:rPr>
        <w:t>Ti</w:t>
      </w:r>
      <w:r w:rsidR="008423B7">
        <w:rPr>
          <w:color w:val="000000"/>
        </w:rPr>
        <w:t xml:space="preserve"> </w:t>
      </w:r>
      <w:r w:rsidR="00E15F18">
        <w:rPr>
          <w:color w:val="000000"/>
        </w:rPr>
        <w:t>(Рис. 1)</w:t>
      </w:r>
      <w:r>
        <w:t>, которые предположительно мог</w:t>
      </w:r>
      <w:r>
        <w:rPr>
          <w:lang w:val="tt-RU"/>
        </w:rPr>
        <w:t>ут</w:t>
      </w:r>
      <w:r>
        <w:t xml:space="preserve"> проявлять активность в каталитическом окислении олефинов.</w:t>
      </w:r>
      <w:r w:rsidR="00287131">
        <w:t xml:space="preserve"> В связи с этим</w:t>
      </w:r>
      <w:r w:rsidR="008A50A6">
        <w:t>, у</w:t>
      </w:r>
      <w:r>
        <w:t xml:space="preserve">становление характера зависимости каталитических свойств титансиликалитов от количества встроенных в структуру атомов </w:t>
      </w:r>
      <w:r>
        <w:rPr>
          <w:lang w:val="en-US"/>
        </w:rPr>
        <w:t>Ti</w:t>
      </w:r>
      <w:r>
        <w:t xml:space="preserve"> </w:t>
      </w:r>
      <w:r w:rsidR="0099498D">
        <w:t xml:space="preserve">позволит </w:t>
      </w:r>
      <w:r w:rsidR="00287131">
        <w:t>позволит разработать методики создания</w:t>
      </w:r>
      <w:r w:rsidR="0099498D">
        <w:t xml:space="preserve"> высокоактивных катализаторов.</w:t>
      </w:r>
      <w:r w:rsidR="000A0315" w:rsidRPr="000A0315">
        <w:rPr>
          <w:color w:val="000000"/>
        </w:rPr>
        <w:t xml:space="preserve"> </w:t>
      </w:r>
    </w:p>
    <w:p w14:paraId="292F8660" w14:textId="6755BACD" w:rsidR="002774E9" w:rsidRPr="00A72BC0" w:rsidRDefault="00696CE6" w:rsidP="0086257C">
      <w:pPr>
        <w:tabs>
          <w:tab w:val="left" w:pos="2268"/>
          <w:tab w:val="left" w:pos="6804"/>
        </w:tabs>
        <w:jc w:val="both"/>
      </w:pPr>
      <w:r w:rsidRPr="00696CE6">
        <w:rPr>
          <w:noProof/>
        </w:rPr>
        <w:drawing>
          <wp:anchor distT="0" distB="0" distL="114300" distR="114300" simplePos="0" relativeHeight="251658240" behindDoc="0" locked="0" layoutInCell="1" allowOverlap="1" wp14:anchorId="42F6A14F" wp14:editId="58CFAD0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749550" cy="139141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39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F1457" w14:textId="4394B525" w:rsidR="00287131" w:rsidRPr="0086257C" w:rsidRDefault="00287131" w:rsidP="005652E5">
      <w:pPr>
        <w:ind w:firstLine="708"/>
        <w:jc w:val="center"/>
        <w:rPr>
          <w:lang w:val="en-US"/>
        </w:rPr>
      </w:pPr>
    </w:p>
    <w:p w14:paraId="6291D1C5" w14:textId="77777777" w:rsidR="00287131" w:rsidRDefault="00287131" w:rsidP="005652E5">
      <w:pPr>
        <w:ind w:firstLine="708"/>
        <w:jc w:val="center"/>
      </w:pPr>
    </w:p>
    <w:p w14:paraId="40284F26" w14:textId="77777777" w:rsidR="00287131" w:rsidRDefault="00287131" w:rsidP="005652E5">
      <w:pPr>
        <w:ind w:firstLine="708"/>
        <w:jc w:val="center"/>
      </w:pPr>
    </w:p>
    <w:p w14:paraId="45322977" w14:textId="77777777" w:rsidR="00287131" w:rsidRDefault="00287131" w:rsidP="005652E5">
      <w:pPr>
        <w:ind w:firstLine="708"/>
        <w:jc w:val="center"/>
      </w:pPr>
    </w:p>
    <w:p w14:paraId="781B1998" w14:textId="77777777" w:rsidR="00287131" w:rsidRDefault="00287131" w:rsidP="005652E5">
      <w:pPr>
        <w:ind w:firstLine="708"/>
        <w:jc w:val="center"/>
      </w:pPr>
    </w:p>
    <w:p w14:paraId="3B849704" w14:textId="77777777" w:rsidR="00287131" w:rsidRDefault="00287131" w:rsidP="005652E5">
      <w:pPr>
        <w:ind w:firstLine="708"/>
        <w:jc w:val="center"/>
      </w:pPr>
    </w:p>
    <w:p w14:paraId="33779DE1" w14:textId="77777777" w:rsidR="00287131" w:rsidRDefault="00287131" w:rsidP="005652E5">
      <w:pPr>
        <w:ind w:firstLine="708"/>
        <w:jc w:val="center"/>
      </w:pPr>
    </w:p>
    <w:p w14:paraId="04EF4CD3" w14:textId="1A5023D6" w:rsidR="005750F4" w:rsidRPr="00A72BC0" w:rsidRDefault="005750F4" w:rsidP="0086257C">
      <w:pPr>
        <w:jc w:val="center"/>
      </w:pPr>
      <w:r>
        <w:t xml:space="preserve">Рис. 1. </w:t>
      </w:r>
      <w:r w:rsidRPr="00070FCD">
        <w:t>Модель «</w:t>
      </w:r>
      <w:r w:rsidR="002774E9">
        <w:t>закрытого</w:t>
      </w:r>
      <w:r w:rsidRPr="00070FCD">
        <w:t>»</w:t>
      </w:r>
      <w:r w:rsidR="00696CE6">
        <w:t xml:space="preserve"> (а)</w:t>
      </w:r>
      <w:r w:rsidRPr="00070FCD">
        <w:t xml:space="preserve"> и «</w:t>
      </w:r>
      <w:r w:rsidR="002774E9">
        <w:t>открытого</w:t>
      </w:r>
      <w:r w:rsidRPr="00070FCD">
        <w:t>»</w:t>
      </w:r>
      <w:r w:rsidR="00696CE6">
        <w:t xml:space="preserve"> (б)</w:t>
      </w:r>
      <w:r w:rsidRPr="00070FCD">
        <w:t xml:space="preserve"> </w:t>
      </w:r>
      <w:r w:rsidR="0086257C">
        <w:rPr>
          <w:lang w:val="en-US"/>
        </w:rPr>
        <w:t>Ti</w:t>
      </w:r>
      <w:r w:rsidR="0086257C" w:rsidRPr="0086257C">
        <w:t>-</w:t>
      </w:r>
      <w:r w:rsidRPr="00070FCD">
        <w:t>центра</w:t>
      </w:r>
    </w:p>
    <w:p w14:paraId="7D8D841A" w14:textId="7C412ED1" w:rsidR="00A21950" w:rsidRDefault="003E6D50" w:rsidP="00287131">
      <w:pPr>
        <w:ind w:firstLine="397"/>
        <w:jc w:val="both"/>
      </w:pPr>
      <w:r>
        <w:t>Для выявления зависимости каталитических свойств от количест</w:t>
      </w:r>
      <w:r w:rsidR="00E15F18">
        <w:t xml:space="preserve">в </w:t>
      </w:r>
      <w:r>
        <w:t>встраиваемых атомов Ti была синтезирована серия образцов по методике, описанной в литературе</w:t>
      </w:r>
      <w:sdt>
        <w:sdtPr>
          <w:rPr>
            <w:color w:val="000000"/>
          </w:rPr>
          <w:tag w:val="MENDELEY_CITATION_v3_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"/>
          <w:id w:val="1288622056"/>
          <w:placeholder>
            <w:docPart w:val="DefaultPlaceholder_-1854013440"/>
          </w:placeholder>
        </w:sdtPr>
        <w:sdtEndPr/>
        <w:sdtContent>
          <w:r w:rsidR="0086257C">
            <w:rPr>
              <w:color w:val="000000"/>
            </w:rPr>
            <w:t xml:space="preserve"> </w:t>
          </w:r>
          <w:r w:rsidRPr="003E6D50">
            <w:rPr>
              <w:color w:val="000000"/>
            </w:rPr>
            <w:t>[</w:t>
          </w:r>
          <w:r w:rsidR="00BD5FDB">
            <w:rPr>
              <w:color w:val="000000"/>
            </w:rPr>
            <w:t>1</w:t>
          </w:r>
          <w:r w:rsidRPr="003E6D50">
            <w:rPr>
              <w:color w:val="000000"/>
            </w:rPr>
            <w:t>]</w:t>
          </w:r>
          <w:r w:rsidR="008423B7">
            <w:rPr>
              <w:color w:val="000000"/>
            </w:rPr>
            <w:t xml:space="preserve"> </w:t>
          </w:r>
          <w:r w:rsidR="008423B7">
            <w:t xml:space="preserve">с </w:t>
          </w:r>
          <w:r w:rsidR="008423B7">
            <w:rPr>
              <w:color w:val="000000"/>
            </w:rPr>
            <w:t xml:space="preserve">отношением </w:t>
          </w:r>
          <w:r w:rsidR="008423B7">
            <w:rPr>
              <w:color w:val="000000"/>
              <w:lang w:val="en-US"/>
            </w:rPr>
            <w:t>Si</w:t>
          </w:r>
          <w:r w:rsidR="008423B7">
            <w:rPr>
              <w:color w:val="000000"/>
            </w:rPr>
            <w:t>/</w:t>
          </w:r>
          <w:r w:rsidR="008423B7">
            <w:rPr>
              <w:color w:val="000000"/>
              <w:lang w:val="en-US"/>
            </w:rPr>
            <w:t>Ti</w:t>
          </w:r>
          <w:r w:rsidR="00BD5FDB">
            <w:rPr>
              <w:color w:val="000000"/>
            </w:rPr>
            <w:t xml:space="preserve"> =</w:t>
          </w:r>
          <w:r w:rsidR="008423B7">
            <w:rPr>
              <w:color w:val="000000"/>
            </w:rPr>
            <w:t xml:space="preserve"> 20</w:t>
          </w:r>
          <w:r w:rsidR="008423B7">
            <w:rPr>
              <w:color w:val="000000"/>
              <w:lang w:val="tt-RU"/>
            </w:rPr>
            <w:t>-</w:t>
          </w:r>
          <w:r w:rsidR="008423B7">
            <w:rPr>
              <w:color w:val="000000"/>
            </w:rPr>
            <w:t>200</w:t>
          </w:r>
          <w:r w:rsidR="008423B7">
            <w:t>.</w:t>
          </w:r>
        </w:sdtContent>
      </w:sdt>
      <w:r>
        <w:t xml:space="preserve"> Для анализа морфологии, структуры и элементного состава всех полученных </w:t>
      </w:r>
      <w:r w:rsidR="005652E5">
        <w:t>катализаторов</w:t>
      </w:r>
      <w:r>
        <w:t xml:space="preserve"> были использованы </w:t>
      </w:r>
      <w:r w:rsidR="0099498D">
        <w:t>СЭМ</w:t>
      </w:r>
      <w:r>
        <w:t>, низкотемпературная адсорбция азота, порошковая рентгеновская дифракция и рентгенофлуоресцентный анализ</w:t>
      </w:r>
      <w:r w:rsidR="00BD5FDB">
        <w:t>,</w:t>
      </w:r>
      <w:r>
        <w:t xml:space="preserve">  соответственно. Качественный и количественный анализ встроенных в структуру атомов Ti проводили с помощью ИК-спектроскопии адсорбированного </w:t>
      </w:r>
      <w:r w:rsidR="0086257C">
        <w:t>CD</w:t>
      </w:r>
      <w:r w:rsidR="0086257C">
        <w:rPr>
          <w:vertAlign w:val="subscript"/>
        </w:rPr>
        <w:t>3</w:t>
      </w:r>
      <w:r w:rsidR="0086257C">
        <w:t>CN</w:t>
      </w:r>
      <w:r w:rsidR="00E15F18">
        <w:t xml:space="preserve">. </w:t>
      </w:r>
      <w:r>
        <w:t>Для анализа каталитических свойств проводил</w:t>
      </w:r>
      <w:r w:rsidR="00BD5FDB">
        <w:t>и</w:t>
      </w:r>
      <w:r>
        <w:t xml:space="preserve"> реакци</w:t>
      </w:r>
      <w:r w:rsidR="00BD5FDB">
        <w:t>ю</w:t>
      </w:r>
      <w:r>
        <w:t xml:space="preserve"> парциального окисления олефинов с использованием реактора постоянного объема.</w:t>
      </w:r>
      <w:r w:rsidR="00E2770E" w:rsidRPr="00E2770E">
        <w:t xml:space="preserve"> </w:t>
      </w:r>
      <w:r w:rsidR="00E2770E">
        <w:t>Полученная в ходе работы зависимость активности катализатора от количеств встроенного титана имеет нелинейный характер</w:t>
      </w:r>
      <w:r w:rsidR="0086257C">
        <w:t xml:space="preserve"> (табл. 1)</w:t>
      </w:r>
      <w:r w:rsidR="008423B7">
        <w:t>,</w:t>
      </w:r>
      <w:r w:rsidR="00E2770E">
        <w:t xml:space="preserve"> </w:t>
      </w:r>
      <w:r w:rsidR="008423B7">
        <w:t>следовательно,</w:t>
      </w:r>
      <w:r w:rsidR="00E2770E">
        <w:t xml:space="preserve"> активность одиночных </w:t>
      </w:r>
      <w:r w:rsidR="00E2770E">
        <w:rPr>
          <w:lang w:val="en-US"/>
        </w:rPr>
        <w:t>Ti</w:t>
      </w:r>
      <w:r w:rsidR="00E2770E" w:rsidRPr="00E2770E">
        <w:t>-</w:t>
      </w:r>
      <w:r w:rsidR="00E2770E">
        <w:t>центров мала</w:t>
      </w:r>
      <w:r w:rsidR="008423B7">
        <w:t>. Полученный результат свидетельствует о более сложном механизме окисления</w:t>
      </w:r>
      <w:r w:rsidR="0086257C">
        <w:t xml:space="preserve">, не позволяющий разделять центры только как </w:t>
      </w:r>
      <w:r w:rsidR="0086257C" w:rsidRPr="00070FCD">
        <w:t>«</w:t>
      </w:r>
      <w:r w:rsidR="0086257C">
        <w:t>закрытого</w:t>
      </w:r>
      <w:r w:rsidR="0086257C" w:rsidRPr="00070FCD">
        <w:t>»</w:t>
      </w:r>
      <w:r w:rsidR="0086257C">
        <w:t xml:space="preserve"> и </w:t>
      </w:r>
      <w:r w:rsidR="0086257C" w:rsidRPr="00070FCD">
        <w:t>«</w:t>
      </w:r>
      <w:r w:rsidR="0086257C">
        <w:t>открытого</w:t>
      </w:r>
      <w:r w:rsidR="0086257C" w:rsidRPr="00070FCD">
        <w:t>»</w:t>
      </w:r>
      <w:r w:rsidR="0086257C">
        <w:t xml:space="preserve"> типа.</w:t>
      </w:r>
    </w:p>
    <w:p w14:paraId="19A47050" w14:textId="1647C65F" w:rsidR="008F09CD" w:rsidRDefault="008F09CD" w:rsidP="008F09CD">
      <w:r>
        <w:t xml:space="preserve">Таблица 1. Характеристики </w:t>
      </w:r>
      <w:r w:rsidR="0086257C">
        <w:t>синтезированных титансиликалитов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276"/>
        <w:gridCol w:w="2268"/>
        <w:gridCol w:w="2126"/>
        <w:gridCol w:w="1701"/>
        <w:gridCol w:w="1843"/>
      </w:tblGrid>
      <w:tr w:rsidR="00BD5FDB" w:rsidRPr="00BD5FDB" w14:paraId="3A373434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37F" w14:textId="72F7FF2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О</w:t>
            </w:r>
            <w:r w:rsidRPr="00BD5FDB">
              <w:rPr>
                <w:color w:val="000000"/>
              </w:rPr>
              <w:t>бразец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3D52" w14:textId="302EBF59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Ti(в</w:t>
            </w:r>
            <w:r w:rsidR="00295B96">
              <w:rPr>
                <w:color w:val="000000"/>
                <w:lang w:val="en-US"/>
              </w:rPr>
              <w:t>c</w:t>
            </w:r>
            <w:r w:rsidRPr="00BD5FDB">
              <w:rPr>
                <w:color w:val="000000"/>
              </w:rPr>
              <w:t>тр.)</w:t>
            </w:r>
            <w:r w:rsidR="00295B96">
              <w:rPr>
                <w:color w:val="000000"/>
              </w:rPr>
              <w:t xml:space="preserve"> по данным ИКС</w:t>
            </w:r>
            <w:r w:rsidRPr="00BD5FDB">
              <w:rPr>
                <w:color w:val="000000"/>
              </w:rPr>
              <w:t>, мкмоль/г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8FE" w14:textId="7A253530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Э</w:t>
            </w:r>
            <w:r w:rsidRPr="00BD5FDB">
              <w:rPr>
                <w:color w:val="000000"/>
              </w:rPr>
              <w:t>ффективность</w:t>
            </w:r>
            <w:r w:rsidRPr="00BD5FDB">
              <w:rPr>
                <w:color w:val="000000"/>
              </w:rPr>
              <w:t>,%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D8D2" w14:textId="59DC7945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К</w:t>
            </w:r>
            <w:r w:rsidRPr="00BD5FDB">
              <w:rPr>
                <w:color w:val="000000"/>
              </w:rPr>
              <w:t>онверсия</w:t>
            </w:r>
            <w:r w:rsidRPr="00BD5FDB">
              <w:rPr>
                <w:color w:val="000000"/>
              </w:rPr>
              <w:t>,%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43E" w14:textId="2791BA99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С</w:t>
            </w:r>
            <w:r w:rsidRPr="00BD5FDB">
              <w:rPr>
                <w:color w:val="000000"/>
              </w:rPr>
              <w:t>ъ</w:t>
            </w:r>
            <w:r w:rsidR="00295B96">
              <w:rPr>
                <w:color w:val="000000"/>
              </w:rPr>
              <w:t>ё</w:t>
            </w:r>
            <w:r w:rsidRPr="00BD5FDB">
              <w:rPr>
                <w:color w:val="000000"/>
              </w:rPr>
              <w:t>м</w:t>
            </w:r>
            <w:r w:rsidR="008F09CD">
              <w:rPr>
                <w:color w:val="000000"/>
              </w:rPr>
              <w:t xml:space="preserve"> прод</w:t>
            </w:r>
            <w:r w:rsidR="00295B96">
              <w:rPr>
                <w:color w:val="000000"/>
              </w:rPr>
              <w:t>укта</w:t>
            </w:r>
            <w:r w:rsidR="0086257C">
              <w:rPr>
                <w:color w:val="000000"/>
              </w:rPr>
              <w:t>, г/г</w:t>
            </w:r>
          </w:p>
        </w:tc>
      </w:tr>
      <w:tr w:rsidR="00BD5FDB" w:rsidRPr="00BD5FDB" w14:paraId="3A6D71EF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505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TS-1-20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19E" w14:textId="58E974C2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24</w:t>
            </w:r>
            <w:r w:rsidR="0086257C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D87" w14:textId="589A1752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9</w:t>
            </w:r>
            <w:r w:rsidR="0086257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9CB" w14:textId="7F09B302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3</w:t>
            </w:r>
            <w:r w:rsidR="0086257C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5435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9,3</w:t>
            </w:r>
          </w:p>
        </w:tc>
      </w:tr>
      <w:tr w:rsidR="00BD5FDB" w:rsidRPr="00BD5FDB" w14:paraId="78EC4969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142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TS-1-30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B5E1" w14:textId="1E4EC15D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2</w:t>
            </w:r>
            <w:r w:rsidR="0086257C">
              <w:rPr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355B" w14:textId="6BF48D0C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8</w:t>
            </w:r>
            <w:r w:rsidR="0086257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BE1" w14:textId="5DBE1B72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55B9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8,5</w:t>
            </w:r>
          </w:p>
        </w:tc>
      </w:tr>
      <w:tr w:rsidR="00BD5FDB" w:rsidRPr="00BD5FDB" w14:paraId="68F1DCE6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B9F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TS-1-50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A96" w14:textId="7385ACCF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21</w:t>
            </w:r>
            <w:r w:rsidR="0086257C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7C55" w14:textId="410A0CED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10</w:t>
            </w:r>
            <w:r w:rsidR="0086257C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96D" w14:textId="03CD054F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CE8C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7,3</w:t>
            </w:r>
          </w:p>
        </w:tc>
      </w:tr>
      <w:tr w:rsidR="00BD5FDB" w:rsidRPr="00BD5FDB" w14:paraId="01D24E1F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5021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TS-1-100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BD09" w14:textId="37C2AB01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1</w:t>
            </w:r>
            <w:r w:rsidR="0086257C">
              <w:rPr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AD7" w14:textId="2AD19F46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943" w14:textId="2BE9F619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367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3,4</w:t>
            </w:r>
          </w:p>
        </w:tc>
      </w:tr>
      <w:tr w:rsidR="00BD5FDB" w:rsidRPr="00BD5FDB" w14:paraId="11AA49B8" w14:textId="77777777" w:rsidTr="00295B96">
        <w:trPr>
          <w:trHeight w:val="25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DB8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TS-1-200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078" w14:textId="29F75B60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1</w:t>
            </w:r>
            <w:r w:rsidR="0086257C">
              <w:rPr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97B" w14:textId="40FE0C34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6</w:t>
            </w:r>
            <w:r w:rsidR="0086257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E03" w14:textId="6314C269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1</w:t>
            </w:r>
            <w:r w:rsidR="0086257C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A1F" w14:textId="77777777" w:rsidR="00BD5FDB" w:rsidRPr="00BD5FDB" w:rsidRDefault="00BD5FDB" w:rsidP="00BD5FDB">
            <w:pPr>
              <w:suppressAutoHyphens w:val="0"/>
              <w:jc w:val="center"/>
              <w:rPr>
                <w:color w:val="000000"/>
              </w:rPr>
            </w:pPr>
            <w:r w:rsidRPr="00BD5FDB">
              <w:rPr>
                <w:color w:val="000000"/>
              </w:rPr>
              <w:t>3,3</w:t>
            </w:r>
          </w:p>
        </w:tc>
      </w:tr>
    </w:tbl>
    <w:p w14:paraId="7AB27FAD" w14:textId="579AFC0C" w:rsidR="00A21950" w:rsidRPr="003E6D50" w:rsidRDefault="003E6D50" w:rsidP="0028713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7A60947" w14:textId="4EA34171" w:rsidR="000A0315" w:rsidRPr="0086257C" w:rsidRDefault="0086257C" w:rsidP="00295B96">
      <w:pPr>
        <w:autoSpaceDE w:val="0"/>
        <w:autoSpaceDN w:val="0"/>
        <w:jc w:val="both"/>
        <w:rPr>
          <w:color w:val="000000"/>
          <w:sz w:val="18"/>
          <w:szCs w:val="18"/>
        </w:rPr>
      </w:pPr>
      <w:r w:rsidRPr="0086257C">
        <w:t xml:space="preserve">1. </w:t>
      </w:r>
      <w:r w:rsidRPr="00C04152">
        <w:rPr>
          <w:lang w:val="en-US"/>
        </w:rPr>
        <w:t>Peregot</w:t>
      </w:r>
      <w:r w:rsidRPr="0086257C">
        <w:t xml:space="preserve"> </w:t>
      </w:r>
      <w:r w:rsidRPr="00C04152">
        <w:rPr>
          <w:lang w:val="en-US"/>
        </w:rPr>
        <w:t>G</w:t>
      </w:r>
      <w:r w:rsidRPr="0086257C">
        <w:t xml:space="preserve">. </w:t>
      </w:r>
      <w:r w:rsidRPr="00C04152">
        <w:rPr>
          <w:lang w:val="en-US"/>
        </w:rPr>
        <w:t>et</w:t>
      </w:r>
      <w:r w:rsidRPr="0086257C">
        <w:t xml:space="preserve"> </w:t>
      </w:r>
      <w:r w:rsidRPr="00C04152">
        <w:rPr>
          <w:lang w:val="en-US"/>
        </w:rPr>
        <w:t>al</w:t>
      </w:r>
      <w:r w:rsidRPr="0086257C">
        <w:t xml:space="preserve">. </w:t>
      </w:r>
      <w:r w:rsidRPr="00C04152">
        <w:rPr>
          <w:lang w:val="en-US"/>
        </w:rPr>
        <w:t xml:space="preserve">Titanium-Silicalite: a Novel Derivative in the Pentasil Family. </w:t>
      </w:r>
      <w:r w:rsidRPr="00C04152">
        <w:t xml:space="preserve">1986. </w:t>
      </w:r>
      <w:r>
        <w:br/>
      </w:r>
      <w:r w:rsidRPr="00C04152">
        <w:t>P. 129–136.</w:t>
      </w:r>
    </w:p>
    <w:sectPr w:rsidR="000A0315" w:rsidRPr="0086257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274"/>
    <w:multiLevelType w:val="hybridMultilevel"/>
    <w:tmpl w:val="BDBEB95C"/>
    <w:lvl w:ilvl="0" w:tplc="78524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50"/>
    <w:rsid w:val="00062698"/>
    <w:rsid w:val="00070FCD"/>
    <w:rsid w:val="000A0315"/>
    <w:rsid w:val="002774E9"/>
    <w:rsid w:val="00287131"/>
    <w:rsid w:val="00295B96"/>
    <w:rsid w:val="003E6D50"/>
    <w:rsid w:val="004D6904"/>
    <w:rsid w:val="005652E5"/>
    <w:rsid w:val="005750F4"/>
    <w:rsid w:val="00696CE6"/>
    <w:rsid w:val="006B1897"/>
    <w:rsid w:val="008423B7"/>
    <w:rsid w:val="0086257C"/>
    <w:rsid w:val="008A50A6"/>
    <w:rsid w:val="008F09CD"/>
    <w:rsid w:val="0099498D"/>
    <w:rsid w:val="00A21950"/>
    <w:rsid w:val="00A72BC0"/>
    <w:rsid w:val="00AF0C0F"/>
    <w:rsid w:val="00B12C37"/>
    <w:rsid w:val="00BD5FDB"/>
    <w:rsid w:val="00C04152"/>
    <w:rsid w:val="00CA2AE4"/>
    <w:rsid w:val="00E15F18"/>
    <w:rsid w:val="00E2770E"/>
    <w:rsid w:val="00E944A1"/>
    <w:rsid w:val="00E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D97D"/>
  <w15:docId w15:val="{571379D2-A84D-42E8-855B-E5BD478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3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7">
    <w:name w:val="Символ нумерации"/>
    <w:qFormat/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D3C77-BE0C-4D20-B8CC-4D4DF4D9CF54}"/>
      </w:docPartPr>
      <w:docPartBody>
        <w:p w:rsidR="00275382" w:rsidRDefault="009B2D76">
          <w:r w:rsidRPr="00125C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6"/>
    <w:rsid w:val="000F7C40"/>
    <w:rsid w:val="00275382"/>
    <w:rsid w:val="002C292E"/>
    <w:rsid w:val="009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B2D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B199D9-6CDC-4A43-8F82-AF656442B3BC}">
  <we:reference id="wa104382081" version="1.46.0.0" store="ru-RU" storeType="OMEX"/>
  <we:alternateReferences>
    <we:reference id="wa104382081" version="1.46.0.0" store="" storeType="OMEX"/>
  </we:alternateReferences>
  <we:properties>
    <we:property name="MENDELEY_CITATIONS" value="[{&quot;citationID&quot;:&quot;MENDELEY_CITATION_ffa6abd8-cc7e-4696-aa91-9fdb53087322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&quot;,&quot;citationItems&quot;:[{&quot;label&quot;:&quot;page&quot;,&quot;id&quot;:&quot;97fcf572-3714-3a80-ab9a-3567a3deca76&quot;,&quot;itemData&quot;:{&quot;type&quot;:&quot;article-journal&quot;,&quot;id&quot;:&quot;97fcf572-3714-3a80-ab9a-3567a3deca76&quot;,&quot;title&quot;:&quot;Efficient epoxidation over dinuclear sites in titanium silicalite-1&quot;,&quot;author&quot;:[{&quot;family&quot;:&quot;Gordon&quot;,&quot;given&quot;:&quot;Christopher P.&quot;,&quot;parse-names&quot;:false,&quot;dropping-particle&quot;:&quot;&quot;,&quot;non-dropping-particle&quot;:&quot;&quot;},{&quot;family&quot;:&quot;Engler&quot;,&quot;given&quot;:&quot;Hauke&quot;,&quot;parse-names&quot;:false,&quot;dropping-particle&quot;:&quot;&quot;,&quot;non-dropping-particle&quot;:&quot;&quot;},{&quot;family&quot;:&quot;Tragl&quot;,&quot;given&quot;:&quot;Amadeus Samuel&quot;,&quot;parse-names&quot;:false,&quot;dropping-particle&quot;:&quot;&quot;,&quot;non-dropping-particle&quot;:&quot;&quot;},{&quot;family&quot;:&quot;Plodinec&quot;,&quot;given&quot;:&quot;Milivoj&quot;,&quot;parse-names&quot;:false,&quot;dropping-particle&quot;:&quot;&quot;,&quot;non-dropping-particle&quot;:&quot;&quot;},{&quot;family&quot;:&quot;Lunkenbein&quot;,&quot;given&quot;:&quot;Thomas&quot;,&quot;parse-names&quot;:false,&quot;dropping-particle&quot;:&quot;&quot;,&quot;non-dropping-particle&quot;:&quot;&quot;},{&quot;family&quot;:&quot;Berkessel&quot;,&quot;given&quot;:&quot;Albrecht&quot;,&quot;parse-names&quot;:false,&quot;dropping-particle&quot;:&quot;&quot;,&quot;non-dropping-particle&quot;:&quot;&quot;},{&quot;family&quot;:&quot;Teles&quot;,&quot;given&quot;:&quot;Joaquim Henrique&quot;,&quot;parse-names&quot;:false,&quot;dropping-particle&quot;:&quot;&quot;,&quot;non-dropping-particle&quot;:&quot;&quot;},{&quot;family&quot;:&quot;Parvulescu&quot;,&quot;given&quot;:&quot;Andrei-Nicolae&quot;,&quot;parse-names&quot;:false,&quot;dropping-particle&quot;:&quot;&quot;,&quot;non-dropping-particle&quot;:&quot;&quot;},{&quot;family&quot;:&quot;Copéret&quot;,&quot;given&quot;:&quot;Christophe&quot;,&quot;parse-names&quot;:false,&quot;dropping-particle&quot;:&quot;&quot;,&quot;non-dropping-particle&quot;:&quot;&quot;}],&quot;container-title&quot;:&quot;Nature&quot;,&quot;container-title-short&quot;:&quot;Nature&quot;,&quot;DOI&quot;:&quot;10.1038/s41586-020-2826-3&quot;,&quot;ISSN&quot;:&quot;0028-0836&quot;,&quot;issued&quot;:{&quot;date-parts&quot;:[[2020,10,29]]},&quot;page&quot;:&quot;708-713&quot;,&quot;issue&quot;:&quot;7831&quot;,&quot;volume&quot;:&quot;586&quot;},&quot;isTemporary&quot;:false,&quot;suppress-author&quot;:true}]},{&quot;citationID&quot;:&quot;MENDELEY_CITATION_3bd891b1-4e5b-4ddf-ad86-ba0e358844aa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&quot;,&quot;citationItems&quot;:[{&quot;id&quot;:&quot;13667539-1daf-35cf-a229-a74c5f5f715c&quot;,&quot;itemData&quot;:{&quot;type&quot;:&quot;chapter&quot;,&quot;id&quot;:&quot;13667539-1daf-35cf-a229-a74c5f5f715c&quot;,&quot;title&quot;:&quot;Titanium-Silicalite: a Novel Derivative in the Pentasil Family&quot;,&quot;author&quot;:[{&quot;family&quot;:&quot;Peregot&quot;,&quot;given&quot;:&quot;G.&quot;,&quot;parse-names&quot;:false,&quot;dropping-particle&quot;:&quot;&quot;,&quot;non-dropping-particle&quot;:&quot;&quot;},{&quot;family&quot;:&quot;Bellussi&quot;,&quot;given&quot;:&quot;G.&quot;,&quot;parse-names&quot;:false,&quot;dropping-particle&quot;:&quot;&quot;,&quot;non-dropping-particle&quot;:&quot;&quot;},{&quot;family&quot;:&quot;Corno&quot;,&quot;given&quot;:&quot;C.&quot;,&quot;parse-names&quot;:false,&quot;dropping-particle&quot;:&quot;&quot;,&quot;non-dropping-particle&quot;:&quot;&quot;},{&quot;family&quot;:&quot;Taramasso&quot;,&quot;given&quot;:&quot;M.&quot;,&quot;parse-names&quot;:false,&quot;dropping-particle&quot;:&quot;&quot;,&quot;non-dropping-particle&quot;:&quot;&quot;},{&quot;family&quot;:&quot;Buonomot&quot;,&quot;given&quot;:&quot;F.&quot;,&quot;parse-names&quot;:false,&quot;dropping-particle&quot;:&quot;&quot;,&quot;non-dropping-particle&quot;:&quot;&quot;},{&quot;family&quot;:&quot;Esposito&quot;,&quot;given&quot;:&quot;A.&quot;,&quot;parse-names&quot;:false,&quot;dropping-particle&quot;:&quot;&quot;,&quot;non-dropping-particle&quot;:&quot;&quot;}],&quot;DOI&quot;:&quot;10.1016/S0167-2991(09)60865-X&quot;,&quot;issued&quot;:{&quot;date-parts&quot;:[[1986]]},&quot;page&quot;:&quot;129-136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Давлетшин</dc:creator>
  <dc:description/>
  <cp:lastModifiedBy>Альберт Давлетшин</cp:lastModifiedBy>
  <cp:revision>8</cp:revision>
  <dcterms:created xsi:type="dcterms:W3CDTF">2023-03-04T14:22:00Z</dcterms:created>
  <dcterms:modified xsi:type="dcterms:W3CDTF">2023-03-04T15:40:00Z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