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39" w:rsidRDefault="00F53B39" w:rsidP="00183EF4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 xml:space="preserve">Наталия Яковлевна Турова. Свежий взгляд на неорганическую химию </w:t>
      </w:r>
    </w:p>
    <w:p w:rsidR="00F53B39" w:rsidRDefault="00F53B39">
      <w:pPr>
        <w:shd w:val="clear" w:color="auto" w:fill="FFFFFF"/>
        <w:jc w:val="center"/>
        <w:rPr>
          <w:color w:val="000000"/>
        </w:rPr>
      </w:pPr>
      <w:r w:rsidRPr="006E232B">
        <w:rPr>
          <w:b/>
          <w:bCs/>
          <w:i/>
          <w:iCs/>
          <w:color w:val="000000"/>
        </w:rPr>
        <w:t>Петрушина</w:t>
      </w:r>
      <w:r w:rsidR="006E232B" w:rsidRPr="006E232B">
        <w:rPr>
          <w:b/>
          <w:bCs/>
          <w:i/>
          <w:iCs/>
          <w:color w:val="000000"/>
        </w:rPr>
        <w:t xml:space="preserve"> </w:t>
      </w:r>
      <w:r w:rsidRPr="006E232B">
        <w:rPr>
          <w:b/>
          <w:bCs/>
          <w:i/>
          <w:iCs/>
          <w:color w:val="000000"/>
        </w:rPr>
        <w:t>Т.А.,</w:t>
      </w:r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Бузоверов</w:t>
      </w:r>
      <w:proofErr w:type="spellEnd"/>
      <w:r>
        <w:rPr>
          <w:b/>
          <w:bCs/>
          <w:i/>
          <w:iCs/>
          <w:color w:val="000000"/>
        </w:rPr>
        <w:t xml:space="preserve"> М.Е.</w:t>
      </w:r>
    </w:p>
    <w:p w:rsidR="00F53B39" w:rsidRDefault="00F53B39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1 курс </w:t>
      </w:r>
      <w:proofErr w:type="spellStart"/>
      <w:r>
        <w:rPr>
          <w:i/>
          <w:iCs/>
          <w:color w:val="000000"/>
        </w:rPr>
        <w:t>специалитета</w:t>
      </w:r>
      <w:proofErr w:type="spellEnd"/>
      <w:r>
        <w:rPr>
          <w:i/>
          <w:iCs/>
          <w:color w:val="000000"/>
        </w:rPr>
        <w:t xml:space="preserve"> </w:t>
      </w:r>
    </w:p>
    <w:p w:rsidR="00F53B39" w:rsidRPr="00921D45" w:rsidRDefault="00F53B39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Московский государственный университет имени М.В.Ломоносова, </w:t>
      </w:r>
    </w:p>
    <w:p w:rsidR="00F53B39" w:rsidRDefault="00F53B39" w:rsidP="00183EF4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химический факультет, Москва, Россия</w:t>
      </w:r>
    </w:p>
    <w:p w:rsidR="00F53B39" w:rsidRPr="00183EF4" w:rsidRDefault="00F53B39" w:rsidP="00183EF4">
      <w:pPr>
        <w:shd w:val="clear" w:color="auto" w:fill="FFFFFF"/>
        <w:jc w:val="center"/>
        <w:rPr>
          <w:i/>
          <w:iCs/>
          <w:color w:val="000000"/>
        </w:rPr>
      </w:pPr>
      <w:proofErr w:type="spellStart"/>
      <w:r w:rsidRPr="006E232B">
        <w:rPr>
          <w:i/>
          <w:iCs/>
        </w:rPr>
        <w:t>E-mail</w:t>
      </w:r>
      <w:proofErr w:type="spellEnd"/>
      <w:r w:rsidRPr="006E232B">
        <w:rPr>
          <w:i/>
          <w:iCs/>
        </w:rPr>
        <w:t>:</w:t>
      </w:r>
      <w:proofErr w:type="spellStart"/>
      <w:r w:rsidR="006E232B">
        <w:rPr>
          <w:i/>
          <w:iCs/>
          <w:color w:val="000000"/>
          <w:u w:val="single"/>
          <w:lang w:val="en-US"/>
        </w:rPr>
        <w:t>pettusya</w:t>
      </w:r>
      <w:proofErr w:type="spellEnd"/>
      <w:r w:rsidR="006E232B" w:rsidRPr="001F6B29">
        <w:rPr>
          <w:i/>
          <w:iCs/>
          <w:color w:val="000000"/>
          <w:u w:val="single"/>
        </w:rPr>
        <w:t>2004@</w:t>
      </w:r>
      <w:proofErr w:type="spellStart"/>
      <w:r w:rsidR="006E232B">
        <w:rPr>
          <w:i/>
          <w:iCs/>
          <w:color w:val="000000"/>
          <w:u w:val="single"/>
          <w:lang w:val="en-US"/>
        </w:rPr>
        <w:t>gmail</w:t>
      </w:r>
      <w:proofErr w:type="spellEnd"/>
      <w:r w:rsidR="006E232B" w:rsidRPr="001F6B29">
        <w:rPr>
          <w:i/>
          <w:iCs/>
          <w:color w:val="000000"/>
          <w:u w:val="single"/>
        </w:rPr>
        <w:t>.</w:t>
      </w:r>
      <w:r w:rsidR="006E232B">
        <w:rPr>
          <w:i/>
          <w:iCs/>
          <w:color w:val="000000"/>
          <w:u w:val="single"/>
          <w:lang w:val="en-US"/>
        </w:rPr>
        <w:t>com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Наталия Яковлевна Турова – выпускница и сотрудница химического факультета МГУ им. М.В. Ломоносова, </w:t>
      </w:r>
      <w:r w:rsidRPr="00A77AA5">
        <w:rPr>
          <w:color w:val="000000"/>
        </w:rPr>
        <w:t>кандидат химических наук (1962), заслуженный научный сотрудник Московского университета (1999)</w:t>
      </w:r>
      <w:r>
        <w:rPr>
          <w:color w:val="000000"/>
        </w:rPr>
        <w:t>, пионер в области отечественных исследований алкоголятов металлов.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Однако</w:t>
      </w:r>
      <w:proofErr w:type="gramEnd"/>
      <w:r>
        <w:rPr>
          <w:color w:val="000000"/>
        </w:rPr>
        <w:t xml:space="preserve"> несмотря на ее значимость для мировой науки в целом и науки на Химическом факультете МГУ в частности, до последнего времени практически никаких данных в сети Интернет о личности Н.Я. Туровой и ее вкладе в науку не было.</w:t>
      </w:r>
    </w:p>
    <w:p w:rsidR="00F53B39" w:rsidRDefault="00F53B39" w:rsidP="00B6045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данной работы был произведен сбор информации о биографии и научной карьере ученой, проведены интервью с учениками Н.Я. Туровой и ее коллегами по кафедре, а также беседы с родственниками. Кроме этого, часть информации была получена из личного дела Н.Я. Туровой на Химическом факультете МГУ.</w:t>
      </w:r>
    </w:p>
    <w:p w:rsidR="00F53B39" w:rsidRDefault="00F53B39" w:rsidP="00B6045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основании собранных данных была написана и опубликована статья в электронной энциклопедии «</w:t>
      </w:r>
      <w:proofErr w:type="spellStart"/>
      <w:r>
        <w:rPr>
          <w:color w:val="000000"/>
        </w:rPr>
        <w:t>Википедия</w:t>
      </w:r>
      <w:proofErr w:type="spellEnd"/>
      <w:r>
        <w:rPr>
          <w:color w:val="000000"/>
        </w:rPr>
        <w:t>» на русском языке.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Одаренная способностями и тягой к самообразованию, аккуратный и строгий экспериментатор, прекрасный организатор и руководитель, Наталия Яковлевна, начав работать в университете, быстро стала руководителем собственной научной группы. Под ее руководством велась работа по изучению различных алкоголятов металлов. Научные исследования в группе были всесторонними: разрабатывались методы определения составов </w:t>
      </w:r>
      <w:r w:rsidRPr="009E3941">
        <w:rPr>
          <w:color w:val="000000"/>
        </w:rPr>
        <w:t>[1]</w:t>
      </w:r>
      <w:r>
        <w:rPr>
          <w:color w:val="000000"/>
        </w:rPr>
        <w:t xml:space="preserve">, велись рентгеноструктурные исследования (с коллегами из </w:t>
      </w:r>
      <w:proofErr w:type="spellStart"/>
      <w:r>
        <w:rPr>
          <w:color w:val="000000"/>
        </w:rPr>
        <w:t>ИНЭОСа</w:t>
      </w:r>
      <w:proofErr w:type="spellEnd"/>
      <w:r>
        <w:rPr>
          <w:color w:val="000000"/>
        </w:rPr>
        <w:t>), изучались вопросы реакционной способности и физико-химических свойств новых соединений.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Немаловажным был и прикладной аспект проводимых работ. В сотрудничестве с крупными научно-технологическими центрами (</w:t>
      </w:r>
      <w:r w:rsidRPr="00DE0B06">
        <w:rPr>
          <w:color w:val="000000"/>
        </w:rPr>
        <w:t>НИ</w:t>
      </w:r>
      <w:r>
        <w:rPr>
          <w:color w:val="000000"/>
        </w:rPr>
        <w:t>Ф</w:t>
      </w:r>
      <w:r w:rsidRPr="00DE0B06">
        <w:rPr>
          <w:color w:val="000000"/>
        </w:rPr>
        <w:t>ХИ им. Л. Я. Карпова</w:t>
      </w:r>
      <w:r>
        <w:rPr>
          <w:color w:val="000000"/>
        </w:rPr>
        <w:t xml:space="preserve">, ВНИПИМ) проводилось изучение возможностей промышленного получения высокочистых оксидных материалов для электроники золь-гель методом, использование новых </w:t>
      </w:r>
      <w:proofErr w:type="spellStart"/>
      <w:r>
        <w:rPr>
          <w:color w:val="000000"/>
        </w:rPr>
        <w:t>алкоголятных</w:t>
      </w:r>
      <w:proofErr w:type="spellEnd"/>
      <w:r>
        <w:rPr>
          <w:color w:val="000000"/>
        </w:rPr>
        <w:t xml:space="preserve"> комплексов металлов в качестве катализаторов для полимеризации и поликонденсации</w:t>
      </w:r>
      <w:r w:rsidRPr="009E3941">
        <w:rPr>
          <w:color w:val="000000"/>
        </w:rPr>
        <w:t xml:space="preserve"> [</w:t>
      </w:r>
      <w:r w:rsidRPr="00B60454">
        <w:rPr>
          <w:color w:val="000000"/>
        </w:rPr>
        <w:t>2</w:t>
      </w:r>
      <w:r w:rsidRPr="009E3941">
        <w:rPr>
          <w:color w:val="000000"/>
        </w:rPr>
        <w:t>]</w:t>
      </w:r>
      <w:r>
        <w:rPr>
          <w:color w:val="000000"/>
        </w:rPr>
        <w:t xml:space="preserve">. 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Труды Н.Я. Туровой и ее учеников высоко ценились за рубежом. Научная группа активно сотрудничала с иностранными коллегами из Франции, США, Индии в области золь-гель процесса, представляла доклады на международных конференциях.</w:t>
      </w:r>
    </w:p>
    <w:p w:rsidR="00F53B39" w:rsidRDefault="00F53B39" w:rsidP="00150C5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Однако Н.Я. Турова </w:t>
      </w:r>
      <w:proofErr w:type="gramStart"/>
      <w:r>
        <w:rPr>
          <w:color w:val="000000"/>
        </w:rPr>
        <w:t>известна</w:t>
      </w:r>
      <w:proofErr w:type="gramEnd"/>
      <w:r>
        <w:rPr>
          <w:color w:val="000000"/>
        </w:rPr>
        <w:t xml:space="preserve"> также и своей педагогической деятельностью. Объясняя студентам неорганическую химию, она немало времени посвятила систематизации накопленных данных. Венцом этого труда стало пособие «Справочные таблицы по неорганической химии», представляющее в оригинальном и удобном виде химию элементов. </w:t>
      </w:r>
      <w:proofErr w:type="gramStart"/>
      <w:r>
        <w:rPr>
          <w:color w:val="000000"/>
        </w:rPr>
        <w:t>Труд переводился на немецкий и японский языки, многократно переиздавался в СССР и России.</w:t>
      </w:r>
      <w:proofErr w:type="gramEnd"/>
      <w:r>
        <w:rPr>
          <w:color w:val="000000"/>
        </w:rPr>
        <w:t xml:space="preserve"> Благодаря своей рациональной организации, эта учебная книга получила большое признание в среде студентов и школьников, стала настольным справочным пособием многих химиков-неоргаников.</w:t>
      </w:r>
    </w:p>
    <w:p w:rsidR="00F53B39" w:rsidRDefault="00F53B39" w:rsidP="002264EE">
      <w:pPr>
        <w:shd w:val="clear" w:color="auto" w:fill="FFFFFF"/>
        <w:ind w:firstLine="397"/>
        <w:jc w:val="both"/>
        <w:rPr>
          <w:color w:val="000000"/>
        </w:rPr>
      </w:pPr>
    </w:p>
    <w:p w:rsidR="00F53B39" w:rsidRDefault="00F53B39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Литература</w:t>
      </w:r>
    </w:p>
    <w:p w:rsidR="00F53B39" w:rsidRPr="009E3941" w:rsidRDefault="00F53B39" w:rsidP="00063966">
      <w:pPr>
        <w:shd w:val="clear" w:color="auto" w:fill="FFFFFF"/>
        <w:jc w:val="both"/>
        <w:rPr>
          <w:color w:val="000000"/>
        </w:rPr>
      </w:pPr>
      <w:r w:rsidRPr="009E3941">
        <w:rPr>
          <w:color w:val="000000"/>
        </w:rPr>
        <w:t xml:space="preserve">1. Турова Н. Я. О возможности определения состава комплекса в растворе по диаграмме состояния гетерогенной системы типа </w:t>
      </w:r>
      <w:r w:rsidRPr="00150C59">
        <w:rPr>
          <w:color w:val="000000"/>
          <w:lang w:val="en-US"/>
        </w:rPr>
        <w:t>AX</w:t>
      </w:r>
      <w:r w:rsidRPr="009E3941">
        <w:rPr>
          <w:color w:val="000000"/>
        </w:rPr>
        <w:t>-</w:t>
      </w:r>
      <w:r w:rsidRPr="00150C59">
        <w:rPr>
          <w:color w:val="000000"/>
          <w:lang w:val="en-US"/>
        </w:rPr>
        <w:t>BX</w:t>
      </w:r>
      <w:r w:rsidRPr="009E3941">
        <w:rPr>
          <w:color w:val="000000"/>
        </w:rPr>
        <w:t>-растворитель (</w:t>
      </w:r>
      <w:r w:rsidRPr="00150C59">
        <w:rPr>
          <w:color w:val="000000"/>
          <w:lang w:val="en-US"/>
        </w:rPr>
        <w:t>L</w:t>
      </w:r>
      <w:r w:rsidRPr="009E3941">
        <w:rPr>
          <w:color w:val="000000"/>
        </w:rPr>
        <w:t xml:space="preserve">) // </w:t>
      </w:r>
      <w:proofErr w:type="spellStart"/>
      <w:r w:rsidRPr="009E3941">
        <w:rPr>
          <w:color w:val="000000"/>
        </w:rPr>
        <w:t>Коорд</w:t>
      </w:r>
      <w:proofErr w:type="spellEnd"/>
      <w:r w:rsidRPr="009E3941">
        <w:rPr>
          <w:color w:val="000000"/>
        </w:rPr>
        <w:t>. химия. 1984</w:t>
      </w:r>
      <w:r>
        <w:rPr>
          <w:color w:val="000000"/>
        </w:rPr>
        <w:t>.</w:t>
      </w:r>
      <w:r w:rsidRPr="009E3941">
        <w:rPr>
          <w:color w:val="000000"/>
        </w:rPr>
        <w:t xml:space="preserve"> Т. 10</w:t>
      </w:r>
      <w:r>
        <w:rPr>
          <w:color w:val="000000"/>
        </w:rPr>
        <w:t>.</w:t>
      </w:r>
      <w:r w:rsidRPr="009E3941">
        <w:rPr>
          <w:color w:val="000000"/>
        </w:rPr>
        <w:t xml:space="preserve"> №</w:t>
      </w:r>
      <w:r w:rsidRPr="006E232B">
        <w:rPr>
          <w:color w:val="000000"/>
        </w:rPr>
        <w:t xml:space="preserve"> </w:t>
      </w:r>
      <w:r w:rsidRPr="009E3941">
        <w:rPr>
          <w:color w:val="000000"/>
        </w:rPr>
        <w:t>9</w:t>
      </w:r>
      <w:r>
        <w:rPr>
          <w:color w:val="000000"/>
        </w:rPr>
        <w:t>.</w:t>
      </w:r>
      <w:r w:rsidRPr="006E232B">
        <w:rPr>
          <w:color w:val="000000"/>
        </w:rPr>
        <w:t xml:space="preserve"> </w:t>
      </w:r>
      <w:r>
        <w:rPr>
          <w:color w:val="000000"/>
        </w:rPr>
        <w:t>С</w:t>
      </w:r>
      <w:r w:rsidRPr="009E3941">
        <w:rPr>
          <w:color w:val="000000"/>
        </w:rPr>
        <w:t>. 1165-1172.</w:t>
      </w:r>
    </w:p>
    <w:p w:rsidR="00F53B39" w:rsidRPr="00150C59" w:rsidRDefault="00F53B39" w:rsidP="0006396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21417C">
        <w:rPr>
          <w:color w:val="000000"/>
        </w:rPr>
        <w:t>Козунов</w:t>
      </w:r>
      <w:proofErr w:type="spellEnd"/>
      <w:r>
        <w:rPr>
          <w:color w:val="000000"/>
        </w:rPr>
        <w:t xml:space="preserve"> </w:t>
      </w:r>
      <w:r w:rsidRPr="0021417C">
        <w:rPr>
          <w:color w:val="000000"/>
        </w:rPr>
        <w:t>В. А., Турова</w:t>
      </w:r>
      <w:r>
        <w:rPr>
          <w:color w:val="000000"/>
        </w:rPr>
        <w:t xml:space="preserve"> </w:t>
      </w:r>
      <w:r w:rsidRPr="0021417C">
        <w:rPr>
          <w:color w:val="000000"/>
        </w:rPr>
        <w:t>Н. Я., Новоселова</w:t>
      </w:r>
      <w:r>
        <w:rPr>
          <w:color w:val="000000"/>
        </w:rPr>
        <w:t xml:space="preserve"> </w:t>
      </w:r>
      <w:r w:rsidRPr="0021417C">
        <w:rPr>
          <w:color w:val="000000"/>
        </w:rPr>
        <w:t xml:space="preserve">А. В. Способ получения сольватов хлористого алюминия или треххлористого титана с изопропиловым спиртом. </w:t>
      </w:r>
      <w:r w:rsidR="006E232B">
        <w:rPr>
          <w:color w:val="000000"/>
        </w:rPr>
        <w:t>А</w:t>
      </w:r>
      <w:r w:rsidRPr="0021417C">
        <w:rPr>
          <w:color w:val="000000"/>
        </w:rPr>
        <w:t>вторское свидетельство №</w:t>
      </w:r>
      <w:r>
        <w:rPr>
          <w:color w:val="000000"/>
          <w:lang w:val="en-US"/>
        </w:rPr>
        <w:t xml:space="preserve"> </w:t>
      </w:r>
      <w:r w:rsidRPr="0021417C">
        <w:rPr>
          <w:color w:val="000000"/>
        </w:rPr>
        <w:t>2392970/04, от 1976.07.20.</w:t>
      </w:r>
    </w:p>
    <w:sectPr w:rsidR="00F53B39" w:rsidRPr="00150C59" w:rsidSect="00F53B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86081"/>
    <w:rsid w:val="00101A1C"/>
    <w:rsid w:val="00106375"/>
    <w:rsid w:val="00116478"/>
    <w:rsid w:val="00130241"/>
    <w:rsid w:val="00137970"/>
    <w:rsid w:val="00150C59"/>
    <w:rsid w:val="00183EF4"/>
    <w:rsid w:val="001E61C2"/>
    <w:rsid w:val="001F0493"/>
    <w:rsid w:val="001F6B29"/>
    <w:rsid w:val="0021417C"/>
    <w:rsid w:val="002264EE"/>
    <w:rsid w:val="0023307C"/>
    <w:rsid w:val="002809CE"/>
    <w:rsid w:val="00287FF4"/>
    <w:rsid w:val="0031361E"/>
    <w:rsid w:val="00334BA3"/>
    <w:rsid w:val="00362BC8"/>
    <w:rsid w:val="00391C38"/>
    <w:rsid w:val="003B76D6"/>
    <w:rsid w:val="003C101F"/>
    <w:rsid w:val="00496A6E"/>
    <w:rsid w:val="004A26A3"/>
    <w:rsid w:val="004B649B"/>
    <w:rsid w:val="004F0EDF"/>
    <w:rsid w:val="0050185B"/>
    <w:rsid w:val="00513987"/>
    <w:rsid w:val="00522BF1"/>
    <w:rsid w:val="00530FC6"/>
    <w:rsid w:val="00590166"/>
    <w:rsid w:val="006C06BA"/>
    <w:rsid w:val="006E232B"/>
    <w:rsid w:val="006F7A19"/>
    <w:rsid w:val="00775389"/>
    <w:rsid w:val="00797838"/>
    <w:rsid w:val="007B233E"/>
    <w:rsid w:val="007B70F1"/>
    <w:rsid w:val="007C36D8"/>
    <w:rsid w:val="007F2744"/>
    <w:rsid w:val="00847935"/>
    <w:rsid w:val="008502BA"/>
    <w:rsid w:val="008931BE"/>
    <w:rsid w:val="00921D45"/>
    <w:rsid w:val="00975637"/>
    <w:rsid w:val="009A66DB"/>
    <w:rsid w:val="009B2F80"/>
    <w:rsid w:val="009B3300"/>
    <w:rsid w:val="009E3941"/>
    <w:rsid w:val="009F3380"/>
    <w:rsid w:val="00A02163"/>
    <w:rsid w:val="00A314FE"/>
    <w:rsid w:val="00A77AA5"/>
    <w:rsid w:val="00AC2523"/>
    <w:rsid w:val="00B60454"/>
    <w:rsid w:val="00B65E30"/>
    <w:rsid w:val="00BD7ACA"/>
    <w:rsid w:val="00BF36F8"/>
    <w:rsid w:val="00BF4622"/>
    <w:rsid w:val="00C879C3"/>
    <w:rsid w:val="00CD00B1"/>
    <w:rsid w:val="00D22306"/>
    <w:rsid w:val="00D42542"/>
    <w:rsid w:val="00D651D4"/>
    <w:rsid w:val="00D75867"/>
    <w:rsid w:val="00D8121C"/>
    <w:rsid w:val="00DE0B06"/>
    <w:rsid w:val="00E22189"/>
    <w:rsid w:val="00E74069"/>
    <w:rsid w:val="00EB1F49"/>
    <w:rsid w:val="00EB7FA5"/>
    <w:rsid w:val="00F3652E"/>
    <w:rsid w:val="00F37318"/>
    <w:rsid w:val="00F41005"/>
    <w:rsid w:val="00F53B3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797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3797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3797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37970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13797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13797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1D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651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651D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651D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651D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651D4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137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137970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D651D4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37970"/>
    <w:pPr>
      <w:keepNext/>
      <w:keepLines/>
      <w:spacing w:before="360" w:after="80"/>
    </w:pPr>
    <w:rPr>
      <w:rFonts w:ascii="Georgia" w:eastAsia="Calibri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D651D4"/>
    <w:rPr>
      <w:rFonts w:ascii="Cambria" w:hAnsi="Cambria" w:cs="Cambria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sz w:val="22"/>
      <w:szCs w:val="22"/>
      <w:lang w:val="en-US" w:eastAsia="en-US"/>
    </w:rPr>
  </w:style>
  <w:style w:type="character" w:styleId="ab">
    <w:name w:val="Hyperlink"/>
    <w:basedOn w:val="a0"/>
    <w:uiPriority w:val="99"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F865B3"/>
    <w:rPr>
      <w:color w:val="auto"/>
      <w:shd w:val="clear" w:color="auto" w:fill="auto"/>
    </w:rPr>
  </w:style>
  <w:style w:type="paragraph" w:styleId="ac">
    <w:name w:val="Balloon Text"/>
    <w:basedOn w:val="a"/>
    <w:link w:val="ad"/>
    <w:uiPriority w:val="99"/>
    <w:semiHidden/>
    <w:rsid w:val="00AC25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651D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Company>Lomonosov MSU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Наталия Яковлевна Турова</dc:title>
  <dc:creator>Михаил Бузоверов</dc:creator>
  <cp:lastModifiedBy>Хозяйка</cp:lastModifiedBy>
  <cp:revision>4</cp:revision>
  <dcterms:created xsi:type="dcterms:W3CDTF">2023-02-15T19:40:00Z</dcterms:created>
  <dcterms:modified xsi:type="dcterms:W3CDTF">2023-02-15T20:14:00Z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