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888EAF" w:rsidR="00130241" w:rsidRPr="00604074" w:rsidRDefault="00921D45" w:rsidP="00604074">
      <w:pPr>
        <w:jc w:val="center"/>
        <w:rPr>
          <w:sz w:val="22"/>
          <w:szCs w:val="22"/>
        </w:rPr>
      </w:pPr>
      <w:r>
        <w:rPr>
          <w:b/>
          <w:color w:val="000000"/>
        </w:rPr>
        <w:t xml:space="preserve"> </w:t>
      </w:r>
      <w:r w:rsidR="00596109">
        <w:rPr>
          <w:b/>
          <w:bCs/>
        </w:rPr>
        <w:t xml:space="preserve"> Подбор </w:t>
      </w:r>
      <w:r w:rsidR="00196510">
        <w:rPr>
          <w:b/>
          <w:bCs/>
        </w:rPr>
        <w:t xml:space="preserve">условий </w:t>
      </w:r>
      <w:proofErr w:type="spellStart"/>
      <w:r w:rsidR="00196510">
        <w:rPr>
          <w:b/>
          <w:bCs/>
        </w:rPr>
        <w:t>солюбилизации</w:t>
      </w:r>
      <w:proofErr w:type="spellEnd"/>
      <w:r w:rsidR="00196510">
        <w:rPr>
          <w:b/>
          <w:bCs/>
        </w:rPr>
        <w:t xml:space="preserve"> фотопереключаемого местного анестетика</w:t>
      </w:r>
      <w:r w:rsidR="00596109">
        <w:rPr>
          <w:b/>
          <w:bCs/>
        </w:rPr>
        <w:t xml:space="preserve"> этеркаина</w:t>
      </w:r>
      <w:r w:rsidR="00A06A6C">
        <w:rPr>
          <w:b/>
          <w:bCs/>
        </w:rPr>
        <w:t xml:space="preserve"> </w:t>
      </w:r>
    </w:p>
    <w:p w14:paraId="7ED091BC" w14:textId="77FA2E7D" w:rsidR="00892217" w:rsidRPr="00196510" w:rsidRDefault="00A06A6C" w:rsidP="0019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Кузнецов Н.Д</w:t>
      </w:r>
      <w:r w:rsidR="00892217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196510">
        <w:rPr>
          <w:b/>
          <w:i/>
          <w:color w:val="000000"/>
        </w:rPr>
        <w:t>Ноев А.Н.</w:t>
      </w:r>
      <w:r w:rsidR="007F1851" w:rsidRPr="007F1851">
        <w:rPr>
          <w:b/>
          <w:i/>
          <w:color w:val="000000"/>
          <w:vertAlign w:val="superscript"/>
        </w:rPr>
        <w:t>1,2</w:t>
      </w:r>
      <w:r w:rsidR="00196510">
        <w:rPr>
          <w:b/>
          <w:i/>
          <w:color w:val="000000"/>
        </w:rPr>
        <w:t>, Грин М.А.</w:t>
      </w:r>
      <w:r w:rsidR="00196510" w:rsidRPr="00196510">
        <w:rPr>
          <w:b/>
          <w:i/>
          <w:color w:val="000000"/>
          <w:vertAlign w:val="superscript"/>
        </w:rPr>
        <w:t>1</w:t>
      </w:r>
    </w:p>
    <w:p w14:paraId="00000003" w14:textId="138A5906" w:rsidR="00130241" w:rsidRDefault="00242C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(</w:t>
      </w:r>
      <w:r w:rsidR="00A06A6C"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</w:t>
      </w:r>
      <w:r w:rsidR="00A06A6C">
        <w:rPr>
          <w:i/>
          <w:color w:val="000000"/>
        </w:rPr>
        <w:t xml:space="preserve">а </w:t>
      </w:r>
      <w:proofErr w:type="spellStart"/>
      <w:r w:rsidR="00A06A6C">
        <w:rPr>
          <w:i/>
          <w:color w:val="000000"/>
        </w:rPr>
        <w:t>магистратратур</w:t>
      </w:r>
      <w:r w:rsidR="00A06A6C" w:rsidRPr="00A06A6C">
        <w:rPr>
          <w:i/>
          <w:color w:val="000000"/>
        </w:rPr>
        <w:t>ы</w:t>
      </w:r>
      <w:proofErr w:type="spellEnd"/>
      <w:r w:rsidR="00EB1F49" w:rsidRPr="00A06A6C">
        <w:rPr>
          <w:i/>
          <w:color w:val="000000"/>
        </w:rPr>
        <w:t>)</w:t>
      </w:r>
    </w:p>
    <w:p w14:paraId="00000004" w14:textId="7BB7719E" w:rsidR="00A06A6C" w:rsidRDefault="00EB1F49" w:rsidP="00A06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A06A6C">
        <w:rPr>
          <w:i/>
          <w:color w:val="000000"/>
        </w:rPr>
        <w:t>РТУ МИЭРА Институт тонких химических технологий им. М.В. Ломоносова</w:t>
      </w:r>
    </w:p>
    <w:p w14:paraId="00000005" w14:textId="09EC9F78" w:rsidR="00130241" w:rsidRDefault="00A06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, Москва</w:t>
      </w:r>
      <w:r w:rsidR="00EB1F49">
        <w:rPr>
          <w:i/>
          <w:color w:val="000000"/>
        </w:rPr>
        <w:t>, Россия</w:t>
      </w:r>
    </w:p>
    <w:p w14:paraId="55AE6ACD" w14:textId="147C83CD" w:rsidR="00196510" w:rsidRPr="00196510" w:rsidRDefault="00196510" w:rsidP="0019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152F5">
        <w:rPr>
          <w:i/>
          <w:color w:val="000000"/>
          <w:vertAlign w:val="superscript"/>
        </w:rPr>
        <w:t>2</w:t>
      </w:r>
      <w:r w:rsidRPr="00F152F5">
        <w:rPr>
          <w:i/>
          <w:color w:val="000000"/>
        </w:rPr>
        <w:t>МНИОИ им. П.А. Герцена - филиал ФГБУ «НМИЦ радиологии» Минздрава России</w:t>
      </w:r>
      <w:r>
        <w:rPr>
          <w:i/>
          <w:color w:val="000000"/>
        </w:rPr>
        <w:t>, Москва, Россия</w:t>
      </w:r>
    </w:p>
    <w:p w14:paraId="501FAC03" w14:textId="7BE1F826" w:rsidR="00604074" w:rsidRDefault="00EB1F49" w:rsidP="0019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A06A6C">
        <w:rPr>
          <w:i/>
          <w:color w:val="000000"/>
          <w:u w:val="single"/>
          <w:lang w:val="en-US"/>
        </w:rPr>
        <w:t>drtimmy</w:t>
      </w:r>
      <w:proofErr w:type="spellEnd"/>
      <w:r w:rsidR="00A06A6C" w:rsidRPr="00A06A6C">
        <w:rPr>
          <w:i/>
          <w:color w:val="000000"/>
          <w:u w:val="single"/>
        </w:rPr>
        <w:t>85@</w:t>
      </w:r>
      <w:proofErr w:type="spellStart"/>
      <w:r w:rsidR="00A06A6C">
        <w:rPr>
          <w:i/>
          <w:color w:val="000000"/>
          <w:u w:val="single"/>
          <w:lang w:val="en-US"/>
        </w:rPr>
        <w:t>yandex</w:t>
      </w:r>
      <w:proofErr w:type="spellEnd"/>
      <w:r w:rsidR="00A06A6C" w:rsidRPr="00A06A6C">
        <w:rPr>
          <w:i/>
          <w:color w:val="000000"/>
          <w:u w:val="single"/>
        </w:rPr>
        <w:t>.</w:t>
      </w:r>
      <w:proofErr w:type="spellStart"/>
      <w:r w:rsidR="00A06A6C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26F9C690" w14:textId="77777777" w:rsidR="007F1851" w:rsidRPr="00604074" w:rsidRDefault="007F1851" w:rsidP="0019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</w:p>
    <w:p w14:paraId="15BE2C27" w14:textId="485FBA37" w:rsidR="001F5F88" w:rsidRPr="0009019E" w:rsidRDefault="004934FA" w:rsidP="001F5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Неселективность</w:t>
      </w:r>
      <w:proofErr w:type="spellEnd"/>
      <w:r>
        <w:rPr>
          <w:color w:val="000000"/>
        </w:rPr>
        <w:t xml:space="preserve"> действия местных анестетиков может приводить к нежелательным побочным эффектам. </w:t>
      </w:r>
      <w:r w:rsidR="00E057E2">
        <w:rPr>
          <w:color w:val="000000"/>
        </w:rPr>
        <w:t>Одним из самых перспективных</w:t>
      </w:r>
      <w:r w:rsidR="00AF5C26">
        <w:rPr>
          <w:color w:val="000000"/>
        </w:rPr>
        <w:t xml:space="preserve"> подходов для решения</w:t>
      </w:r>
      <w:r w:rsidR="00E057E2">
        <w:rPr>
          <w:color w:val="000000"/>
        </w:rPr>
        <w:t xml:space="preserve"> данной проблемы</w:t>
      </w:r>
      <w:r>
        <w:rPr>
          <w:color w:val="000000"/>
        </w:rPr>
        <w:t xml:space="preserve"> является ф</w:t>
      </w:r>
      <w:r w:rsidR="00242C26">
        <w:rPr>
          <w:color w:val="000000"/>
        </w:rPr>
        <w:t>отофармакология</w:t>
      </w:r>
      <w:r>
        <w:rPr>
          <w:color w:val="000000"/>
        </w:rPr>
        <w:t xml:space="preserve">. Она </w:t>
      </w:r>
      <w:r w:rsidR="009B399C">
        <w:rPr>
          <w:color w:val="000000"/>
        </w:rPr>
        <w:t>представляет собой развивающуюся область</w:t>
      </w:r>
      <w:r w:rsidR="00E636B2">
        <w:rPr>
          <w:color w:val="000000"/>
        </w:rPr>
        <w:t>,</w:t>
      </w:r>
      <w:r w:rsidR="009B399C">
        <w:rPr>
          <w:color w:val="000000"/>
        </w:rPr>
        <w:t xml:space="preserve"> цель которой</w:t>
      </w:r>
      <w:r w:rsidR="00E636B2">
        <w:rPr>
          <w:color w:val="000000"/>
        </w:rPr>
        <w:t xml:space="preserve"> –</w:t>
      </w:r>
      <w:r w:rsidR="009B399C">
        <w:rPr>
          <w:color w:val="000000"/>
        </w:rPr>
        <w:t xml:space="preserve"> контрол</w:t>
      </w:r>
      <w:r w:rsidR="00E636B2">
        <w:rPr>
          <w:color w:val="000000"/>
        </w:rPr>
        <w:t>ь</w:t>
      </w:r>
      <w:r w:rsidR="009B399C">
        <w:rPr>
          <w:color w:val="000000"/>
        </w:rPr>
        <w:t xml:space="preserve"> биологичес</w:t>
      </w:r>
      <w:r w:rsidR="00E057E2">
        <w:rPr>
          <w:color w:val="000000"/>
        </w:rPr>
        <w:t>к</w:t>
      </w:r>
      <w:r w:rsidR="00E636B2">
        <w:rPr>
          <w:color w:val="000000"/>
        </w:rPr>
        <w:t>ой</w:t>
      </w:r>
      <w:r w:rsidR="00E057E2">
        <w:rPr>
          <w:color w:val="000000"/>
        </w:rPr>
        <w:t xml:space="preserve"> активност</w:t>
      </w:r>
      <w:r w:rsidR="00E636B2">
        <w:rPr>
          <w:color w:val="000000"/>
        </w:rPr>
        <w:t>и</w:t>
      </w:r>
      <w:r w:rsidR="001F5F88">
        <w:rPr>
          <w:color w:val="000000"/>
        </w:rPr>
        <w:t xml:space="preserve"> молекул </w:t>
      </w:r>
      <w:r w:rsidR="00E636B2">
        <w:rPr>
          <w:color w:val="000000"/>
        </w:rPr>
        <w:t>с помощью</w:t>
      </w:r>
      <w:r w:rsidR="009B399C">
        <w:rPr>
          <w:color w:val="000000"/>
        </w:rPr>
        <w:t xml:space="preserve"> света</w:t>
      </w:r>
      <w:r w:rsidR="00242C26" w:rsidRPr="00242C26">
        <w:rPr>
          <w:color w:val="000000"/>
        </w:rPr>
        <w:t>.</w:t>
      </w:r>
      <w:r>
        <w:rPr>
          <w:color w:val="000000"/>
        </w:rPr>
        <w:t xml:space="preserve"> </w:t>
      </w:r>
      <w:r w:rsidR="00AF5C26">
        <w:rPr>
          <w:color w:val="000000"/>
        </w:rPr>
        <w:t xml:space="preserve">Недавно </w:t>
      </w:r>
      <w:proofErr w:type="spellStart"/>
      <w:r w:rsidR="00E636B2" w:rsidRPr="00E636B2">
        <w:rPr>
          <w:bCs/>
          <w:color w:val="000000"/>
          <w:lang w:val="en-US"/>
        </w:rPr>
        <w:t>Schoenberger</w:t>
      </w:r>
      <w:proofErr w:type="spellEnd"/>
      <w:r w:rsidR="00AF5C26">
        <w:rPr>
          <w:color w:val="000000"/>
        </w:rPr>
        <w:t xml:space="preserve"> и соавторы</w:t>
      </w:r>
      <w:r w:rsidRPr="004934FA">
        <w:rPr>
          <w:color w:val="000000"/>
        </w:rPr>
        <w:t xml:space="preserve"> успешно включил</w:t>
      </w:r>
      <w:r w:rsidR="00E057E2">
        <w:rPr>
          <w:color w:val="000000"/>
        </w:rPr>
        <w:t>и</w:t>
      </w:r>
      <w:r w:rsidRPr="004934FA">
        <w:rPr>
          <w:color w:val="000000"/>
        </w:rPr>
        <w:t xml:space="preserve"> азобензольную </w:t>
      </w:r>
      <w:r w:rsidR="00E057E2">
        <w:rPr>
          <w:color w:val="000000"/>
        </w:rPr>
        <w:t xml:space="preserve">группу </w:t>
      </w:r>
      <w:r w:rsidRPr="004934FA">
        <w:rPr>
          <w:color w:val="000000"/>
        </w:rPr>
        <w:t xml:space="preserve">в структуру известного местного анестетика </w:t>
      </w:r>
      <w:proofErr w:type="spellStart"/>
      <w:r w:rsidRPr="004934FA">
        <w:rPr>
          <w:color w:val="000000"/>
        </w:rPr>
        <w:t>фомокаина</w:t>
      </w:r>
      <w:proofErr w:type="spellEnd"/>
      <w:r w:rsidRPr="004934FA">
        <w:rPr>
          <w:color w:val="000000"/>
        </w:rPr>
        <w:t xml:space="preserve">, в результате чего был получен </w:t>
      </w:r>
      <w:proofErr w:type="spellStart"/>
      <w:r w:rsidRPr="004934FA">
        <w:rPr>
          <w:color w:val="000000"/>
        </w:rPr>
        <w:t>фотокаин</w:t>
      </w:r>
      <w:proofErr w:type="spellEnd"/>
      <w:r w:rsidRPr="004934FA">
        <w:rPr>
          <w:color w:val="000000"/>
        </w:rPr>
        <w:t>, блокирующий</w:t>
      </w:r>
      <w:r w:rsidR="00E057E2">
        <w:rPr>
          <w:color w:val="000000"/>
        </w:rPr>
        <w:t xml:space="preserve"> </w:t>
      </w:r>
      <w:r w:rsidR="00E057E2">
        <w:rPr>
          <w:color w:val="000000"/>
          <w:lang w:val="en-US"/>
        </w:rPr>
        <w:t>Na</w:t>
      </w:r>
      <w:r w:rsidR="00E057E2">
        <w:rPr>
          <w:i/>
          <w:color w:val="000000"/>
          <w:vertAlign w:val="subscript"/>
          <w:lang w:val="en-US"/>
        </w:rPr>
        <w:t>v</w:t>
      </w:r>
      <w:r w:rsidR="00E057E2" w:rsidRPr="00E057E2">
        <w:rPr>
          <w:i/>
          <w:color w:val="000000"/>
          <w:vertAlign w:val="subscript"/>
        </w:rPr>
        <w:t xml:space="preserve"> </w:t>
      </w:r>
      <w:r w:rsidR="00E057E2">
        <w:rPr>
          <w:color w:val="000000"/>
        </w:rPr>
        <w:t>каналы</w:t>
      </w:r>
      <w:r w:rsidRPr="004934FA">
        <w:rPr>
          <w:color w:val="000000"/>
        </w:rPr>
        <w:t xml:space="preserve">, </w:t>
      </w:r>
      <w:r w:rsidR="00892217">
        <w:rPr>
          <w:color w:val="000000"/>
        </w:rPr>
        <w:t xml:space="preserve">с </w:t>
      </w:r>
      <w:r w:rsidR="00892217" w:rsidRPr="00892217">
        <w:rPr>
          <w:i/>
          <w:color w:val="000000"/>
        </w:rPr>
        <w:t>транс-</w:t>
      </w:r>
      <w:proofErr w:type="spellStart"/>
      <w:r w:rsidR="00892217" w:rsidRPr="00892217">
        <w:rPr>
          <w:i/>
          <w:color w:val="000000"/>
        </w:rPr>
        <w:t>цис</w:t>
      </w:r>
      <w:proofErr w:type="spellEnd"/>
      <w:r w:rsidRPr="004934FA">
        <w:rPr>
          <w:color w:val="000000"/>
        </w:rPr>
        <w:t xml:space="preserve"> </w:t>
      </w:r>
      <w:proofErr w:type="spellStart"/>
      <w:r w:rsidRPr="004934FA">
        <w:rPr>
          <w:color w:val="000000"/>
        </w:rPr>
        <w:t>фотоизомеризаци</w:t>
      </w:r>
      <w:r w:rsidR="00196510">
        <w:rPr>
          <w:color w:val="000000"/>
        </w:rPr>
        <w:t>ей</w:t>
      </w:r>
      <w:proofErr w:type="spellEnd"/>
      <w:r w:rsidR="00892217">
        <w:rPr>
          <w:color w:val="000000"/>
        </w:rPr>
        <w:t xml:space="preserve"> при</w:t>
      </w:r>
      <w:r w:rsidRPr="004934FA">
        <w:rPr>
          <w:color w:val="000000"/>
        </w:rPr>
        <w:t xml:space="preserve"> λ</w:t>
      </w:r>
      <w:r w:rsidR="00196510" w:rsidRPr="00196510">
        <w:rPr>
          <w:color w:val="000000"/>
          <w:vertAlign w:val="subscript"/>
          <w:lang w:val="en-US"/>
        </w:rPr>
        <w:t>max</w:t>
      </w:r>
      <w:r w:rsidR="00196510" w:rsidRPr="00196510">
        <w:rPr>
          <w:color w:val="000000"/>
        </w:rPr>
        <w:t xml:space="preserve"> ≈ </w:t>
      </w:r>
      <w:r w:rsidRPr="004934FA">
        <w:rPr>
          <w:color w:val="000000"/>
        </w:rPr>
        <w:t>3</w:t>
      </w:r>
      <w:r w:rsidR="00196510" w:rsidRPr="00196510">
        <w:rPr>
          <w:color w:val="000000"/>
        </w:rPr>
        <w:t>3</w:t>
      </w:r>
      <w:r w:rsidRPr="004934FA">
        <w:rPr>
          <w:color w:val="000000"/>
        </w:rPr>
        <w:t xml:space="preserve">0 </w:t>
      </w:r>
      <w:proofErr w:type="spellStart"/>
      <w:r w:rsidRPr="004934FA">
        <w:rPr>
          <w:color w:val="000000"/>
        </w:rPr>
        <w:t>нм</w:t>
      </w:r>
      <w:proofErr w:type="spellEnd"/>
      <w:r w:rsidR="00AF5C26">
        <w:rPr>
          <w:color w:val="000000"/>
        </w:rPr>
        <w:t xml:space="preserve"> [1</w:t>
      </w:r>
      <w:r w:rsidR="00AF5C26" w:rsidRPr="0009019E">
        <w:rPr>
          <w:color w:val="000000"/>
        </w:rPr>
        <w:t>]</w:t>
      </w:r>
      <w:r w:rsidR="00E636B2" w:rsidRPr="00E636B2">
        <w:rPr>
          <w:color w:val="000000"/>
        </w:rPr>
        <w:t>.</w:t>
      </w:r>
      <w:r>
        <w:rPr>
          <w:color w:val="000000"/>
        </w:rPr>
        <w:t xml:space="preserve"> </w:t>
      </w:r>
      <w:r w:rsidR="00E636B2">
        <w:rPr>
          <w:color w:val="000000"/>
        </w:rPr>
        <w:t>Позднее н</w:t>
      </w:r>
      <w:r w:rsidRPr="00242C26">
        <w:rPr>
          <w:color w:val="000000"/>
        </w:rPr>
        <w:t>ами</w:t>
      </w:r>
      <w:r w:rsidR="009B36EE" w:rsidRPr="009B36EE">
        <w:rPr>
          <w:color w:val="000000"/>
        </w:rPr>
        <w:t xml:space="preserve"> </w:t>
      </w:r>
      <w:r w:rsidR="001F5F88">
        <w:rPr>
          <w:color w:val="000000"/>
        </w:rPr>
        <w:t xml:space="preserve">был </w:t>
      </w:r>
      <w:r w:rsidR="009B36EE" w:rsidRPr="009B36EE">
        <w:rPr>
          <w:color w:val="000000"/>
        </w:rPr>
        <w:t xml:space="preserve">синтезирован эфирный аналог </w:t>
      </w:r>
      <w:proofErr w:type="spellStart"/>
      <w:r w:rsidR="009B36EE" w:rsidRPr="009B36EE">
        <w:rPr>
          <w:color w:val="000000"/>
        </w:rPr>
        <w:t>фотокаина</w:t>
      </w:r>
      <w:proofErr w:type="spellEnd"/>
      <w:r w:rsidR="00035326">
        <w:rPr>
          <w:color w:val="000000"/>
        </w:rPr>
        <w:t xml:space="preserve"> – этеркаин</w:t>
      </w:r>
      <w:r w:rsidR="009B36EE" w:rsidRPr="009B36EE">
        <w:rPr>
          <w:color w:val="000000"/>
        </w:rPr>
        <w:t xml:space="preserve">, обладающий </w:t>
      </w:r>
      <w:r w:rsidR="009B36EE">
        <w:rPr>
          <w:color w:val="000000"/>
        </w:rPr>
        <w:t>улучшенной</w:t>
      </w:r>
      <w:r w:rsidR="00B00D3D">
        <w:rPr>
          <w:color w:val="000000"/>
        </w:rPr>
        <w:t xml:space="preserve"> </w:t>
      </w:r>
      <w:r w:rsidR="00B00D3D" w:rsidRPr="001F5F88">
        <w:rPr>
          <w:i/>
          <w:color w:val="000000"/>
        </w:rPr>
        <w:t>транс-</w:t>
      </w:r>
      <w:proofErr w:type="spellStart"/>
      <w:r w:rsidR="00B00D3D" w:rsidRPr="001F5F88">
        <w:rPr>
          <w:i/>
          <w:color w:val="000000"/>
        </w:rPr>
        <w:t>цис</w:t>
      </w:r>
      <w:proofErr w:type="spellEnd"/>
      <w:r w:rsidR="00B00D3D">
        <w:rPr>
          <w:color w:val="000000"/>
        </w:rPr>
        <w:t xml:space="preserve"> </w:t>
      </w:r>
      <w:proofErr w:type="spellStart"/>
      <w:r w:rsidR="00892217">
        <w:rPr>
          <w:color w:val="000000"/>
        </w:rPr>
        <w:t>фото</w:t>
      </w:r>
      <w:r w:rsidR="009B36EE" w:rsidRPr="009B36EE">
        <w:rPr>
          <w:color w:val="000000"/>
        </w:rPr>
        <w:t>изомеризац</w:t>
      </w:r>
      <w:r w:rsidR="00242C26">
        <w:rPr>
          <w:color w:val="000000"/>
        </w:rPr>
        <w:t>ией</w:t>
      </w:r>
      <w:proofErr w:type="spellEnd"/>
      <w:r w:rsidR="00C67676">
        <w:rPr>
          <w:color w:val="000000"/>
        </w:rPr>
        <w:t xml:space="preserve"> при длине волны </w:t>
      </w:r>
      <w:r w:rsidR="00196510" w:rsidRPr="004934FA">
        <w:rPr>
          <w:color w:val="000000"/>
        </w:rPr>
        <w:t>λ</w:t>
      </w:r>
      <w:r w:rsidR="00196510" w:rsidRPr="00196510">
        <w:rPr>
          <w:color w:val="000000"/>
          <w:vertAlign w:val="subscript"/>
          <w:lang w:val="en-US"/>
        </w:rPr>
        <w:t>max</w:t>
      </w:r>
      <w:r w:rsidR="00196510" w:rsidRPr="00196510">
        <w:rPr>
          <w:color w:val="000000"/>
        </w:rPr>
        <w:t xml:space="preserve"> ≈</w:t>
      </w:r>
      <w:r w:rsidR="00196510">
        <w:rPr>
          <w:color w:val="000000"/>
        </w:rPr>
        <w:t xml:space="preserve"> </w:t>
      </w:r>
      <w:r w:rsidR="00C67676">
        <w:rPr>
          <w:color w:val="000000"/>
        </w:rPr>
        <w:t>350</w:t>
      </w:r>
      <w:r w:rsidR="005F72BF">
        <w:rPr>
          <w:color w:val="000000"/>
        </w:rPr>
        <w:t xml:space="preserve"> </w:t>
      </w:r>
      <w:proofErr w:type="spellStart"/>
      <w:r w:rsidR="00C67676">
        <w:rPr>
          <w:color w:val="000000"/>
        </w:rPr>
        <w:t>нм</w:t>
      </w:r>
      <w:proofErr w:type="spellEnd"/>
      <w:r w:rsidR="00E636B2">
        <w:rPr>
          <w:color w:val="000000"/>
        </w:rPr>
        <w:t xml:space="preserve">, </w:t>
      </w:r>
      <w:proofErr w:type="spellStart"/>
      <w:r w:rsidR="00E636B2">
        <w:rPr>
          <w:color w:val="000000"/>
        </w:rPr>
        <w:t>местноанестетические</w:t>
      </w:r>
      <w:proofErr w:type="spellEnd"/>
      <w:r w:rsidR="00E636B2">
        <w:rPr>
          <w:color w:val="000000"/>
        </w:rPr>
        <w:t xml:space="preserve"> свойства которого были продемонстрированы </w:t>
      </w:r>
      <w:r w:rsidR="00E636B2" w:rsidRPr="00E636B2">
        <w:rPr>
          <w:i/>
          <w:iCs/>
          <w:color w:val="000000"/>
          <w:lang w:val="en-US"/>
        </w:rPr>
        <w:t>in</w:t>
      </w:r>
      <w:r w:rsidR="00E636B2" w:rsidRPr="00E636B2">
        <w:rPr>
          <w:i/>
          <w:iCs/>
          <w:color w:val="000000"/>
        </w:rPr>
        <w:t xml:space="preserve"> </w:t>
      </w:r>
      <w:r w:rsidR="00E636B2" w:rsidRPr="00E636B2">
        <w:rPr>
          <w:i/>
          <w:iCs/>
          <w:color w:val="000000"/>
          <w:lang w:val="en-US"/>
        </w:rPr>
        <w:t>vivo</w:t>
      </w:r>
      <w:r w:rsidR="00B00D3D">
        <w:rPr>
          <w:color w:val="000000"/>
        </w:rPr>
        <w:t xml:space="preserve"> [</w:t>
      </w:r>
      <w:r w:rsidR="00AF5C26">
        <w:rPr>
          <w:color w:val="000000"/>
        </w:rPr>
        <w:t>2</w:t>
      </w:r>
      <w:r w:rsidR="0009019E" w:rsidRPr="0009019E">
        <w:rPr>
          <w:color w:val="000000"/>
        </w:rPr>
        <w:t>]</w:t>
      </w:r>
      <w:r w:rsidR="00E636B2">
        <w:rPr>
          <w:color w:val="000000"/>
        </w:rPr>
        <w:t xml:space="preserve">. Одним из недостатков этеркаина является его плохая растворимость в воде, что приводит к необходимости использования </w:t>
      </w:r>
      <w:proofErr w:type="spellStart"/>
      <w:r w:rsidR="00E636B2">
        <w:rPr>
          <w:color w:val="000000"/>
        </w:rPr>
        <w:t>мицеллярных</w:t>
      </w:r>
      <w:proofErr w:type="spellEnd"/>
      <w:r w:rsidR="00E636B2">
        <w:rPr>
          <w:color w:val="000000"/>
        </w:rPr>
        <w:t xml:space="preserve"> растворов с максимально стабильной концентрацией 0.6% масс.</w:t>
      </w:r>
    </w:p>
    <w:p w14:paraId="0C79A7AC" w14:textId="58064CE5" w:rsidR="00B00D3D" w:rsidRDefault="0009019E" w:rsidP="00F5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 xml:space="preserve">Целью данной работы было улучшение </w:t>
      </w:r>
      <w:r w:rsidR="00B00D3D">
        <w:rPr>
          <w:color w:val="000000"/>
        </w:rPr>
        <w:t>растворимости</w:t>
      </w:r>
      <w:r>
        <w:rPr>
          <w:color w:val="000000"/>
        </w:rPr>
        <w:t xml:space="preserve"> полученного в предыдущей работе</w:t>
      </w:r>
      <w:r w:rsidR="00035326">
        <w:rPr>
          <w:color w:val="000000"/>
        </w:rPr>
        <w:t xml:space="preserve"> этеркаина</w:t>
      </w:r>
      <w:r w:rsidR="00892217">
        <w:rPr>
          <w:color w:val="000000"/>
        </w:rPr>
        <w:t xml:space="preserve">. Нами были рассмотрены различные </w:t>
      </w:r>
      <w:r w:rsidR="00FD20C0">
        <w:rPr>
          <w:color w:val="000000"/>
        </w:rPr>
        <w:t xml:space="preserve">системы для </w:t>
      </w:r>
      <w:proofErr w:type="spellStart"/>
      <w:r w:rsidR="00596109">
        <w:rPr>
          <w:color w:val="000000"/>
        </w:rPr>
        <w:t>солюбилизации</w:t>
      </w:r>
      <w:proofErr w:type="spellEnd"/>
      <w:r w:rsidR="00596109">
        <w:rPr>
          <w:color w:val="000000"/>
        </w:rPr>
        <w:t xml:space="preserve"> этеркаина</w:t>
      </w:r>
      <w:r w:rsidR="00196510">
        <w:rPr>
          <w:color w:val="000000"/>
        </w:rPr>
        <w:t xml:space="preserve"> (Табл. 1).</w:t>
      </w:r>
    </w:p>
    <w:p w14:paraId="53D56B1A" w14:textId="77777777" w:rsidR="00F54E1F" w:rsidRPr="00B00D3D" w:rsidRDefault="00F54E1F" w:rsidP="00F5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0"/>
        <w:jc w:val="both"/>
        <w:rPr>
          <w:color w:val="000000"/>
        </w:rPr>
      </w:pPr>
    </w:p>
    <w:p w14:paraId="42FDF290" w14:textId="68DC35C3" w:rsidR="0009019E" w:rsidRPr="001F5F88" w:rsidRDefault="001F5F88" w:rsidP="007F1851">
      <w:pPr>
        <w:shd w:val="clear" w:color="auto" w:fill="FFFFFF"/>
        <w:ind w:firstLine="360"/>
      </w:pPr>
      <w:r w:rsidRPr="005749B6">
        <w:t xml:space="preserve">Таблица 1. </w:t>
      </w:r>
      <w:r w:rsidRPr="001F5F88">
        <w:t xml:space="preserve">Результаты подбора условий </w:t>
      </w:r>
      <w:proofErr w:type="spellStart"/>
      <w:r w:rsidRPr="001F5F88">
        <w:t>солюбилизации</w:t>
      </w:r>
      <w:proofErr w:type="spellEnd"/>
      <w:r w:rsidRPr="001F5F88">
        <w:t xml:space="preserve"> этеркаина</w:t>
      </w:r>
    </w:p>
    <w:tbl>
      <w:tblPr>
        <w:tblStyle w:val="aa"/>
        <w:tblW w:w="7763" w:type="dxa"/>
        <w:jc w:val="center"/>
        <w:tblLook w:val="04A0" w:firstRow="1" w:lastRow="0" w:firstColumn="1" w:lastColumn="0" w:noHBand="0" w:noVBand="1"/>
      </w:tblPr>
      <w:tblGrid>
        <w:gridCol w:w="2733"/>
        <w:gridCol w:w="3228"/>
        <w:gridCol w:w="1802"/>
      </w:tblGrid>
      <w:tr w:rsidR="004934FA" w14:paraId="2FE576FC" w14:textId="77777777" w:rsidTr="00196510">
        <w:trPr>
          <w:trHeight w:val="142"/>
          <w:jc w:val="center"/>
        </w:trPr>
        <w:tc>
          <w:tcPr>
            <w:tcW w:w="2733" w:type="dxa"/>
          </w:tcPr>
          <w:p w14:paraId="1BF26FAC" w14:textId="01DEA44D" w:rsidR="004934FA" w:rsidRPr="00B00D3D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Соединение</w:t>
            </w:r>
          </w:p>
        </w:tc>
        <w:tc>
          <w:tcPr>
            <w:tcW w:w="3228" w:type="dxa"/>
          </w:tcPr>
          <w:p w14:paraId="3EB2EC21" w14:textId="21178194" w:rsidR="004934FA" w:rsidRPr="00196510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Растворитель</w:t>
            </w:r>
            <w:r w:rsidR="00196510">
              <w:rPr>
                <w:color w:val="000000"/>
                <w:lang w:val="en-US"/>
              </w:rPr>
              <w:t>/</w:t>
            </w:r>
            <w:proofErr w:type="spellStart"/>
            <w:r w:rsidR="00196510">
              <w:rPr>
                <w:color w:val="000000"/>
              </w:rPr>
              <w:t>солюбилизатор</w:t>
            </w:r>
            <w:proofErr w:type="spellEnd"/>
          </w:p>
        </w:tc>
        <w:tc>
          <w:tcPr>
            <w:tcW w:w="1802" w:type="dxa"/>
          </w:tcPr>
          <w:p w14:paraId="128FC0D5" w14:textId="42C88F1E" w:rsidR="004934FA" w:rsidRPr="00B00D3D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Растворимость</w:t>
            </w:r>
            <w:r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мг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мл</w:t>
            </w:r>
          </w:p>
        </w:tc>
      </w:tr>
      <w:tr w:rsidR="004934FA" w14:paraId="522BED5E" w14:textId="77777777" w:rsidTr="00196510">
        <w:trPr>
          <w:trHeight w:val="146"/>
          <w:jc w:val="center"/>
        </w:trPr>
        <w:tc>
          <w:tcPr>
            <w:tcW w:w="2733" w:type="dxa"/>
          </w:tcPr>
          <w:p w14:paraId="11125F97" w14:textId="3FC93FDC" w:rsidR="004934FA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Этеркаин (</w:t>
            </w:r>
            <w:proofErr w:type="spellStart"/>
            <w:r>
              <w:rPr>
                <w:color w:val="000000"/>
              </w:rPr>
              <w:t>св.амин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228" w:type="dxa"/>
          </w:tcPr>
          <w:p w14:paraId="08E9E69F" w14:textId="21B8B3C3" w:rsidR="004934FA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Вода</w:t>
            </w:r>
          </w:p>
        </w:tc>
        <w:tc>
          <w:tcPr>
            <w:tcW w:w="1802" w:type="dxa"/>
          </w:tcPr>
          <w:p w14:paraId="3B58C80A" w14:textId="1B77B164" w:rsidR="004934FA" w:rsidRPr="00B00D3D" w:rsidRDefault="004934FA" w:rsidP="005F72BF">
            <w:pPr>
              <w:jc w:val="center"/>
              <w:rPr>
                <w:color w:val="000000"/>
              </w:rPr>
            </w:pPr>
            <w:r w:rsidRPr="00B00D3D">
              <w:rPr>
                <w:color w:val="000000"/>
              </w:rPr>
              <w:t>≈</w:t>
            </w:r>
            <w:r w:rsidR="005F72BF">
              <w:rPr>
                <w:color w:val="000000"/>
              </w:rPr>
              <w:t xml:space="preserve"> </w:t>
            </w:r>
            <w:r w:rsidRPr="00B00D3D">
              <w:rPr>
                <w:color w:val="000000"/>
              </w:rPr>
              <w:t>0</w:t>
            </w:r>
            <w:r w:rsidRPr="00B00D3D">
              <w:rPr>
                <w:color w:val="000000"/>
                <w:lang w:val="en-US"/>
              </w:rPr>
              <w:t>,14</w:t>
            </w:r>
          </w:p>
          <w:p w14:paraId="4AD7C1A0" w14:textId="77777777" w:rsidR="004934FA" w:rsidRDefault="004934FA" w:rsidP="005F72BF">
            <w:pPr>
              <w:jc w:val="center"/>
              <w:rPr>
                <w:color w:val="000000"/>
              </w:rPr>
            </w:pPr>
          </w:p>
        </w:tc>
      </w:tr>
      <w:tr w:rsidR="004934FA" w14:paraId="59A18927" w14:textId="77777777" w:rsidTr="00196510">
        <w:trPr>
          <w:trHeight w:val="142"/>
          <w:jc w:val="center"/>
        </w:trPr>
        <w:tc>
          <w:tcPr>
            <w:tcW w:w="2733" w:type="dxa"/>
          </w:tcPr>
          <w:p w14:paraId="7A3E0B9B" w14:textId="736B56B7" w:rsidR="004934FA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Этеркаин (</w:t>
            </w:r>
            <w:proofErr w:type="spellStart"/>
            <w:r>
              <w:rPr>
                <w:color w:val="000000"/>
              </w:rPr>
              <w:t>св.амин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228" w:type="dxa"/>
          </w:tcPr>
          <w:p w14:paraId="39503F0E" w14:textId="54B28ECF" w:rsidR="004934FA" w:rsidRPr="00F54E1F" w:rsidRDefault="004934FA" w:rsidP="005F72BF">
            <w:pPr>
              <w:jc w:val="center"/>
              <w:rPr>
                <w:color w:val="000000"/>
                <w:lang w:val="en-US"/>
              </w:rPr>
            </w:pPr>
            <w:r w:rsidRPr="00F54E1F">
              <w:rPr>
                <w:color w:val="000000"/>
              </w:rPr>
              <w:t>4%</w:t>
            </w:r>
            <w:r w:rsidRPr="00F54E1F">
              <w:rPr>
                <w:color w:val="000000"/>
                <w:lang w:val="en-US"/>
              </w:rPr>
              <w:t xml:space="preserve"> Kolliphor ELP</w:t>
            </w:r>
          </w:p>
        </w:tc>
        <w:tc>
          <w:tcPr>
            <w:tcW w:w="1802" w:type="dxa"/>
          </w:tcPr>
          <w:p w14:paraId="00323A6D" w14:textId="77777777" w:rsidR="004934FA" w:rsidRPr="00B00D3D" w:rsidRDefault="004934FA" w:rsidP="005F72BF">
            <w:pPr>
              <w:jc w:val="center"/>
              <w:rPr>
                <w:color w:val="000000"/>
              </w:rPr>
            </w:pPr>
            <w:r w:rsidRPr="00B00D3D">
              <w:rPr>
                <w:color w:val="000000"/>
              </w:rPr>
              <w:t>≈ 6</w:t>
            </w:r>
          </w:p>
          <w:p w14:paraId="0EFB4C0F" w14:textId="77777777" w:rsidR="004934FA" w:rsidRDefault="004934FA" w:rsidP="005F72BF">
            <w:pPr>
              <w:jc w:val="center"/>
              <w:rPr>
                <w:color w:val="000000"/>
              </w:rPr>
            </w:pPr>
          </w:p>
        </w:tc>
      </w:tr>
      <w:tr w:rsidR="004934FA" w14:paraId="489DC17F" w14:textId="77777777" w:rsidTr="00196510">
        <w:trPr>
          <w:trHeight w:val="217"/>
          <w:jc w:val="center"/>
        </w:trPr>
        <w:tc>
          <w:tcPr>
            <w:tcW w:w="2733" w:type="dxa"/>
          </w:tcPr>
          <w:p w14:paraId="25679057" w14:textId="6D508490" w:rsidR="004934FA" w:rsidRPr="00B00D3D" w:rsidRDefault="004934FA" w:rsidP="005F72BF">
            <w:pPr>
              <w:jc w:val="center"/>
              <w:rPr>
                <w:color w:val="000000"/>
              </w:rPr>
            </w:pPr>
            <w:r w:rsidRPr="00B00D3D">
              <w:rPr>
                <w:color w:val="000000"/>
              </w:rPr>
              <w:t>Этеркаин</w:t>
            </w:r>
            <w:r w:rsidR="00196510">
              <w:rPr>
                <w:color w:val="000000"/>
                <w:lang w:val="en-US"/>
              </w:rPr>
              <w:t xml:space="preserve"> </w:t>
            </w:r>
            <w:r w:rsidR="00196510" w:rsidRPr="00196510">
              <w:rPr>
                <w:color w:val="000000"/>
              </w:rPr>
              <w:t>(</w:t>
            </w:r>
            <w:r w:rsidR="00196510" w:rsidRPr="00196510">
              <w:rPr>
                <w:color w:val="202124"/>
                <w:shd w:val="clear" w:color="auto" w:fill="FFFFFF"/>
              </w:rPr>
              <w:t>·</w:t>
            </w:r>
            <w:r w:rsidR="00196510" w:rsidRPr="00196510">
              <w:rPr>
                <w:color w:val="202124"/>
                <w:shd w:val="clear" w:color="auto" w:fill="FFFFFF"/>
                <w:lang w:val="en-US"/>
              </w:rPr>
              <w:t>HCl)</w:t>
            </w:r>
          </w:p>
          <w:p w14:paraId="251795BB" w14:textId="77777777" w:rsidR="004934FA" w:rsidRDefault="004934FA" w:rsidP="005F72BF">
            <w:pPr>
              <w:jc w:val="center"/>
              <w:rPr>
                <w:color w:val="000000"/>
              </w:rPr>
            </w:pPr>
          </w:p>
        </w:tc>
        <w:tc>
          <w:tcPr>
            <w:tcW w:w="3228" w:type="dxa"/>
          </w:tcPr>
          <w:p w14:paraId="14D7E461" w14:textId="1BC92C25" w:rsidR="004934FA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Вода</w:t>
            </w:r>
          </w:p>
        </w:tc>
        <w:tc>
          <w:tcPr>
            <w:tcW w:w="1802" w:type="dxa"/>
          </w:tcPr>
          <w:p w14:paraId="0ED39FCE" w14:textId="59DD01E6" w:rsidR="004934FA" w:rsidRPr="00B00D3D" w:rsidRDefault="004934FA" w:rsidP="005F72BF">
            <w:pPr>
              <w:jc w:val="center"/>
              <w:rPr>
                <w:color w:val="000000"/>
              </w:rPr>
            </w:pPr>
            <w:r w:rsidRPr="00B00D3D">
              <w:rPr>
                <w:color w:val="000000"/>
              </w:rPr>
              <w:t>≈</w:t>
            </w:r>
            <w:r w:rsidR="005F72BF">
              <w:rPr>
                <w:color w:val="000000"/>
              </w:rPr>
              <w:t xml:space="preserve"> </w:t>
            </w:r>
            <w:r w:rsidRPr="00B00D3D">
              <w:rPr>
                <w:color w:val="000000"/>
                <w:lang w:val="en-US"/>
              </w:rPr>
              <w:t>7</w:t>
            </w:r>
          </w:p>
          <w:p w14:paraId="0837329F" w14:textId="77777777" w:rsidR="004934FA" w:rsidRDefault="004934FA" w:rsidP="005F72BF">
            <w:pPr>
              <w:jc w:val="center"/>
              <w:rPr>
                <w:color w:val="000000"/>
              </w:rPr>
            </w:pPr>
          </w:p>
        </w:tc>
      </w:tr>
      <w:tr w:rsidR="004934FA" w14:paraId="6882C8CB" w14:textId="77777777" w:rsidTr="00196510">
        <w:trPr>
          <w:trHeight w:val="509"/>
          <w:jc w:val="center"/>
        </w:trPr>
        <w:tc>
          <w:tcPr>
            <w:tcW w:w="2733" w:type="dxa"/>
          </w:tcPr>
          <w:p w14:paraId="2C13FEEA" w14:textId="003EAD49" w:rsidR="004934FA" w:rsidRPr="00196510" w:rsidRDefault="004934FA" w:rsidP="005F72BF">
            <w:pPr>
              <w:jc w:val="center"/>
              <w:rPr>
                <w:color w:val="000000"/>
                <w:lang w:val="en-US"/>
              </w:rPr>
            </w:pPr>
            <w:r w:rsidRPr="00B00D3D">
              <w:rPr>
                <w:color w:val="000000"/>
              </w:rPr>
              <w:t xml:space="preserve">Этеркаин </w:t>
            </w:r>
            <w:r w:rsidR="00196510" w:rsidRPr="00196510">
              <w:rPr>
                <w:color w:val="000000"/>
              </w:rPr>
              <w:t>(</w:t>
            </w:r>
            <w:r w:rsidR="00196510" w:rsidRPr="00196510">
              <w:rPr>
                <w:color w:val="202124"/>
                <w:shd w:val="clear" w:color="auto" w:fill="FFFFFF"/>
              </w:rPr>
              <w:t>·</w:t>
            </w:r>
            <w:r w:rsidR="00196510" w:rsidRPr="00196510">
              <w:rPr>
                <w:color w:val="202124"/>
                <w:shd w:val="clear" w:color="auto" w:fill="FFFFFF"/>
                <w:lang w:val="en-US"/>
              </w:rPr>
              <w:t>HCl)</w:t>
            </w:r>
          </w:p>
          <w:p w14:paraId="671506C4" w14:textId="77777777" w:rsidR="004934FA" w:rsidRDefault="004934FA" w:rsidP="005F72BF">
            <w:pPr>
              <w:jc w:val="center"/>
              <w:rPr>
                <w:color w:val="000000"/>
              </w:rPr>
            </w:pPr>
          </w:p>
        </w:tc>
        <w:tc>
          <w:tcPr>
            <w:tcW w:w="3228" w:type="dxa"/>
          </w:tcPr>
          <w:p w14:paraId="2CB1810B" w14:textId="46196486" w:rsidR="004934FA" w:rsidRDefault="004934FA" w:rsidP="005F7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4%</w:t>
            </w:r>
            <w:r>
              <w:rPr>
                <w:color w:val="000000"/>
                <w:lang w:val="en-US"/>
              </w:rPr>
              <w:t xml:space="preserve"> Kolliphor ELP</w:t>
            </w:r>
          </w:p>
        </w:tc>
        <w:tc>
          <w:tcPr>
            <w:tcW w:w="1802" w:type="dxa"/>
          </w:tcPr>
          <w:p w14:paraId="17A7A4E8" w14:textId="08321C85" w:rsidR="004934FA" w:rsidRPr="005F72BF" w:rsidRDefault="005F72BF" w:rsidP="005F72BF">
            <w:pPr>
              <w:jc w:val="center"/>
              <w:rPr>
                <w:color w:val="000000"/>
              </w:rPr>
            </w:pPr>
            <w:r w:rsidRPr="005F72BF">
              <w:rPr>
                <w:color w:val="000000"/>
                <w:lang w:val="en-US"/>
              </w:rPr>
              <w:t>&gt;</w:t>
            </w:r>
            <w:r>
              <w:rPr>
                <w:color w:val="000000"/>
                <w:lang w:val="en-US"/>
              </w:rPr>
              <w:t xml:space="preserve"> </w:t>
            </w:r>
            <w:r w:rsidR="004934FA" w:rsidRPr="005F72BF">
              <w:rPr>
                <w:color w:val="000000"/>
                <w:lang w:val="en-US"/>
              </w:rPr>
              <w:t>2</w:t>
            </w:r>
            <w:r w:rsidR="004934FA" w:rsidRPr="005F72BF">
              <w:rPr>
                <w:color w:val="000000"/>
              </w:rPr>
              <w:t>0</w:t>
            </w:r>
          </w:p>
          <w:p w14:paraId="38A68D2D" w14:textId="77777777" w:rsidR="004934FA" w:rsidRDefault="004934FA" w:rsidP="005F72BF">
            <w:pPr>
              <w:jc w:val="center"/>
              <w:rPr>
                <w:color w:val="000000"/>
              </w:rPr>
            </w:pPr>
          </w:p>
        </w:tc>
      </w:tr>
    </w:tbl>
    <w:p w14:paraId="52FB5A86" w14:textId="5BE37E14" w:rsidR="0009019E" w:rsidRPr="0009019E" w:rsidRDefault="0009019E" w:rsidP="0060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ECB8361" w14:textId="6527461C" w:rsidR="007A1A6A" w:rsidRDefault="00C02952" w:rsidP="00F5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данной работы был получен</w:t>
      </w:r>
      <w:r w:rsidR="007A1A6A">
        <w:rPr>
          <w:color w:val="000000"/>
        </w:rPr>
        <w:t xml:space="preserve"> </w:t>
      </w:r>
      <w:r w:rsidR="00035326">
        <w:rPr>
          <w:color w:val="000000"/>
        </w:rPr>
        <w:t>гидрохлорид</w:t>
      </w:r>
      <w:r w:rsidR="00196510">
        <w:rPr>
          <w:color w:val="000000"/>
        </w:rPr>
        <w:t xml:space="preserve"> этеркаина</w:t>
      </w:r>
      <w:r w:rsidR="00035326">
        <w:rPr>
          <w:color w:val="000000"/>
        </w:rPr>
        <w:t xml:space="preserve">, что </w:t>
      </w:r>
      <w:r w:rsidR="007A1A6A">
        <w:rPr>
          <w:color w:val="000000"/>
        </w:rPr>
        <w:t>значительно улучшило</w:t>
      </w:r>
      <w:r w:rsidR="00196510">
        <w:rPr>
          <w:color w:val="000000"/>
        </w:rPr>
        <w:t xml:space="preserve"> </w:t>
      </w:r>
      <w:r w:rsidR="00035326">
        <w:rPr>
          <w:color w:val="000000"/>
        </w:rPr>
        <w:t>растворимость</w:t>
      </w:r>
      <w:r w:rsidR="00F54E1F">
        <w:rPr>
          <w:color w:val="000000"/>
        </w:rPr>
        <w:t xml:space="preserve"> </w:t>
      </w:r>
      <w:r w:rsidR="00196510">
        <w:rPr>
          <w:color w:val="000000"/>
        </w:rPr>
        <w:t xml:space="preserve">соединения в </w:t>
      </w:r>
      <w:r w:rsidR="00F54E1F">
        <w:rPr>
          <w:color w:val="000000"/>
        </w:rPr>
        <w:t>воде</w:t>
      </w:r>
      <w:r w:rsidR="00196510">
        <w:rPr>
          <w:color w:val="000000"/>
        </w:rPr>
        <w:t>. С целью дальнейшего увеличения концентрации</w:t>
      </w:r>
      <w:r w:rsidR="00F54E1F">
        <w:rPr>
          <w:color w:val="000000"/>
        </w:rPr>
        <w:t xml:space="preserve"> была подобрана система для </w:t>
      </w:r>
      <w:proofErr w:type="spellStart"/>
      <w:r w:rsidR="00F54E1F">
        <w:rPr>
          <w:color w:val="000000"/>
        </w:rPr>
        <w:t>солюбилизации</w:t>
      </w:r>
      <w:proofErr w:type="spellEnd"/>
      <w:r w:rsidR="00604074">
        <w:rPr>
          <w:color w:val="000000"/>
        </w:rPr>
        <w:t xml:space="preserve"> –</w:t>
      </w:r>
      <w:r w:rsidR="00F54E1F">
        <w:rPr>
          <w:color w:val="000000"/>
        </w:rPr>
        <w:t xml:space="preserve"> </w:t>
      </w:r>
      <w:r w:rsidR="00F54E1F" w:rsidRPr="00F54E1F">
        <w:rPr>
          <w:color w:val="000000"/>
        </w:rPr>
        <w:t xml:space="preserve">4% </w:t>
      </w:r>
      <w:r w:rsidR="00F54E1F" w:rsidRPr="00F54E1F">
        <w:rPr>
          <w:color w:val="000000"/>
          <w:lang w:val="en-US"/>
        </w:rPr>
        <w:t>Kolliphor</w:t>
      </w:r>
      <w:r w:rsidR="00F54E1F" w:rsidRPr="00F54E1F">
        <w:rPr>
          <w:color w:val="000000"/>
        </w:rPr>
        <w:t xml:space="preserve"> </w:t>
      </w:r>
      <w:r w:rsidR="00F54E1F" w:rsidRPr="00F54E1F">
        <w:rPr>
          <w:color w:val="000000"/>
          <w:lang w:val="en-US"/>
        </w:rPr>
        <w:t>ELP</w:t>
      </w:r>
      <w:r w:rsidR="00F54E1F">
        <w:rPr>
          <w:color w:val="000000"/>
        </w:rPr>
        <w:t xml:space="preserve">, </w:t>
      </w:r>
      <w:r w:rsidR="00196510">
        <w:rPr>
          <w:color w:val="000000"/>
        </w:rPr>
        <w:t>что позволило довести</w:t>
      </w:r>
      <w:r w:rsidR="00892217">
        <w:rPr>
          <w:color w:val="000000"/>
        </w:rPr>
        <w:t xml:space="preserve"> растворимость соединения</w:t>
      </w:r>
      <w:r w:rsidR="004B0F88">
        <w:rPr>
          <w:color w:val="000000"/>
        </w:rPr>
        <w:t xml:space="preserve"> до значений</w:t>
      </w:r>
      <w:r w:rsidR="00196510">
        <w:rPr>
          <w:color w:val="000000"/>
        </w:rPr>
        <w:t>,</w:t>
      </w:r>
      <w:r w:rsidR="004B0F88">
        <w:rPr>
          <w:color w:val="000000"/>
        </w:rPr>
        <w:t xml:space="preserve"> сравнимых с концентрацией анестетиков</w:t>
      </w:r>
      <w:r w:rsidR="00196510">
        <w:rPr>
          <w:color w:val="000000"/>
        </w:rPr>
        <w:t>,</w:t>
      </w:r>
      <w:r w:rsidR="004B0F88">
        <w:rPr>
          <w:color w:val="000000"/>
        </w:rPr>
        <w:t xml:space="preserve"> применяемых в </w:t>
      </w:r>
      <w:r w:rsidR="00196510">
        <w:rPr>
          <w:color w:val="000000"/>
        </w:rPr>
        <w:t xml:space="preserve">клинической </w:t>
      </w:r>
      <w:r w:rsidR="004B0F88">
        <w:rPr>
          <w:color w:val="000000"/>
        </w:rPr>
        <w:t>практике</w:t>
      </w:r>
      <w:r w:rsidR="00196510">
        <w:rPr>
          <w:color w:val="000000"/>
        </w:rPr>
        <w:t xml:space="preserve"> (1-2%)</w:t>
      </w:r>
      <w:r w:rsidR="004B0F88">
        <w:rPr>
          <w:color w:val="000000"/>
        </w:rPr>
        <w:t>.</w:t>
      </w:r>
    </w:p>
    <w:p w14:paraId="09A2678E" w14:textId="77777777" w:rsidR="00604074" w:rsidRPr="007A1A6A" w:rsidRDefault="00604074" w:rsidP="00F5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CFD8BD2" w14:textId="3123690C" w:rsidR="00F54E1F" w:rsidRPr="00604074" w:rsidRDefault="00EB1F49" w:rsidP="00F5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D3D90B3" w14:textId="7D9AB59A" w:rsidR="00892217" w:rsidRPr="00596109" w:rsidRDefault="00E636B2" w:rsidP="00596109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proofErr w:type="spellStart"/>
      <w:r w:rsidRPr="00E636B2">
        <w:rPr>
          <w:bCs/>
          <w:color w:val="000000"/>
          <w:lang w:val="en-US"/>
        </w:rPr>
        <w:t>Schoenberger</w:t>
      </w:r>
      <w:proofErr w:type="spellEnd"/>
      <w:r>
        <w:rPr>
          <w:bCs/>
          <w:color w:val="000000"/>
          <w:lang w:val="en-US"/>
        </w:rPr>
        <w:t xml:space="preserve">, M. </w:t>
      </w:r>
      <w:r w:rsidRPr="00E636B2">
        <w:rPr>
          <w:bCs/>
          <w:i/>
          <w:iCs/>
          <w:color w:val="000000"/>
          <w:lang w:val="en-US"/>
        </w:rPr>
        <w:t>et al.</w:t>
      </w:r>
      <w:r>
        <w:rPr>
          <w:bCs/>
          <w:color w:val="000000"/>
          <w:lang w:val="en-US"/>
        </w:rPr>
        <w:t xml:space="preserve"> </w:t>
      </w:r>
      <w:r w:rsidR="00892217" w:rsidRPr="00596109">
        <w:rPr>
          <w:bCs/>
          <w:color w:val="000000"/>
          <w:lang w:val="en-US"/>
        </w:rPr>
        <w:t xml:space="preserve">Development of a New Photochromic Ion Channel Blocker via </w:t>
      </w:r>
      <w:proofErr w:type="spellStart"/>
      <w:r w:rsidR="00892217" w:rsidRPr="00596109">
        <w:rPr>
          <w:bCs/>
          <w:color w:val="000000"/>
          <w:lang w:val="en-US"/>
        </w:rPr>
        <w:t>Azologization</w:t>
      </w:r>
      <w:proofErr w:type="spellEnd"/>
      <w:r w:rsidR="00892217" w:rsidRPr="00596109">
        <w:rPr>
          <w:bCs/>
          <w:color w:val="000000"/>
          <w:lang w:val="en-US"/>
        </w:rPr>
        <w:t xml:space="preserve"> of Fomocaine </w:t>
      </w:r>
      <w:r w:rsidR="00892217" w:rsidRPr="00596109">
        <w:rPr>
          <w:bCs/>
          <w:i/>
          <w:iCs/>
          <w:color w:val="000000"/>
          <w:lang w:val="de-DE"/>
        </w:rPr>
        <w:t xml:space="preserve">ACS Chem. </w:t>
      </w:r>
      <w:proofErr w:type="spellStart"/>
      <w:r w:rsidR="00892217" w:rsidRPr="00596109">
        <w:rPr>
          <w:bCs/>
          <w:i/>
          <w:iCs/>
          <w:color w:val="000000"/>
          <w:lang w:val="de-DE"/>
        </w:rPr>
        <w:t>Neurosci</w:t>
      </w:r>
      <w:proofErr w:type="spellEnd"/>
      <w:r w:rsidR="00892217" w:rsidRPr="00596109">
        <w:rPr>
          <w:bCs/>
          <w:i/>
          <w:iCs/>
          <w:color w:val="000000"/>
          <w:lang w:val="de-DE"/>
        </w:rPr>
        <w:t>.</w:t>
      </w:r>
      <w:r w:rsidR="00892217" w:rsidRPr="00596109">
        <w:rPr>
          <w:bCs/>
          <w:color w:val="000000"/>
          <w:lang w:val="de-DE"/>
        </w:rPr>
        <w:t> 2014, 5, 7, 514–518</w:t>
      </w:r>
    </w:p>
    <w:p w14:paraId="3486C755" w14:textId="3335CC62" w:rsidR="00116478" w:rsidRPr="00596109" w:rsidRDefault="001F5F88" w:rsidP="00596109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bookmarkStart w:id="0" w:name="_Hlk126843194"/>
      <w:proofErr w:type="spellStart"/>
      <w:r w:rsidRPr="00596109">
        <w:rPr>
          <w:bCs/>
          <w:color w:val="000000"/>
          <w:lang w:val="en-US"/>
        </w:rPr>
        <w:t>Noev</w:t>
      </w:r>
      <w:proofErr w:type="spellEnd"/>
      <w:r w:rsidR="00E636B2">
        <w:rPr>
          <w:bCs/>
          <w:color w:val="000000"/>
          <w:lang w:val="en-US"/>
        </w:rPr>
        <w:t>,</w:t>
      </w:r>
      <w:r w:rsidRPr="00AF5C26">
        <w:rPr>
          <w:bCs/>
          <w:color w:val="000000"/>
          <w:lang w:val="en-US"/>
        </w:rPr>
        <w:t xml:space="preserve"> </w:t>
      </w:r>
      <w:r w:rsidRPr="00596109">
        <w:rPr>
          <w:bCs/>
          <w:color w:val="000000"/>
          <w:lang w:val="en-US"/>
        </w:rPr>
        <w:t>A</w:t>
      </w:r>
      <w:r w:rsidRPr="00AF5C26">
        <w:rPr>
          <w:bCs/>
          <w:color w:val="000000"/>
          <w:lang w:val="en-US"/>
        </w:rPr>
        <w:t xml:space="preserve">. </w:t>
      </w:r>
      <w:r w:rsidRPr="00E636B2">
        <w:rPr>
          <w:bCs/>
          <w:i/>
          <w:iCs/>
          <w:color w:val="000000"/>
          <w:lang w:val="en-US"/>
        </w:rPr>
        <w:t>et al.</w:t>
      </w:r>
      <w:r w:rsidRPr="00AF5C26">
        <w:rPr>
          <w:bCs/>
          <w:color w:val="000000"/>
          <w:lang w:val="en-US"/>
        </w:rPr>
        <w:t xml:space="preserve"> </w:t>
      </w:r>
      <w:r w:rsidRPr="00596109">
        <w:rPr>
          <w:bCs/>
          <w:color w:val="000000"/>
          <w:lang w:val="en-US"/>
        </w:rPr>
        <w:t>A Novel Photoswitchable Azobenzene-Containing Local Anesthetic Ethercaine with Light-Controlled Biological Activity In Vivo</w:t>
      </w:r>
      <w:r w:rsidRPr="00596109">
        <w:rPr>
          <w:color w:val="000000"/>
          <w:lang w:val="en-US"/>
        </w:rPr>
        <w:t xml:space="preserve"> //International Journal of Molecular Sciences. – 2022. – </w:t>
      </w:r>
      <w:r w:rsidRPr="00596109">
        <w:rPr>
          <w:color w:val="000000"/>
        </w:rPr>
        <w:t>Т</w:t>
      </w:r>
      <w:r w:rsidRPr="00596109">
        <w:rPr>
          <w:color w:val="000000"/>
          <w:lang w:val="en-US"/>
        </w:rPr>
        <w:t xml:space="preserve">. 23. – №. </w:t>
      </w:r>
      <w:r w:rsidRPr="00596109">
        <w:rPr>
          <w:color w:val="000000"/>
        </w:rPr>
        <w:t>10. – С. 5352</w:t>
      </w:r>
      <w:bookmarkEnd w:id="0"/>
    </w:p>
    <w:sectPr w:rsidR="00116478" w:rsidRPr="005961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7AED"/>
    <w:multiLevelType w:val="hybridMultilevel"/>
    <w:tmpl w:val="80862456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E1398"/>
    <w:multiLevelType w:val="hybridMultilevel"/>
    <w:tmpl w:val="B810F252"/>
    <w:lvl w:ilvl="0" w:tplc="BB7E5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CD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C1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47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E3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4A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2E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2B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C4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571147"/>
    <w:multiLevelType w:val="hybridMultilevel"/>
    <w:tmpl w:val="2E92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E6CC4"/>
    <w:multiLevelType w:val="hybridMultilevel"/>
    <w:tmpl w:val="39C0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1837"/>
    <w:multiLevelType w:val="hybridMultilevel"/>
    <w:tmpl w:val="0618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05A66"/>
    <w:multiLevelType w:val="hybridMultilevel"/>
    <w:tmpl w:val="A2C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060D"/>
    <w:multiLevelType w:val="hybridMultilevel"/>
    <w:tmpl w:val="BE52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05476"/>
    <w:multiLevelType w:val="hybridMultilevel"/>
    <w:tmpl w:val="3D2E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326"/>
    <w:rsid w:val="00063966"/>
    <w:rsid w:val="00086081"/>
    <w:rsid w:val="0009019E"/>
    <w:rsid w:val="00101A1C"/>
    <w:rsid w:val="00106375"/>
    <w:rsid w:val="00116478"/>
    <w:rsid w:val="00130241"/>
    <w:rsid w:val="00196510"/>
    <w:rsid w:val="001A3100"/>
    <w:rsid w:val="001E61C2"/>
    <w:rsid w:val="001F0493"/>
    <w:rsid w:val="001F5F88"/>
    <w:rsid w:val="002264EE"/>
    <w:rsid w:val="0023307C"/>
    <w:rsid w:val="00242C26"/>
    <w:rsid w:val="0031361E"/>
    <w:rsid w:val="00391C38"/>
    <w:rsid w:val="003A3758"/>
    <w:rsid w:val="003B76D6"/>
    <w:rsid w:val="004934FA"/>
    <w:rsid w:val="004A26A3"/>
    <w:rsid w:val="004B0F88"/>
    <w:rsid w:val="004F0EDF"/>
    <w:rsid w:val="00522BF1"/>
    <w:rsid w:val="00590166"/>
    <w:rsid w:val="00596109"/>
    <w:rsid w:val="005F72BF"/>
    <w:rsid w:val="00604074"/>
    <w:rsid w:val="006F7A19"/>
    <w:rsid w:val="00775389"/>
    <w:rsid w:val="00797838"/>
    <w:rsid w:val="007A1A6A"/>
    <w:rsid w:val="007C36D8"/>
    <w:rsid w:val="007F1851"/>
    <w:rsid w:val="007F2744"/>
    <w:rsid w:val="00892217"/>
    <w:rsid w:val="008931BE"/>
    <w:rsid w:val="00921D45"/>
    <w:rsid w:val="009A66DB"/>
    <w:rsid w:val="009B2F80"/>
    <w:rsid w:val="009B3300"/>
    <w:rsid w:val="009B36EE"/>
    <w:rsid w:val="009B399C"/>
    <w:rsid w:val="009F3380"/>
    <w:rsid w:val="00A02163"/>
    <w:rsid w:val="00A06A6C"/>
    <w:rsid w:val="00A314FE"/>
    <w:rsid w:val="00AF5C26"/>
    <w:rsid w:val="00B00D3D"/>
    <w:rsid w:val="00BF36F8"/>
    <w:rsid w:val="00BF4622"/>
    <w:rsid w:val="00C02952"/>
    <w:rsid w:val="00C67676"/>
    <w:rsid w:val="00CD00B1"/>
    <w:rsid w:val="00D22306"/>
    <w:rsid w:val="00D42542"/>
    <w:rsid w:val="00D8121C"/>
    <w:rsid w:val="00E057E2"/>
    <w:rsid w:val="00E22189"/>
    <w:rsid w:val="00E636B2"/>
    <w:rsid w:val="00E74069"/>
    <w:rsid w:val="00EB1F49"/>
    <w:rsid w:val="00EB486A"/>
    <w:rsid w:val="00F54E1F"/>
    <w:rsid w:val="00F6788A"/>
    <w:rsid w:val="00F865B3"/>
    <w:rsid w:val="00FB1509"/>
    <w:rsid w:val="00FD20C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7E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0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F5F8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8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61EA35-0D85-4A68-81A7-7EC0D916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DarkCookie DarkCookie</dc:creator>
  <cp:lastModifiedBy>Alex</cp:lastModifiedBy>
  <cp:revision>3</cp:revision>
  <dcterms:created xsi:type="dcterms:W3CDTF">2023-02-09T11:29:00Z</dcterms:created>
  <dcterms:modified xsi:type="dcterms:W3CDTF">2023-02-09T13:48:00Z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