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FE4" w:rsidRDefault="00391E89" w:rsidP="00AB5FE4">
      <w:pPr>
        <w:spacing w:after="24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Фотооптические с</w:t>
      </w:r>
      <w:r w:rsidR="00AB5FE4">
        <w:rPr>
          <w:b/>
          <w:sz w:val="28"/>
          <w:szCs w:val="28"/>
          <w:lang w:val="ru-RU"/>
        </w:rPr>
        <w:t>в</w:t>
      </w:r>
      <w:r>
        <w:rPr>
          <w:b/>
          <w:sz w:val="28"/>
          <w:szCs w:val="28"/>
          <w:lang w:val="ru-RU"/>
        </w:rPr>
        <w:t>ойства</w:t>
      </w:r>
      <w:r w:rsidR="00AB5FE4">
        <w:rPr>
          <w:b/>
          <w:sz w:val="28"/>
          <w:szCs w:val="28"/>
          <w:lang w:val="ru-RU"/>
        </w:rPr>
        <w:t xml:space="preserve"> гребнеобразных </w:t>
      </w:r>
      <w:r>
        <w:rPr>
          <w:b/>
          <w:sz w:val="28"/>
          <w:szCs w:val="28"/>
          <w:lang w:val="ru-RU"/>
        </w:rPr>
        <w:t xml:space="preserve">жидкокристаллических полиметакрилатов с </w:t>
      </w:r>
      <w:r w:rsidR="00AB5FE4">
        <w:rPr>
          <w:b/>
          <w:sz w:val="28"/>
          <w:szCs w:val="28"/>
          <w:lang w:val="ru-RU"/>
        </w:rPr>
        <w:t>азобензол-</w:t>
      </w:r>
      <w:r>
        <w:rPr>
          <w:b/>
          <w:sz w:val="28"/>
          <w:szCs w:val="28"/>
          <w:lang w:val="ru-RU"/>
        </w:rPr>
        <w:t>содержащими фотохромными группами</w:t>
      </w:r>
      <w:r w:rsidR="00AB5FE4">
        <w:rPr>
          <w:b/>
          <w:sz w:val="28"/>
          <w:szCs w:val="28"/>
          <w:lang w:val="ru-RU"/>
        </w:rPr>
        <w:t xml:space="preserve"> </w:t>
      </w:r>
    </w:p>
    <w:p w:rsidR="00AB5FE4" w:rsidRPr="00857674" w:rsidRDefault="00AB5FE4" w:rsidP="00AB5FE4">
      <w:pPr>
        <w:pStyle w:val="absorg"/>
        <w:rPr>
          <w:rStyle w:val="abscharauthors"/>
          <w:b/>
          <w:iCs w:val="0"/>
          <w:sz w:val="24"/>
          <w:szCs w:val="24"/>
          <w:u w:val="none"/>
          <w:vertAlign w:val="superscript"/>
          <w:lang w:val="ru-RU"/>
        </w:rPr>
      </w:pPr>
      <w:r w:rsidRPr="00857674">
        <w:rPr>
          <w:rStyle w:val="abscharauthors"/>
          <w:b/>
          <w:iCs w:val="0"/>
          <w:sz w:val="24"/>
          <w:szCs w:val="24"/>
          <w:lang w:val="ru-RU"/>
        </w:rPr>
        <w:t>Стрелков И.А.</w:t>
      </w:r>
      <w:r w:rsidRPr="00857674">
        <w:rPr>
          <w:rStyle w:val="abscharauthors"/>
          <w:b/>
          <w:iCs w:val="0"/>
          <w:sz w:val="24"/>
          <w:szCs w:val="24"/>
          <w:vertAlign w:val="superscript"/>
          <w:lang w:val="ru-RU"/>
        </w:rPr>
        <w:t>1</w:t>
      </w:r>
      <w:r w:rsidRPr="00857674">
        <w:rPr>
          <w:rStyle w:val="abscharauthors"/>
          <w:b/>
          <w:iCs w:val="0"/>
          <w:sz w:val="24"/>
          <w:szCs w:val="24"/>
          <w:u w:val="none"/>
          <w:lang w:val="ru-RU"/>
        </w:rPr>
        <w:t>, Бойчук А.И.</w:t>
      </w:r>
      <w:r w:rsidRPr="00857674">
        <w:rPr>
          <w:rStyle w:val="abscharauthors"/>
          <w:b/>
          <w:iCs w:val="0"/>
          <w:sz w:val="24"/>
          <w:szCs w:val="24"/>
          <w:u w:val="none"/>
          <w:vertAlign w:val="superscript"/>
          <w:lang w:val="ru-RU"/>
        </w:rPr>
        <w:t>1</w:t>
      </w:r>
      <w:r w:rsidRPr="00857674">
        <w:rPr>
          <w:rStyle w:val="abscharauthors"/>
          <w:b/>
          <w:iCs w:val="0"/>
          <w:sz w:val="24"/>
          <w:szCs w:val="24"/>
          <w:u w:val="none"/>
          <w:lang w:val="ru-RU"/>
        </w:rPr>
        <w:t>, Шибаев В.П.</w:t>
      </w:r>
      <w:r w:rsidRPr="00857674">
        <w:rPr>
          <w:rStyle w:val="abscharauthors"/>
          <w:b/>
          <w:iCs w:val="0"/>
          <w:sz w:val="24"/>
          <w:szCs w:val="24"/>
          <w:u w:val="none"/>
          <w:vertAlign w:val="superscript"/>
          <w:lang w:val="ru-RU"/>
        </w:rPr>
        <w:t>1</w:t>
      </w:r>
      <w:r w:rsidRPr="00857674">
        <w:rPr>
          <w:rStyle w:val="abscharauthors"/>
          <w:b/>
          <w:iCs w:val="0"/>
          <w:sz w:val="24"/>
          <w:szCs w:val="24"/>
          <w:u w:val="none"/>
          <w:lang w:val="ru-RU"/>
        </w:rPr>
        <w:t>,</w:t>
      </w:r>
      <w:r w:rsidR="00857674" w:rsidRPr="00857674">
        <w:rPr>
          <w:rStyle w:val="abscharauthors"/>
          <w:b/>
          <w:iCs w:val="0"/>
          <w:sz w:val="24"/>
          <w:szCs w:val="24"/>
          <w:u w:val="none"/>
          <w:lang w:val="ru-RU"/>
        </w:rPr>
        <w:t xml:space="preserve"> Бобровский А.Ю.</w:t>
      </w:r>
      <w:r w:rsidR="00857674" w:rsidRPr="00857674">
        <w:rPr>
          <w:rStyle w:val="abscharauthors"/>
          <w:b/>
          <w:iCs w:val="0"/>
          <w:sz w:val="24"/>
          <w:szCs w:val="24"/>
          <w:u w:val="none"/>
          <w:vertAlign w:val="superscript"/>
          <w:lang w:val="ru-RU"/>
        </w:rPr>
        <w:t>1</w:t>
      </w:r>
    </w:p>
    <w:p w:rsidR="00AB5FE4" w:rsidRPr="00AB5FE4" w:rsidRDefault="00AB5FE4" w:rsidP="00AB5FE4">
      <w:pPr>
        <w:pStyle w:val="absorg"/>
        <w:rPr>
          <w:rStyle w:val="abscharauthors"/>
          <w:rFonts w:cs="Calibri"/>
          <w:b/>
          <w:bCs w:val="0"/>
          <w:i w:val="0"/>
          <w:iCs w:val="0"/>
          <w:sz w:val="24"/>
          <w:szCs w:val="24"/>
          <w:lang w:val="ru-RU"/>
        </w:rPr>
      </w:pPr>
      <w:r w:rsidRPr="00AB5FE4">
        <w:rPr>
          <w:b w:val="0"/>
          <w:bCs w:val="0"/>
          <w:color w:val="000000"/>
          <w:sz w:val="24"/>
          <w:szCs w:val="24"/>
        </w:rPr>
        <w:t xml:space="preserve">Студент, </w:t>
      </w:r>
      <w:r w:rsidRPr="00E37653">
        <w:rPr>
          <w:b w:val="0"/>
          <w:bCs w:val="0"/>
          <w:color w:val="000000"/>
          <w:sz w:val="24"/>
          <w:szCs w:val="24"/>
        </w:rPr>
        <w:t>6</w:t>
      </w:r>
      <w:r w:rsidRPr="00AB5FE4">
        <w:rPr>
          <w:b w:val="0"/>
          <w:bCs w:val="0"/>
          <w:color w:val="000000"/>
          <w:sz w:val="24"/>
          <w:szCs w:val="24"/>
        </w:rPr>
        <w:t xml:space="preserve"> курс специалитета</w:t>
      </w:r>
    </w:p>
    <w:p w:rsidR="00857674" w:rsidRPr="00857674" w:rsidRDefault="00857674" w:rsidP="00857674">
      <w:pPr>
        <w:rPr>
          <w:lang w:val="ru-RU"/>
        </w:rPr>
      </w:pPr>
      <w:r w:rsidRPr="00857674">
        <w:rPr>
          <w:vertAlign w:val="superscript"/>
          <w:lang w:val="ru-RU"/>
        </w:rPr>
        <w:t>1</w:t>
      </w:r>
      <w:r w:rsidR="00AB5FE4">
        <w:t>Химический факультет Московског</w:t>
      </w:r>
      <w:r>
        <w:t>о государственного университета</w:t>
      </w:r>
      <w:r>
        <w:rPr>
          <w:lang w:val="ru-RU"/>
        </w:rPr>
        <w:t xml:space="preserve">, </w:t>
      </w:r>
      <w:r w:rsidR="00AB5FE4">
        <w:t>им. М</w:t>
      </w:r>
      <w:r w:rsidR="00AB5FE4" w:rsidRPr="00E37653">
        <w:t>.</w:t>
      </w:r>
      <w:r w:rsidR="00AB5FE4">
        <w:t>В</w:t>
      </w:r>
      <w:r w:rsidR="00AB5FE4" w:rsidRPr="00E37653">
        <w:t xml:space="preserve">. </w:t>
      </w:r>
      <w:r w:rsidR="00AB5FE4">
        <w:t>Ломоносова</w:t>
      </w:r>
      <w:r>
        <w:rPr>
          <w:lang w:val="ru-RU"/>
        </w:rPr>
        <w:t>.</w:t>
      </w:r>
    </w:p>
    <w:p w:rsidR="00F12C76" w:rsidRDefault="00AB5FE4" w:rsidP="00AB5FE4">
      <w:pPr>
        <w:ind w:firstLine="709"/>
        <w:jc w:val="center"/>
        <w:rPr>
          <w:i/>
        </w:rPr>
      </w:pPr>
      <w:r>
        <w:rPr>
          <w:i/>
          <w:color w:val="000000"/>
        </w:rPr>
        <w:t xml:space="preserve">E-mail: </w:t>
      </w:r>
      <w:r>
        <w:fldChar w:fldCharType="begin"/>
      </w:r>
      <w:r>
        <w:instrText>HYPERLINK "mailto:ivanstrelkov717@mail.ru"</w:instrText>
      </w:r>
      <w:r>
        <w:fldChar w:fldCharType="separate"/>
      </w:r>
      <w:r w:rsidRPr="00E32C00">
        <w:rPr>
          <w:rStyle w:val="a3"/>
          <w:i/>
        </w:rPr>
        <w:t>ivanstrelkov717@mail.ru</w:t>
      </w:r>
      <w:r>
        <w:rPr>
          <w:rStyle w:val="a3"/>
          <w:i/>
        </w:rPr>
        <w:fldChar w:fldCharType="end"/>
      </w:r>
    </w:p>
    <w:p w:rsidR="00E257C4" w:rsidRDefault="00E257C4" w:rsidP="00E257C4">
      <w:pPr>
        <w:ind w:firstLine="709"/>
        <w:jc w:val="both"/>
        <w:rPr>
          <w:lang w:val="ru-RU"/>
        </w:rPr>
      </w:pPr>
      <w:r>
        <w:rPr>
          <w:lang w:val="ru-RU"/>
        </w:rPr>
        <w:t xml:space="preserve">Создание самоорганизующихся материалов </w:t>
      </w:r>
      <w:r w:rsidR="00E4620D">
        <w:rPr>
          <w:lang w:val="ru-RU"/>
        </w:rPr>
        <w:t>–</w:t>
      </w:r>
      <w:r>
        <w:rPr>
          <w:lang w:val="ru-RU"/>
        </w:rPr>
        <w:t xml:space="preserve"> од</w:t>
      </w:r>
      <w:r w:rsidR="00E4620D">
        <w:rPr>
          <w:lang w:val="ru-RU"/>
        </w:rPr>
        <w:t>на</w:t>
      </w:r>
      <w:r>
        <w:rPr>
          <w:lang w:val="ru-RU"/>
        </w:rPr>
        <w:t xml:space="preserve"> из </w:t>
      </w:r>
      <w:r w:rsidRPr="00D61A7C">
        <w:rPr>
          <w:lang w:val="ru-RU"/>
        </w:rPr>
        <w:t xml:space="preserve">важнейших </w:t>
      </w:r>
      <w:r>
        <w:rPr>
          <w:lang w:val="ru-RU"/>
        </w:rPr>
        <w:t xml:space="preserve">задач современной науки. </w:t>
      </w:r>
      <w:r w:rsidR="008D6E08">
        <w:rPr>
          <w:lang w:val="ru-RU"/>
        </w:rPr>
        <w:t xml:space="preserve">Одним из перспективных классов таких систем являются </w:t>
      </w:r>
      <w:r>
        <w:rPr>
          <w:lang w:val="ru-RU"/>
        </w:rPr>
        <w:t>жидкокристаллические (ЖК) гребнеобразные полимеры</w:t>
      </w:r>
      <w:r w:rsidR="00391E89">
        <w:rPr>
          <w:lang w:val="ru-RU"/>
        </w:rPr>
        <w:t>, содержащие в своём составе</w:t>
      </w:r>
      <w:r>
        <w:rPr>
          <w:lang w:val="ru-RU"/>
        </w:rPr>
        <w:t xml:space="preserve"> фотохромны</w:t>
      </w:r>
      <w:r w:rsidR="00342C6D">
        <w:rPr>
          <w:lang w:val="ru-RU"/>
        </w:rPr>
        <w:t>е</w:t>
      </w:r>
      <w:r>
        <w:rPr>
          <w:lang w:val="ru-RU"/>
        </w:rPr>
        <w:t xml:space="preserve"> групп</w:t>
      </w:r>
      <w:r w:rsidR="00342C6D">
        <w:rPr>
          <w:lang w:val="ru-RU"/>
        </w:rPr>
        <w:t>ы</w:t>
      </w:r>
      <w:r w:rsidR="008D6E08">
        <w:rPr>
          <w:lang w:val="ru-RU"/>
        </w:rPr>
        <w:t>. О</w:t>
      </w:r>
      <w:r>
        <w:rPr>
          <w:lang w:val="ru-RU"/>
        </w:rPr>
        <w:t>ни сочетают способность образовывать ЖК фазу, фиксировать её в стеклообразном состоянии и изменять</w:t>
      </w:r>
      <w:r w:rsidR="00B73F6B">
        <w:rPr>
          <w:lang w:val="ru-RU"/>
        </w:rPr>
        <w:t xml:space="preserve"> как</w:t>
      </w:r>
      <w:r>
        <w:rPr>
          <w:lang w:val="ru-RU"/>
        </w:rPr>
        <w:t xml:space="preserve"> структуру</w:t>
      </w:r>
      <w:r w:rsidR="00B73F6B">
        <w:rPr>
          <w:lang w:val="ru-RU"/>
        </w:rPr>
        <w:t xml:space="preserve">, так и </w:t>
      </w:r>
      <w:r w:rsidR="00342C6D">
        <w:rPr>
          <w:lang w:val="ru-RU"/>
        </w:rPr>
        <w:t xml:space="preserve">некоторые </w:t>
      </w:r>
      <w:r>
        <w:rPr>
          <w:lang w:val="ru-RU"/>
        </w:rPr>
        <w:t xml:space="preserve">оптические свойства под действием света. </w:t>
      </w:r>
    </w:p>
    <w:p w:rsidR="00B73F6B" w:rsidRDefault="00B73F6B" w:rsidP="00E257C4">
      <w:pPr>
        <w:ind w:firstLine="709"/>
        <w:jc w:val="both"/>
        <w:rPr>
          <w:bCs/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В данной работе синтезированы новые </w:t>
      </w:r>
      <w:proofErr w:type="spellStart"/>
      <w:r>
        <w:rPr>
          <w:color w:val="000000" w:themeColor="text1"/>
          <w:lang w:val="ru-RU"/>
        </w:rPr>
        <w:t>фотохромные</w:t>
      </w:r>
      <w:proofErr w:type="spellEnd"/>
      <w:r>
        <w:rPr>
          <w:color w:val="000000" w:themeColor="text1"/>
          <w:lang w:val="ru-RU"/>
        </w:rPr>
        <w:t xml:space="preserve"> ЖК </w:t>
      </w:r>
      <w:proofErr w:type="spellStart"/>
      <w:r>
        <w:rPr>
          <w:color w:val="000000" w:themeColor="text1"/>
          <w:lang w:val="ru-RU"/>
        </w:rPr>
        <w:t>полимеровы</w:t>
      </w:r>
      <w:proofErr w:type="spellEnd"/>
      <w:r>
        <w:rPr>
          <w:color w:val="000000" w:themeColor="text1"/>
          <w:lang w:val="ru-RU"/>
        </w:rPr>
        <w:t xml:space="preserve"> с азобензольными боковыми группами и разной длиной </w:t>
      </w:r>
      <w:proofErr w:type="spellStart"/>
      <w:r>
        <w:rPr>
          <w:color w:val="000000" w:themeColor="text1"/>
          <w:lang w:val="ru-RU"/>
        </w:rPr>
        <w:t>спейсера</w:t>
      </w:r>
      <w:proofErr w:type="spellEnd"/>
      <w:r>
        <w:rPr>
          <w:color w:val="000000" w:themeColor="text1"/>
          <w:lang w:val="ru-RU"/>
        </w:rPr>
        <w:t xml:space="preserve"> (n=4</w:t>
      </w:r>
      <w:r w:rsidRPr="00857674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6</w:t>
      </w:r>
      <w:r w:rsidRPr="00857674">
        <w:rPr>
          <w:color w:val="000000" w:themeColor="text1"/>
          <w:lang w:val="ru-RU"/>
        </w:rPr>
        <w:t>, 10)</w:t>
      </w:r>
      <w:r>
        <w:rPr>
          <w:color w:val="000000" w:themeColor="text1"/>
          <w:lang w:val="ru-RU"/>
        </w:rPr>
        <w:t xml:space="preserve"> (рис. 1</w:t>
      </w:r>
      <w:r w:rsidR="00F01B0C">
        <w:rPr>
          <w:color w:val="000000" w:themeColor="text1"/>
          <w:lang w:val="ru-RU"/>
        </w:rPr>
        <w:t>а</w:t>
      </w:r>
      <w:r>
        <w:rPr>
          <w:color w:val="000000" w:themeColor="text1"/>
          <w:lang w:val="ru-RU"/>
        </w:rPr>
        <w:t>), изучено их фазовое</w:t>
      </w:r>
      <w:r w:rsidRPr="00065E1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поведение и фотооптические свойства, в том числе процессы </w:t>
      </w:r>
      <w:proofErr w:type="spellStart"/>
      <w:r>
        <w:rPr>
          <w:color w:val="000000" w:themeColor="text1"/>
          <w:lang w:val="ru-RU"/>
        </w:rPr>
        <w:t>фотоориентации</w:t>
      </w:r>
      <w:proofErr w:type="spellEnd"/>
      <w:r>
        <w:rPr>
          <w:color w:val="000000" w:themeColor="text1"/>
          <w:lang w:val="ru-RU"/>
        </w:rPr>
        <w:t>. Обнаружено, что наличие</w:t>
      </w:r>
      <w:r w:rsidRPr="008D6E08">
        <w:rPr>
          <w:color w:val="000000" w:themeColor="text1"/>
          <w:lang w:val="ru-RU"/>
        </w:rPr>
        <w:t xml:space="preserve"> </w:t>
      </w:r>
      <w:proofErr w:type="spellStart"/>
      <w:r w:rsidRPr="008D6E08">
        <w:rPr>
          <w:color w:val="000000" w:themeColor="text1"/>
          <w:lang w:val="ru-RU"/>
        </w:rPr>
        <w:t>метильных</w:t>
      </w:r>
      <w:proofErr w:type="spellEnd"/>
      <w:r w:rsidRPr="008D6E08">
        <w:rPr>
          <w:color w:val="000000" w:themeColor="text1"/>
          <w:lang w:val="ru-RU"/>
        </w:rPr>
        <w:t xml:space="preserve"> боковых заместителей (серия </w:t>
      </w:r>
      <w:proofErr w:type="spellStart"/>
      <w:r w:rsidRPr="008D6E08">
        <w:rPr>
          <w:b/>
          <w:bCs/>
          <w:color w:val="000000" w:themeColor="text1"/>
          <w:lang w:val="en-US"/>
        </w:rPr>
        <w:t>P</w:t>
      </w:r>
      <w:r>
        <w:rPr>
          <w:b/>
          <w:bCs/>
          <w:color w:val="000000" w:themeColor="text1"/>
          <w:lang w:val="en-US"/>
        </w:rPr>
        <w:t>M</w:t>
      </w:r>
      <w:r w:rsidRPr="008D6E08">
        <w:rPr>
          <w:b/>
          <w:bCs/>
          <w:color w:val="000000" w:themeColor="text1"/>
          <w:lang w:val="en-US"/>
        </w:rPr>
        <w:t>n</w:t>
      </w:r>
      <w:r>
        <w:rPr>
          <w:b/>
          <w:bCs/>
          <w:color w:val="000000" w:themeColor="text1"/>
          <w:lang w:val="en-US"/>
        </w:rPr>
        <w:t>D</w:t>
      </w:r>
      <w:proofErr w:type="spellEnd"/>
      <w:r w:rsidRPr="008D6E08">
        <w:rPr>
          <w:bCs/>
          <w:color w:val="000000" w:themeColor="text1"/>
          <w:lang w:val="ru-RU"/>
        </w:rPr>
        <w:t>) приводит к снижению</w:t>
      </w:r>
      <w:r>
        <w:rPr>
          <w:bCs/>
          <w:color w:val="000000" w:themeColor="text1"/>
          <w:lang w:val="ru-RU"/>
        </w:rPr>
        <w:t xml:space="preserve"> температур </w:t>
      </w:r>
      <w:proofErr w:type="spellStart"/>
      <w:r>
        <w:rPr>
          <w:bCs/>
          <w:color w:val="000000" w:themeColor="text1"/>
          <w:lang w:val="ru-RU"/>
        </w:rPr>
        <w:t>изотропизации</w:t>
      </w:r>
      <w:proofErr w:type="spellEnd"/>
      <w:r>
        <w:rPr>
          <w:bCs/>
          <w:color w:val="000000" w:themeColor="text1"/>
          <w:lang w:val="ru-RU"/>
        </w:rPr>
        <w:t xml:space="preserve"> ЖК фаз более, чем на 50 </w:t>
      </w:r>
      <w:proofErr w:type="spellStart"/>
      <w:r w:rsidRPr="008D6E08">
        <w:rPr>
          <w:bCs/>
          <w:color w:val="000000" w:themeColor="text1"/>
          <w:vertAlign w:val="superscript"/>
          <w:lang w:val="ru-RU"/>
        </w:rPr>
        <w:t>о</w:t>
      </w:r>
      <w:r>
        <w:rPr>
          <w:bCs/>
          <w:color w:val="000000" w:themeColor="text1"/>
          <w:lang w:val="ru-RU"/>
        </w:rPr>
        <w:t>С</w:t>
      </w:r>
      <w:proofErr w:type="spellEnd"/>
      <w:r>
        <w:rPr>
          <w:bCs/>
          <w:color w:val="000000" w:themeColor="text1"/>
          <w:lang w:val="ru-RU"/>
        </w:rPr>
        <w:t xml:space="preserve">, что связано со снижением </w:t>
      </w:r>
      <w:proofErr w:type="spellStart"/>
      <w:r>
        <w:rPr>
          <w:bCs/>
          <w:color w:val="000000" w:themeColor="text1"/>
          <w:lang w:val="ru-RU"/>
        </w:rPr>
        <w:t>анизометрии</w:t>
      </w:r>
      <w:proofErr w:type="spellEnd"/>
      <w:r>
        <w:rPr>
          <w:bCs/>
          <w:color w:val="000000" w:themeColor="text1"/>
          <w:lang w:val="ru-RU"/>
        </w:rPr>
        <w:t xml:space="preserve"> боковых </w:t>
      </w:r>
      <w:proofErr w:type="spellStart"/>
      <w:r>
        <w:rPr>
          <w:bCs/>
          <w:color w:val="000000" w:themeColor="text1"/>
          <w:lang w:val="ru-RU"/>
        </w:rPr>
        <w:t>мезогенных</w:t>
      </w:r>
      <w:proofErr w:type="spellEnd"/>
      <w:r>
        <w:rPr>
          <w:bCs/>
          <w:color w:val="000000" w:themeColor="text1"/>
          <w:lang w:val="ru-RU"/>
        </w:rPr>
        <w:t xml:space="preserve"> групп.</w:t>
      </w:r>
    </w:p>
    <w:p w:rsidR="00AF33B8" w:rsidRDefault="00AF33B8" w:rsidP="00E257C4">
      <w:pPr>
        <w:ind w:firstLine="709"/>
        <w:jc w:val="both"/>
        <w:rPr>
          <w:lang w:val="ru-RU"/>
        </w:rPr>
      </w:pPr>
    </w:p>
    <w:p w:rsidR="00AE686E" w:rsidRPr="008D6E08" w:rsidRDefault="001A7545" w:rsidP="00AE686E">
      <w:pPr>
        <w:jc w:val="both"/>
        <w:rPr>
          <w:b/>
          <w:bCs/>
          <w:color w:val="FF0000"/>
          <w:sz w:val="20"/>
          <w:szCs w:val="20"/>
          <w:lang w:val="ru-RU"/>
        </w:rPr>
      </w:pPr>
      <w:r>
        <w:rPr>
          <w:b/>
          <w:noProof/>
          <w:sz w:val="20"/>
          <w:szCs w:val="20"/>
          <w:lang w:val="ru-RU" w:eastAsia="en-US"/>
        </w:rPr>
        <w:drawing>
          <wp:inline distT="0" distB="0" distL="0" distR="0">
            <wp:extent cx="5939790" cy="1323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897" w:rsidRPr="00C57ED1">
        <w:rPr>
          <w:b/>
          <w:noProof/>
          <w:sz w:val="20"/>
          <w:szCs w:val="20"/>
          <w:lang w:val="ru-RU" w:eastAsia="en-US"/>
        </w:rPr>
        <w:t>Рис. 1.</w:t>
      </w:r>
      <w:r w:rsidR="005D0897" w:rsidRPr="00C57ED1">
        <w:rPr>
          <w:noProof/>
          <w:sz w:val="20"/>
          <w:szCs w:val="20"/>
          <w:lang w:val="ru-RU" w:eastAsia="en-US"/>
        </w:rPr>
        <w:t xml:space="preserve"> </w:t>
      </w:r>
      <w:r>
        <w:rPr>
          <w:noProof/>
          <w:sz w:val="20"/>
          <w:szCs w:val="20"/>
          <w:lang w:val="ru-RU" w:eastAsia="en-US"/>
        </w:rPr>
        <w:t>а</w:t>
      </w:r>
      <w:r w:rsidR="00AE686E">
        <w:rPr>
          <w:noProof/>
          <w:sz w:val="20"/>
          <w:szCs w:val="20"/>
          <w:lang w:val="ru-RU" w:eastAsia="en-US"/>
        </w:rPr>
        <w:t>)</w:t>
      </w:r>
      <w:r w:rsidR="00AE686E" w:rsidRPr="00AE686E">
        <w:rPr>
          <w:color w:val="000000" w:themeColor="text1"/>
          <w:sz w:val="20"/>
          <w:szCs w:val="20"/>
        </w:rPr>
        <w:t xml:space="preserve"> </w:t>
      </w:r>
      <w:r w:rsidR="008D6E08">
        <w:rPr>
          <w:color w:val="000000" w:themeColor="text1"/>
          <w:sz w:val="20"/>
          <w:szCs w:val="20"/>
          <w:lang w:val="ru-RU"/>
        </w:rPr>
        <w:t>Х</w:t>
      </w:r>
      <w:r w:rsidR="00AE686E" w:rsidRPr="00AD2419">
        <w:rPr>
          <w:color w:val="000000" w:themeColor="text1"/>
          <w:sz w:val="20"/>
          <w:szCs w:val="20"/>
        </w:rPr>
        <w:t>имическ</w:t>
      </w:r>
      <w:proofErr w:type="spellStart"/>
      <w:r w:rsidR="00596B63">
        <w:rPr>
          <w:color w:val="000000" w:themeColor="text1"/>
          <w:sz w:val="20"/>
          <w:szCs w:val="20"/>
          <w:lang w:val="ru-RU"/>
        </w:rPr>
        <w:t>ая</w:t>
      </w:r>
      <w:proofErr w:type="spellEnd"/>
      <w:r w:rsidR="00AE686E" w:rsidRPr="00AD2419">
        <w:rPr>
          <w:color w:val="000000" w:themeColor="text1"/>
          <w:sz w:val="20"/>
          <w:szCs w:val="20"/>
        </w:rPr>
        <w:t xml:space="preserve"> структур</w:t>
      </w:r>
      <w:r w:rsidR="00596B63">
        <w:rPr>
          <w:color w:val="000000" w:themeColor="text1"/>
          <w:sz w:val="20"/>
          <w:szCs w:val="20"/>
          <w:lang w:val="ru-RU"/>
        </w:rPr>
        <w:t>а</w:t>
      </w:r>
      <w:r w:rsidR="00AE686E" w:rsidRPr="00AD2419">
        <w:rPr>
          <w:color w:val="000000" w:themeColor="text1"/>
          <w:sz w:val="20"/>
          <w:szCs w:val="20"/>
        </w:rPr>
        <w:t xml:space="preserve"> </w:t>
      </w:r>
      <w:proofErr w:type="spellStart"/>
      <w:r w:rsidR="00596B63">
        <w:rPr>
          <w:color w:val="000000" w:themeColor="text1"/>
          <w:sz w:val="20"/>
          <w:szCs w:val="20"/>
          <w:lang w:val="ru-RU"/>
        </w:rPr>
        <w:t>полиметакрилатов</w:t>
      </w:r>
      <w:proofErr w:type="spellEnd"/>
      <w:r w:rsidR="00596B63">
        <w:rPr>
          <w:color w:val="000000" w:themeColor="text1"/>
          <w:sz w:val="20"/>
          <w:szCs w:val="20"/>
          <w:lang w:val="ru-RU"/>
        </w:rPr>
        <w:t>, с</w:t>
      </w:r>
      <w:r w:rsidR="00AE686E">
        <w:rPr>
          <w:color w:val="000000" w:themeColor="text1"/>
          <w:sz w:val="20"/>
          <w:szCs w:val="20"/>
          <w:lang w:val="ru-RU"/>
        </w:rPr>
        <w:t xml:space="preserve"> </w:t>
      </w:r>
      <w:r w:rsidR="00AE686E" w:rsidRPr="00AD2419">
        <w:rPr>
          <w:color w:val="000000" w:themeColor="text1"/>
          <w:sz w:val="20"/>
          <w:szCs w:val="20"/>
        </w:rPr>
        <w:t>диметил орто-замещенн</w:t>
      </w:r>
      <w:proofErr w:type="spellStart"/>
      <w:r w:rsidR="00596B63">
        <w:rPr>
          <w:color w:val="000000" w:themeColor="text1"/>
          <w:sz w:val="20"/>
          <w:szCs w:val="20"/>
          <w:lang w:val="ru-RU"/>
        </w:rPr>
        <w:t>ыми</w:t>
      </w:r>
      <w:proofErr w:type="spellEnd"/>
      <w:r w:rsidR="00AE686E" w:rsidRPr="00AD2419">
        <w:rPr>
          <w:color w:val="000000" w:themeColor="text1"/>
          <w:sz w:val="20"/>
          <w:szCs w:val="20"/>
          <w:lang w:val="ru-RU"/>
        </w:rPr>
        <w:t xml:space="preserve"> </w:t>
      </w:r>
      <w:r w:rsidR="008D6E08">
        <w:rPr>
          <w:color w:val="000000" w:themeColor="text1"/>
          <w:sz w:val="20"/>
          <w:szCs w:val="20"/>
          <w:lang w:val="ru-RU"/>
        </w:rPr>
        <w:t>(</w:t>
      </w:r>
      <w:proofErr w:type="spellStart"/>
      <w:r w:rsidR="008D6E08">
        <w:rPr>
          <w:b/>
          <w:bCs/>
          <w:color w:val="000000" w:themeColor="text1"/>
          <w:sz w:val="20"/>
          <w:szCs w:val="20"/>
          <w:lang w:val="en-US"/>
        </w:rPr>
        <w:t>P</w:t>
      </w:r>
      <w:r w:rsidR="00B73F6B">
        <w:rPr>
          <w:b/>
          <w:bCs/>
          <w:color w:val="000000" w:themeColor="text1"/>
          <w:sz w:val="20"/>
          <w:szCs w:val="20"/>
          <w:lang w:val="en-US"/>
        </w:rPr>
        <w:t>M</w:t>
      </w:r>
      <w:r w:rsidR="008D6E08" w:rsidRPr="00AE686E">
        <w:rPr>
          <w:b/>
          <w:bCs/>
          <w:color w:val="000000" w:themeColor="text1"/>
          <w:sz w:val="20"/>
          <w:szCs w:val="20"/>
          <w:lang w:val="en-US"/>
        </w:rPr>
        <w:t>n</w:t>
      </w:r>
      <w:proofErr w:type="spellEnd"/>
      <w:r w:rsidR="008D6E08" w:rsidRPr="00AE686E">
        <w:rPr>
          <w:b/>
          <w:bCs/>
          <w:color w:val="000000" w:themeColor="text1"/>
          <w:sz w:val="20"/>
          <w:szCs w:val="20"/>
        </w:rPr>
        <w:t>D</w:t>
      </w:r>
      <w:r w:rsidR="008D6E08">
        <w:rPr>
          <w:b/>
          <w:bCs/>
          <w:color w:val="000000" w:themeColor="text1"/>
          <w:sz w:val="20"/>
          <w:szCs w:val="20"/>
          <w:lang w:val="ru-RU"/>
        </w:rPr>
        <w:t>)</w:t>
      </w:r>
      <w:r w:rsidR="008D6E08" w:rsidRPr="00AD2419">
        <w:rPr>
          <w:color w:val="000000" w:themeColor="text1"/>
          <w:sz w:val="20"/>
          <w:szCs w:val="20"/>
          <w:lang w:val="ru-RU"/>
        </w:rPr>
        <w:t xml:space="preserve"> </w:t>
      </w:r>
      <w:r w:rsidR="00AE686E" w:rsidRPr="00AD2419">
        <w:rPr>
          <w:color w:val="000000" w:themeColor="text1"/>
          <w:sz w:val="20"/>
          <w:szCs w:val="20"/>
          <w:lang w:val="ru-RU"/>
        </w:rPr>
        <w:t>и незамещенн</w:t>
      </w:r>
      <w:r w:rsidR="00596B63">
        <w:rPr>
          <w:color w:val="000000" w:themeColor="text1"/>
          <w:sz w:val="20"/>
          <w:szCs w:val="20"/>
          <w:lang w:val="ru-RU"/>
        </w:rPr>
        <w:t>ыми</w:t>
      </w:r>
      <w:r w:rsidR="00AE686E" w:rsidRPr="00AD2419">
        <w:rPr>
          <w:color w:val="000000" w:themeColor="text1"/>
          <w:sz w:val="20"/>
          <w:szCs w:val="20"/>
        </w:rPr>
        <w:t xml:space="preserve"> азобензол</w:t>
      </w:r>
      <w:proofErr w:type="spellStart"/>
      <w:r w:rsidR="00596B63">
        <w:rPr>
          <w:color w:val="000000" w:themeColor="text1"/>
          <w:sz w:val="20"/>
          <w:szCs w:val="20"/>
          <w:lang w:val="ru-RU"/>
        </w:rPr>
        <w:t>ьными</w:t>
      </w:r>
      <w:proofErr w:type="spellEnd"/>
      <w:r w:rsidR="00596B63">
        <w:rPr>
          <w:color w:val="000000" w:themeColor="text1"/>
          <w:sz w:val="20"/>
          <w:szCs w:val="20"/>
          <w:lang w:val="ru-RU"/>
        </w:rPr>
        <w:t xml:space="preserve"> заместителями</w:t>
      </w:r>
      <w:r w:rsidR="00AE686E">
        <w:rPr>
          <w:color w:val="000000" w:themeColor="text1"/>
          <w:sz w:val="20"/>
          <w:szCs w:val="20"/>
          <w:lang w:val="ru-RU"/>
        </w:rPr>
        <w:t xml:space="preserve"> </w:t>
      </w:r>
      <w:r w:rsidR="008D6E08">
        <w:rPr>
          <w:color w:val="000000" w:themeColor="text1"/>
          <w:sz w:val="20"/>
          <w:szCs w:val="20"/>
          <w:lang w:val="ru-RU"/>
        </w:rPr>
        <w:t>(</w:t>
      </w:r>
      <w:proofErr w:type="spellStart"/>
      <w:r w:rsidR="0027013D">
        <w:rPr>
          <w:b/>
          <w:bCs/>
          <w:color w:val="000000" w:themeColor="text1"/>
          <w:sz w:val="20"/>
          <w:szCs w:val="20"/>
          <w:lang w:val="en-US"/>
        </w:rPr>
        <w:t>P</w:t>
      </w:r>
      <w:r w:rsidR="00B73F6B">
        <w:rPr>
          <w:b/>
          <w:bCs/>
          <w:color w:val="000000" w:themeColor="text1"/>
          <w:sz w:val="20"/>
          <w:szCs w:val="20"/>
          <w:lang w:val="en-US"/>
        </w:rPr>
        <w:t>M</w:t>
      </w:r>
      <w:r w:rsidR="00AE686E" w:rsidRPr="00AE686E">
        <w:rPr>
          <w:b/>
          <w:bCs/>
          <w:color w:val="000000" w:themeColor="text1"/>
          <w:sz w:val="20"/>
          <w:szCs w:val="20"/>
          <w:lang w:val="en-US"/>
        </w:rPr>
        <w:t>nH</w:t>
      </w:r>
      <w:proofErr w:type="spellEnd"/>
      <w:r w:rsidR="008D6E08" w:rsidRPr="008D6E08">
        <w:rPr>
          <w:bCs/>
          <w:color w:val="000000" w:themeColor="text1"/>
          <w:sz w:val="20"/>
          <w:szCs w:val="20"/>
          <w:lang w:val="ru-RU"/>
        </w:rPr>
        <w:t>).</w:t>
      </w:r>
      <w:r w:rsidR="008D6E08">
        <w:rPr>
          <w:bCs/>
          <w:color w:val="000000" w:themeColor="text1"/>
          <w:sz w:val="20"/>
          <w:szCs w:val="20"/>
          <w:lang w:val="ru-RU"/>
        </w:rPr>
        <w:t xml:space="preserve"> (Полимеры получены радикальной полимеризацией </w:t>
      </w:r>
      <w:proofErr w:type="gramStart"/>
      <w:r w:rsidR="008D6E08">
        <w:rPr>
          <w:bCs/>
          <w:color w:val="000000" w:themeColor="text1"/>
          <w:sz w:val="20"/>
          <w:szCs w:val="20"/>
          <w:lang w:val="ru-RU"/>
        </w:rPr>
        <w:t>мономеров</w:t>
      </w:r>
      <w:proofErr w:type="gramEnd"/>
      <w:r w:rsidR="008D6E08">
        <w:rPr>
          <w:bCs/>
          <w:color w:val="000000" w:themeColor="text1"/>
          <w:sz w:val="20"/>
          <w:szCs w:val="20"/>
          <w:lang w:val="ru-RU"/>
        </w:rPr>
        <w:t xml:space="preserve"> синтезированных коллегами из Института физики в Праге)</w:t>
      </w:r>
      <w:r w:rsidRPr="001A7545">
        <w:rPr>
          <w:bCs/>
          <w:color w:val="000000" w:themeColor="text1"/>
          <w:sz w:val="20"/>
          <w:szCs w:val="20"/>
          <w:lang w:val="ru-RU"/>
        </w:rPr>
        <w:t>,</w:t>
      </w:r>
      <w:r>
        <w:rPr>
          <w:noProof/>
          <w:sz w:val="20"/>
          <w:szCs w:val="20"/>
          <w:lang w:val="ru-RU" w:eastAsia="en-US"/>
        </w:rPr>
        <w:t xml:space="preserve"> б</w:t>
      </w:r>
      <w:r>
        <w:rPr>
          <w:noProof/>
          <w:sz w:val="20"/>
          <w:szCs w:val="20"/>
          <w:lang w:val="ru-RU" w:eastAsia="en-US"/>
        </w:rPr>
        <w:t xml:space="preserve">) </w:t>
      </w:r>
      <w:r w:rsidRPr="00C57ED1">
        <w:rPr>
          <w:noProof/>
          <w:sz w:val="20"/>
          <w:szCs w:val="20"/>
          <w:lang w:val="ru-RU" w:eastAsia="en-US"/>
        </w:rPr>
        <w:t xml:space="preserve">Схема процесса фотоориентации </w:t>
      </w:r>
      <w:r>
        <w:rPr>
          <w:noProof/>
          <w:sz w:val="20"/>
          <w:szCs w:val="20"/>
          <w:lang w:val="ru-RU" w:eastAsia="en-US"/>
        </w:rPr>
        <w:t>под действием поляризованного света</w:t>
      </w:r>
    </w:p>
    <w:p w:rsidR="005D0897" w:rsidRPr="00AE686E" w:rsidRDefault="005D0897" w:rsidP="005D0897">
      <w:pPr>
        <w:jc w:val="both"/>
        <w:rPr>
          <w:noProof/>
          <w:sz w:val="20"/>
          <w:szCs w:val="20"/>
          <w:lang w:val="ru-RU" w:eastAsia="en-US"/>
        </w:rPr>
      </w:pPr>
    </w:p>
    <w:p w:rsidR="005151FF" w:rsidRDefault="00B73F6B" w:rsidP="008D6E08">
      <w:pPr>
        <w:ind w:firstLine="708"/>
        <w:jc w:val="both"/>
        <w:rPr>
          <w:noProof/>
          <w:color w:val="000000" w:themeColor="text1"/>
          <w:lang w:val="ru-RU" w:eastAsia="en-US"/>
        </w:rPr>
      </w:pPr>
      <w:r>
        <w:rPr>
          <w:noProof/>
          <w:color w:val="000000" w:themeColor="text1"/>
          <w:lang w:val="ru-RU" w:eastAsia="en-US"/>
        </w:rPr>
        <w:t>Изучение фотооптических свойтсв полимерных пленок, облученных поляризованным светом, приводит к фотоориентации фотохромных групп в направлении перепендикулярном плоскости поляризации. Этот процесс сопровождается появлением линейного дихроизма и двулучепреломления.</w:t>
      </w:r>
    </w:p>
    <w:p w:rsidR="005151FF" w:rsidRPr="005151FF" w:rsidRDefault="005151FF" w:rsidP="005151FF">
      <w:pPr>
        <w:jc w:val="both"/>
        <w:rPr>
          <w:noProof/>
          <w:color w:val="000000" w:themeColor="text1"/>
          <w:sz w:val="20"/>
          <w:szCs w:val="20"/>
          <w:lang w:val="ru-RU" w:eastAsia="en-US"/>
        </w:rPr>
      </w:pPr>
      <w:r w:rsidRPr="005151FF">
        <w:rPr>
          <w:b/>
          <w:bCs/>
          <w:noProof/>
          <w:color w:val="000000" w:themeColor="text1"/>
          <w:sz w:val="20"/>
          <w:szCs w:val="20"/>
          <w:lang w:val="ru-RU" w:eastAsia="en-US"/>
        </w:rPr>
        <w:t>Таблица 1</w:t>
      </w:r>
      <w:r w:rsidRPr="005151FF">
        <w:rPr>
          <w:noProof/>
          <w:color w:val="000000" w:themeColor="text1"/>
          <w:sz w:val="20"/>
          <w:szCs w:val="20"/>
          <w:lang w:val="ru-RU" w:eastAsia="en-US"/>
        </w:rPr>
        <w:t>. Максимальные значения дихроизма для изученных полимеров</w:t>
      </w:r>
    </w:p>
    <w:p w:rsidR="00B73F6B" w:rsidRDefault="005151FF" w:rsidP="005151FF">
      <w:pPr>
        <w:jc w:val="both"/>
        <w:rPr>
          <w:noProof/>
          <w:color w:val="000000" w:themeColor="text1"/>
          <w:lang w:val="ru-RU" w:eastAsia="en-US"/>
        </w:rPr>
      </w:pPr>
      <w:r>
        <w:rPr>
          <w:noProof/>
          <w:color w:val="000000" w:themeColor="text1"/>
          <w:lang w:val="ru-RU" w:eastAsia="en-US"/>
        </w:rPr>
        <w:drawing>
          <wp:inline distT="0" distB="0" distL="0" distR="0">
            <wp:extent cx="5939790" cy="9518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545" w:rsidRDefault="001A7545" w:rsidP="008D6E08">
      <w:pPr>
        <w:ind w:firstLine="708"/>
        <w:jc w:val="both"/>
        <w:rPr>
          <w:noProof/>
          <w:color w:val="000000" w:themeColor="text1"/>
          <w:lang w:val="ru-RU" w:eastAsia="en-US"/>
        </w:rPr>
      </w:pPr>
    </w:p>
    <w:p w:rsidR="00065E18" w:rsidRPr="00857674" w:rsidRDefault="008D6E08" w:rsidP="008D6E08">
      <w:pPr>
        <w:ind w:firstLine="708"/>
        <w:jc w:val="both"/>
        <w:rPr>
          <w:noProof/>
          <w:color w:val="000000" w:themeColor="text1"/>
          <w:lang w:val="ru-RU" w:eastAsia="en-US"/>
        </w:rPr>
      </w:pPr>
      <w:r w:rsidRPr="00857674">
        <w:rPr>
          <w:noProof/>
          <w:color w:val="000000" w:themeColor="text1"/>
          <w:lang w:val="ru-RU" w:eastAsia="en-US"/>
        </w:rPr>
        <w:t>З</w:t>
      </w:r>
      <w:r w:rsidR="00586DBD" w:rsidRPr="00857674">
        <w:rPr>
          <w:noProof/>
          <w:color w:val="000000" w:themeColor="text1"/>
          <w:lang w:val="ru-RU" w:eastAsia="en-US"/>
        </w:rPr>
        <w:t>начени</w:t>
      </w:r>
      <w:r w:rsidRPr="00857674">
        <w:rPr>
          <w:noProof/>
          <w:color w:val="000000" w:themeColor="text1"/>
          <w:lang w:val="ru-RU" w:eastAsia="en-US"/>
        </w:rPr>
        <w:t>я</w:t>
      </w:r>
      <w:r w:rsidR="00586DBD" w:rsidRPr="00857674">
        <w:rPr>
          <w:noProof/>
          <w:color w:val="000000" w:themeColor="text1"/>
          <w:lang w:val="ru-RU" w:eastAsia="en-US"/>
        </w:rPr>
        <w:t xml:space="preserve"> дихроизма для </w:t>
      </w:r>
      <w:r w:rsidR="00857674" w:rsidRPr="00857674">
        <w:rPr>
          <w:noProof/>
          <w:color w:val="000000" w:themeColor="text1"/>
          <w:lang w:val="ru-RU" w:eastAsia="en-US"/>
        </w:rPr>
        <w:t xml:space="preserve">полимеров с </w:t>
      </w:r>
      <w:r w:rsidR="00586DBD" w:rsidRPr="00857674">
        <w:rPr>
          <w:noProof/>
          <w:color w:val="000000" w:themeColor="text1"/>
          <w:lang w:val="ru-RU" w:eastAsia="en-US"/>
        </w:rPr>
        <w:t>незамещенны</w:t>
      </w:r>
      <w:r w:rsidR="00857674" w:rsidRPr="00857674">
        <w:rPr>
          <w:noProof/>
          <w:color w:val="000000" w:themeColor="text1"/>
          <w:lang w:val="ru-RU" w:eastAsia="en-US"/>
        </w:rPr>
        <w:t>ми</w:t>
      </w:r>
      <w:r w:rsidR="00586DBD" w:rsidRPr="00857674">
        <w:rPr>
          <w:noProof/>
          <w:color w:val="000000" w:themeColor="text1"/>
          <w:lang w:val="ru-RU" w:eastAsia="en-US"/>
        </w:rPr>
        <w:t xml:space="preserve"> </w:t>
      </w:r>
      <w:r w:rsidR="00857674" w:rsidRPr="00857674">
        <w:rPr>
          <w:noProof/>
          <w:color w:val="000000" w:themeColor="text1"/>
          <w:lang w:val="ru-RU" w:eastAsia="en-US"/>
        </w:rPr>
        <w:t>фотохромами</w:t>
      </w:r>
      <w:r w:rsidR="00586DBD" w:rsidRPr="00857674">
        <w:rPr>
          <w:noProof/>
          <w:color w:val="000000" w:themeColor="text1"/>
          <w:lang w:val="ru-RU" w:eastAsia="en-US"/>
        </w:rPr>
        <w:t xml:space="preserve"> </w:t>
      </w:r>
      <w:proofErr w:type="spellStart"/>
      <w:r w:rsidR="00857674" w:rsidRPr="00857674">
        <w:rPr>
          <w:b/>
          <w:bCs/>
          <w:color w:val="000000" w:themeColor="text1"/>
          <w:lang w:val="en-US"/>
        </w:rPr>
        <w:t>P</w:t>
      </w:r>
      <w:r w:rsidR="00DF66DB">
        <w:rPr>
          <w:b/>
          <w:bCs/>
          <w:color w:val="000000" w:themeColor="text1"/>
          <w:lang w:val="en-US"/>
        </w:rPr>
        <w:t>M</w:t>
      </w:r>
      <w:r w:rsidR="00857674" w:rsidRPr="00857674">
        <w:rPr>
          <w:b/>
          <w:bCs/>
          <w:color w:val="000000" w:themeColor="text1"/>
          <w:lang w:val="en-US"/>
        </w:rPr>
        <w:t>n</w:t>
      </w:r>
      <w:r w:rsidR="00DF66DB">
        <w:rPr>
          <w:b/>
          <w:bCs/>
          <w:color w:val="000000" w:themeColor="text1"/>
          <w:lang w:val="en-US"/>
        </w:rPr>
        <w:t>H</w:t>
      </w:r>
      <w:proofErr w:type="spellEnd"/>
      <w:r w:rsidR="00857674" w:rsidRPr="00857674">
        <w:rPr>
          <w:noProof/>
          <w:color w:val="000000" w:themeColor="text1"/>
          <w:lang w:val="ru-RU" w:eastAsia="en-US"/>
        </w:rPr>
        <w:t xml:space="preserve"> </w:t>
      </w:r>
      <w:r w:rsidR="00586DBD" w:rsidRPr="00857674">
        <w:rPr>
          <w:noProof/>
          <w:color w:val="000000" w:themeColor="text1"/>
          <w:lang w:val="ru-RU" w:eastAsia="en-US"/>
        </w:rPr>
        <w:t xml:space="preserve">выше, но при этом для них </w:t>
      </w:r>
      <w:r w:rsidR="00857674" w:rsidRPr="00857674">
        <w:rPr>
          <w:noProof/>
          <w:color w:val="000000" w:themeColor="text1"/>
          <w:lang w:val="ru-RU" w:eastAsia="en-US"/>
        </w:rPr>
        <w:t>уменьшение</w:t>
      </w:r>
      <w:r w:rsidR="00586DBD" w:rsidRPr="00857674">
        <w:rPr>
          <w:noProof/>
          <w:color w:val="000000" w:themeColor="text1"/>
          <w:lang w:val="ru-RU" w:eastAsia="en-US"/>
        </w:rPr>
        <w:t xml:space="preserve"> длины спейсера </w:t>
      </w:r>
      <w:r w:rsidR="00857674" w:rsidRPr="00857674">
        <w:rPr>
          <w:noProof/>
          <w:color w:val="000000" w:themeColor="text1"/>
          <w:lang w:val="en-US" w:eastAsia="en-US"/>
        </w:rPr>
        <w:t>n</w:t>
      </w:r>
      <w:r w:rsidR="00857674" w:rsidRPr="00857674">
        <w:rPr>
          <w:noProof/>
          <w:color w:val="000000" w:themeColor="text1"/>
          <w:lang w:val="ru-RU" w:eastAsia="en-US"/>
        </w:rPr>
        <w:t xml:space="preserve"> приводит</w:t>
      </w:r>
      <w:r w:rsidR="00586DBD" w:rsidRPr="00857674">
        <w:rPr>
          <w:noProof/>
          <w:color w:val="000000" w:themeColor="text1"/>
          <w:lang w:val="ru-RU" w:eastAsia="en-US"/>
        </w:rPr>
        <w:t xml:space="preserve"> к увеличению значений дихро</w:t>
      </w:r>
      <w:r w:rsidR="00857674">
        <w:rPr>
          <w:noProof/>
          <w:color w:val="000000" w:themeColor="text1"/>
          <w:lang w:val="ru-RU" w:eastAsia="en-US"/>
        </w:rPr>
        <w:t xml:space="preserve">изма, тогда как для замещенных </w:t>
      </w:r>
      <w:r w:rsidR="001A7545">
        <w:rPr>
          <w:noProof/>
          <w:color w:val="000000" w:themeColor="text1"/>
          <w:lang w:val="ru-RU" w:eastAsia="en-US"/>
        </w:rPr>
        <w:t xml:space="preserve">полимеров </w:t>
      </w:r>
      <w:proofErr w:type="spellStart"/>
      <w:r w:rsidR="001A7545" w:rsidRPr="00857674">
        <w:rPr>
          <w:b/>
          <w:bCs/>
          <w:color w:val="000000" w:themeColor="text1"/>
          <w:lang w:val="en-US"/>
        </w:rPr>
        <w:t>P</w:t>
      </w:r>
      <w:r w:rsidR="001A7545">
        <w:rPr>
          <w:b/>
          <w:bCs/>
          <w:color w:val="000000" w:themeColor="text1"/>
          <w:lang w:val="en-US"/>
        </w:rPr>
        <w:t>M</w:t>
      </w:r>
      <w:r w:rsidR="001A7545" w:rsidRPr="00857674">
        <w:rPr>
          <w:b/>
          <w:bCs/>
          <w:color w:val="000000" w:themeColor="text1"/>
          <w:lang w:val="en-US"/>
        </w:rPr>
        <w:t>n</w:t>
      </w:r>
      <w:r w:rsidR="001A7545">
        <w:rPr>
          <w:b/>
          <w:bCs/>
          <w:color w:val="000000" w:themeColor="text1"/>
          <w:lang w:val="en-US"/>
        </w:rPr>
        <w:t>D</w:t>
      </w:r>
      <w:proofErr w:type="spellEnd"/>
      <w:r w:rsidR="001A7545">
        <w:rPr>
          <w:noProof/>
          <w:color w:val="000000" w:themeColor="text1"/>
          <w:lang w:val="ru-RU" w:eastAsia="en-US"/>
        </w:rPr>
        <w:t xml:space="preserve"> </w:t>
      </w:r>
      <w:r w:rsidR="00857674">
        <w:rPr>
          <w:noProof/>
          <w:color w:val="000000" w:themeColor="text1"/>
          <w:lang w:val="ru-RU" w:eastAsia="en-US"/>
        </w:rPr>
        <w:t>н</w:t>
      </w:r>
      <w:r w:rsidR="00586DBD" w:rsidRPr="00857674">
        <w:rPr>
          <w:noProof/>
          <w:color w:val="000000" w:themeColor="text1"/>
          <w:lang w:val="ru-RU" w:eastAsia="en-US"/>
        </w:rPr>
        <w:t>аблюдается обратная картина.</w:t>
      </w:r>
    </w:p>
    <w:p w:rsidR="002D3F57" w:rsidRPr="00857674" w:rsidRDefault="00857674" w:rsidP="002D3F57">
      <w:pPr>
        <w:jc w:val="both"/>
        <w:rPr>
          <w:noProof/>
          <w:lang w:val="ru-RU" w:eastAsia="en-US"/>
        </w:rPr>
      </w:pPr>
      <w:r w:rsidRPr="00857674">
        <w:rPr>
          <w:noProof/>
          <w:lang w:val="ru-RU" w:eastAsia="en-US"/>
        </w:rPr>
        <w:tab/>
        <w:t>Синтезированные и изученн</w:t>
      </w:r>
      <w:r w:rsidR="00DF66DB">
        <w:rPr>
          <w:noProof/>
          <w:lang w:val="ru-RU" w:eastAsia="en-US"/>
        </w:rPr>
        <w:t>ые</w:t>
      </w:r>
      <w:r w:rsidRPr="00857674">
        <w:rPr>
          <w:noProof/>
          <w:lang w:val="ru-RU" w:eastAsia="en-US"/>
        </w:rPr>
        <w:t xml:space="preserve"> ЖК полимеры представляют интерес с точки зрения использования их в фотонике</w:t>
      </w:r>
      <w:r w:rsidR="00DF66DB" w:rsidRPr="00DF66DB">
        <w:rPr>
          <w:noProof/>
          <w:lang w:val="ru-RU" w:eastAsia="en-US"/>
        </w:rPr>
        <w:t xml:space="preserve"> </w:t>
      </w:r>
      <w:r w:rsidR="00DF66DB">
        <w:rPr>
          <w:noProof/>
          <w:lang w:val="ru-RU" w:eastAsia="en-US"/>
        </w:rPr>
        <w:t>и оптоэлектронике</w:t>
      </w:r>
      <w:r w:rsidRPr="00857674">
        <w:rPr>
          <w:noProof/>
          <w:lang w:val="ru-RU" w:eastAsia="en-US"/>
        </w:rPr>
        <w:t>.</w:t>
      </w:r>
    </w:p>
    <w:p w:rsidR="00E37653" w:rsidRPr="00857674" w:rsidRDefault="005D0897" w:rsidP="00E37653">
      <w:pPr>
        <w:ind w:firstLine="708"/>
        <w:jc w:val="both"/>
        <w:rPr>
          <w:lang w:val="ru-RU"/>
        </w:rPr>
      </w:pPr>
      <w:r w:rsidRPr="00857674">
        <w:rPr>
          <w:lang w:val="ru-RU"/>
        </w:rPr>
        <w:t xml:space="preserve"> </w:t>
      </w:r>
    </w:p>
    <w:p w:rsidR="00E37653" w:rsidRPr="00D61A7C" w:rsidRDefault="00E37653" w:rsidP="00E37653">
      <w:pPr>
        <w:spacing w:after="240"/>
        <w:jc w:val="both"/>
        <w:rPr>
          <w:i/>
          <w:color w:val="000000" w:themeColor="text1"/>
          <w:sz w:val="20"/>
          <w:szCs w:val="20"/>
          <w:lang w:val="ru-RU"/>
        </w:rPr>
      </w:pPr>
      <w:r w:rsidRPr="00D61A7C">
        <w:rPr>
          <w:i/>
          <w:color w:val="000000" w:themeColor="text1"/>
          <w:sz w:val="20"/>
          <w:szCs w:val="20"/>
          <w:lang w:val="ru-RU"/>
        </w:rPr>
        <w:t>Работа выполнена при поддержке Российского научного фонда (</w:t>
      </w:r>
      <w:r w:rsidRPr="00D61A7C">
        <w:rPr>
          <w:i/>
          <w:color w:val="000000" w:themeColor="text1"/>
          <w:sz w:val="20"/>
          <w:szCs w:val="20"/>
        </w:rPr>
        <w:t>22-13-00055</w:t>
      </w:r>
      <w:r w:rsidRPr="00D61A7C">
        <w:rPr>
          <w:i/>
          <w:color w:val="000000" w:themeColor="text1"/>
          <w:sz w:val="20"/>
          <w:szCs w:val="20"/>
          <w:lang w:val="ru-RU"/>
        </w:rPr>
        <w:t>).</w:t>
      </w:r>
    </w:p>
    <w:sectPr w:rsidR="00E37653" w:rsidRPr="00D61A7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FE4"/>
    <w:rsid w:val="0005306D"/>
    <w:rsid w:val="00065E18"/>
    <w:rsid w:val="00073FA8"/>
    <w:rsid w:val="001A7545"/>
    <w:rsid w:val="002473FA"/>
    <w:rsid w:val="0027013D"/>
    <w:rsid w:val="002D3F57"/>
    <w:rsid w:val="00342C6D"/>
    <w:rsid w:val="00391E89"/>
    <w:rsid w:val="00506F65"/>
    <w:rsid w:val="005151FF"/>
    <w:rsid w:val="00586DBD"/>
    <w:rsid w:val="00596B63"/>
    <w:rsid w:val="005D0897"/>
    <w:rsid w:val="00626A9D"/>
    <w:rsid w:val="00696432"/>
    <w:rsid w:val="006A5ED4"/>
    <w:rsid w:val="006C0B77"/>
    <w:rsid w:val="00743404"/>
    <w:rsid w:val="007A3656"/>
    <w:rsid w:val="008242FF"/>
    <w:rsid w:val="00857674"/>
    <w:rsid w:val="00870751"/>
    <w:rsid w:val="008D6E08"/>
    <w:rsid w:val="00922C48"/>
    <w:rsid w:val="00AB5FE4"/>
    <w:rsid w:val="00AD2419"/>
    <w:rsid w:val="00AE686E"/>
    <w:rsid w:val="00AF33B8"/>
    <w:rsid w:val="00B73F6B"/>
    <w:rsid w:val="00B915B7"/>
    <w:rsid w:val="00BC1D9A"/>
    <w:rsid w:val="00CB0E98"/>
    <w:rsid w:val="00DF66DB"/>
    <w:rsid w:val="00E257C4"/>
    <w:rsid w:val="00E37653"/>
    <w:rsid w:val="00E4620D"/>
    <w:rsid w:val="00EA1DC9"/>
    <w:rsid w:val="00EA59DF"/>
    <w:rsid w:val="00EB12D3"/>
    <w:rsid w:val="00EC382F"/>
    <w:rsid w:val="00EE4070"/>
    <w:rsid w:val="00F01B0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6E3F"/>
  <w15:docId w15:val="{3855AAAB-D357-4297-B7F8-10648584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org">
    <w:name w:val="absorg"/>
    <w:basedOn w:val="a"/>
    <w:uiPriority w:val="99"/>
    <w:rsid w:val="00AB5FE4"/>
    <w:pPr>
      <w:widowControl w:val="0"/>
      <w:suppressAutoHyphens/>
      <w:jc w:val="center"/>
    </w:pPr>
    <w:rPr>
      <w:rFonts w:eastAsia="SimSun"/>
      <w:b/>
      <w:bCs/>
      <w:i/>
      <w:iCs/>
      <w:kern w:val="2"/>
      <w:sz w:val="18"/>
      <w:szCs w:val="18"/>
      <w:lang w:val="ru-RU" w:eastAsia="zh-CN"/>
    </w:rPr>
  </w:style>
  <w:style w:type="character" w:customStyle="1" w:styleId="abscharauthors">
    <w:name w:val="abs_char_authors"/>
    <w:uiPriority w:val="99"/>
    <w:rsid w:val="00AB5FE4"/>
    <w:rPr>
      <w:rFonts w:ascii="Times New Roman" w:hAnsi="Times New Roman" w:cs="Times New Roman" w:hint="default"/>
      <w:b/>
      <w:bCs w:val="0"/>
      <w:sz w:val="18"/>
      <w:u w:val="single"/>
      <w:lang w:val="en-US"/>
    </w:rPr>
  </w:style>
  <w:style w:type="character" w:styleId="a3">
    <w:name w:val="Hyperlink"/>
    <w:basedOn w:val="a0"/>
    <w:uiPriority w:val="99"/>
    <w:unhideWhenUsed/>
    <w:rsid w:val="00AB5FE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5FE4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B0E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E98"/>
    <w:rPr>
      <w:rFonts w:ascii="Tahoma" w:eastAsia="Times New Roman" w:hAnsi="Tahoma" w:cs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1F12B-E0E3-40E2-8A61-52FB0717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12</cp:revision>
  <dcterms:created xsi:type="dcterms:W3CDTF">2023-02-08T04:31:00Z</dcterms:created>
  <dcterms:modified xsi:type="dcterms:W3CDTF">2023-02-14T18:45:00Z</dcterms:modified>
</cp:coreProperties>
</file>