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463" w:rsidRPr="00E96463" w:rsidRDefault="00E96463" w:rsidP="00E964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/>
          <w:b/>
          <w:color w:val="000000"/>
          <w:lang w:val="ru-RU" w:eastAsia="ru-RU"/>
        </w:rPr>
      </w:pPr>
      <w:r w:rsidRPr="00E96463">
        <w:rPr>
          <w:rFonts w:eastAsia="Times New Roman"/>
          <w:b/>
          <w:color w:val="000000"/>
          <w:lang w:val="ru-RU" w:eastAsia="ru-RU"/>
        </w:rPr>
        <w:t xml:space="preserve">Влияние природы ациклического </w:t>
      </w:r>
      <w:proofErr w:type="spellStart"/>
      <w:r w:rsidRPr="00E96463">
        <w:rPr>
          <w:rFonts w:eastAsia="Times New Roman"/>
          <w:b/>
          <w:color w:val="000000"/>
          <w:lang w:val="ru-RU" w:eastAsia="ru-RU"/>
        </w:rPr>
        <w:t>диаминокарбенового</w:t>
      </w:r>
      <w:proofErr w:type="spellEnd"/>
      <w:r w:rsidRPr="00E96463">
        <w:rPr>
          <w:rFonts w:eastAsia="Times New Roman"/>
          <w:b/>
          <w:color w:val="000000"/>
          <w:lang w:val="ru-RU" w:eastAsia="ru-RU"/>
        </w:rPr>
        <w:t xml:space="preserve"> </w:t>
      </w:r>
      <w:proofErr w:type="spellStart"/>
      <w:r w:rsidRPr="00E96463">
        <w:rPr>
          <w:rFonts w:eastAsia="Times New Roman"/>
          <w:b/>
          <w:color w:val="000000"/>
          <w:lang w:val="ru-RU" w:eastAsia="ru-RU"/>
        </w:rPr>
        <w:t>лиганда</w:t>
      </w:r>
      <w:proofErr w:type="spellEnd"/>
      <w:r w:rsidRPr="00E96463">
        <w:rPr>
          <w:rFonts w:eastAsia="Times New Roman"/>
          <w:b/>
          <w:color w:val="000000"/>
          <w:lang w:val="ru-RU" w:eastAsia="ru-RU"/>
        </w:rPr>
        <w:t xml:space="preserve"> </w:t>
      </w:r>
      <w:r w:rsidR="00AA0A95">
        <w:rPr>
          <w:rFonts w:eastAsia="Times New Roman"/>
          <w:b/>
          <w:color w:val="000000"/>
          <w:lang w:val="ru-RU" w:eastAsia="ru-RU"/>
        </w:rPr>
        <w:t>на каталитическую активность P</w:t>
      </w:r>
      <w:r w:rsidR="00AA0A95">
        <w:rPr>
          <w:rFonts w:eastAsia="Times New Roman"/>
          <w:b/>
          <w:color w:val="000000"/>
          <w:lang w:val="en-US" w:eastAsia="ru-RU"/>
        </w:rPr>
        <w:t>d</w:t>
      </w:r>
      <w:r w:rsidR="00AA0A95" w:rsidRPr="00AA0A95">
        <w:rPr>
          <w:rFonts w:eastAsia="Times New Roman"/>
          <w:b/>
          <w:color w:val="000000"/>
          <w:lang w:val="ru-RU" w:eastAsia="ru-RU"/>
        </w:rPr>
        <w:t>-</w:t>
      </w:r>
      <w:r w:rsidRPr="00E96463">
        <w:rPr>
          <w:rFonts w:eastAsia="Times New Roman"/>
          <w:b/>
          <w:color w:val="000000"/>
          <w:lang w:val="ru-RU" w:eastAsia="ru-RU"/>
        </w:rPr>
        <w:t>комплексов в аддитивной полимеризации</w:t>
      </w:r>
    </w:p>
    <w:p w:rsidR="00DD7383" w:rsidRDefault="00DD7383" w:rsidP="00F509BB">
      <w:pPr>
        <w:jc w:val="center"/>
        <w:rPr>
          <w:rFonts w:eastAsia="Times New Roman"/>
          <w:b/>
          <w:i/>
          <w:color w:val="000000"/>
          <w:lang w:val="ru-RU" w:eastAsia="ru-RU"/>
        </w:rPr>
      </w:pPr>
      <w:r w:rsidRPr="0020694A">
        <w:rPr>
          <w:rFonts w:eastAsia="Times New Roman"/>
          <w:b/>
          <w:i/>
          <w:color w:val="000000"/>
          <w:lang w:val="ru-RU" w:eastAsia="ru-RU"/>
        </w:rPr>
        <w:t>Меденцева Е.И</w:t>
      </w:r>
      <w:r w:rsidR="00D417CD" w:rsidRPr="0020694A">
        <w:rPr>
          <w:rFonts w:eastAsia="Times New Roman"/>
          <w:b/>
          <w:i/>
          <w:color w:val="000000"/>
          <w:lang w:val="ru-RU" w:eastAsia="ru-RU"/>
        </w:rPr>
        <w:t>,</w:t>
      </w:r>
      <w:r w:rsidR="0020694A" w:rsidRPr="0020694A">
        <w:rPr>
          <w:rFonts w:eastAsia="Times New Roman"/>
          <w:b/>
          <w:i/>
          <w:color w:val="000000"/>
          <w:vertAlign w:val="superscript"/>
          <w:lang w:val="ru-RU" w:eastAsia="ru-RU"/>
        </w:rPr>
        <w:t xml:space="preserve"> 1</w:t>
      </w:r>
      <w:r w:rsidR="00D417CD" w:rsidRPr="0020694A">
        <w:rPr>
          <w:rFonts w:eastAsia="Times New Roman"/>
          <w:b/>
          <w:i/>
          <w:color w:val="000000"/>
          <w:lang w:val="ru-RU" w:eastAsia="ru-RU"/>
        </w:rPr>
        <w:t xml:space="preserve"> </w:t>
      </w:r>
      <w:r w:rsidR="0020694A" w:rsidRPr="0020694A">
        <w:rPr>
          <w:rFonts w:eastAsia="Times New Roman"/>
          <w:b/>
          <w:i/>
          <w:color w:val="000000"/>
          <w:lang w:val="ru-RU" w:eastAsia="ru-RU"/>
        </w:rPr>
        <w:t>Хрычикова А.П.</w:t>
      </w:r>
      <w:r w:rsidR="0020694A" w:rsidRPr="0020694A">
        <w:rPr>
          <w:rFonts w:eastAsia="Times New Roman"/>
          <w:b/>
          <w:i/>
          <w:color w:val="000000"/>
          <w:vertAlign w:val="superscript"/>
          <w:lang w:val="ru-RU" w:eastAsia="ru-RU"/>
        </w:rPr>
        <w:t>1,2</w:t>
      </w:r>
    </w:p>
    <w:p w:rsidR="0020694A" w:rsidRPr="0020694A" w:rsidRDefault="0020694A" w:rsidP="00F509BB">
      <w:pPr>
        <w:jc w:val="center"/>
        <w:rPr>
          <w:rFonts w:eastAsia="Times New Roman"/>
          <w:i/>
          <w:color w:val="000000"/>
          <w:lang w:val="ru-RU" w:eastAsia="ru-RU"/>
        </w:rPr>
      </w:pPr>
      <w:r w:rsidRPr="0020694A">
        <w:rPr>
          <w:rFonts w:eastAsia="Times New Roman"/>
          <w:i/>
          <w:color w:val="000000"/>
          <w:lang w:val="ru-RU" w:eastAsia="ru-RU"/>
        </w:rPr>
        <w:t xml:space="preserve">Аспирантка, </w:t>
      </w:r>
      <w:r w:rsidR="00E96463">
        <w:rPr>
          <w:rFonts w:eastAsia="Times New Roman"/>
          <w:i/>
          <w:color w:val="000000"/>
          <w:lang w:val="ru-RU" w:eastAsia="ru-RU"/>
        </w:rPr>
        <w:t>2</w:t>
      </w:r>
      <w:r w:rsidRPr="0020694A">
        <w:rPr>
          <w:rFonts w:eastAsia="Times New Roman"/>
          <w:i/>
          <w:color w:val="000000"/>
          <w:lang w:val="ru-RU" w:eastAsia="ru-RU"/>
        </w:rPr>
        <w:t xml:space="preserve"> год обучения</w:t>
      </w:r>
    </w:p>
    <w:p w:rsidR="00DD7383" w:rsidRDefault="00DD7383" w:rsidP="00F50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/>
          <w:i/>
          <w:color w:val="000000"/>
          <w:lang w:val="ru-RU" w:eastAsia="ru-RU"/>
        </w:rPr>
      </w:pPr>
      <w:r w:rsidRPr="005919F9">
        <w:rPr>
          <w:rFonts w:eastAsia="Times New Roman"/>
          <w:i/>
          <w:color w:val="000000"/>
          <w:vertAlign w:val="superscript"/>
          <w:lang w:val="ru-RU" w:eastAsia="ru-RU"/>
        </w:rPr>
        <w:t>1</w:t>
      </w:r>
      <w:r w:rsidR="000D0157">
        <w:rPr>
          <w:rFonts w:eastAsia="Times New Roman"/>
          <w:i/>
          <w:color w:val="000000"/>
          <w:lang w:val="ru-RU" w:eastAsia="ru-RU"/>
        </w:rPr>
        <w:t xml:space="preserve">Институт </w:t>
      </w:r>
      <w:r w:rsidR="005919F9" w:rsidRPr="005919F9">
        <w:rPr>
          <w:rFonts w:eastAsia="Times New Roman"/>
          <w:i/>
          <w:color w:val="000000"/>
          <w:lang w:val="ru-RU" w:eastAsia="ru-RU"/>
        </w:rPr>
        <w:t>нефтехимического</w:t>
      </w:r>
      <w:r w:rsidR="005919F9">
        <w:rPr>
          <w:rFonts w:eastAsia="Times New Roman"/>
          <w:i/>
          <w:color w:val="000000"/>
          <w:lang w:val="ru-RU" w:eastAsia="ru-RU"/>
        </w:rPr>
        <w:t xml:space="preserve"> </w:t>
      </w:r>
      <w:r w:rsidR="005919F9" w:rsidRPr="005919F9">
        <w:rPr>
          <w:rFonts w:eastAsia="Times New Roman"/>
          <w:i/>
          <w:color w:val="000000"/>
          <w:lang w:val="ru-RU" w:eastAsia="ru-RU"/>
        </w:rPr>
        <w:t>синтеза</w:t>
      </w:r>
      <w:r w:rsidR="000D0157">
        <w:rPr>
          <w:rFonts w:eastAsia="Times New Roman"/>
          <w:i/>
          <w:color w:val="000000"/>
          <w:lang w:val="ru-RU" w:eastAsia="ru-RU"/>
        </w:rPr>
        <w:t xml:space="preserve"> </w:t>
      </w:r>
      <w:r w:rsidR="00EE7517">
        <w:rPr>
          <w:rFonts w:eastAsia="Times New Roman"/>
          <w:i/>
          <w:color w:val="000000"/>
          <w:lang w:val="ru-RU" w:eastAsia="ru-RU"/>
        </w:rPr>
        <w:t>им.</w:t>
      </w:r>
      <w:r w:rsidR="005919F9" w:rsidRPr="005919F9">
        <w:rPr>
          <w:rFonts w:eastAsia="Times New Roman"/>
          <w:i/>
          <w:color w:val="000000"/>
          <w:lang w:val="ru-RU" w:eastAsia="ru-RU"/>
        </w:rPr>
        <w:t xml:space="preserve"> А.В. Топчиева</w:t>
      </w:r>
      <w:r w:rsidR="005919F9">
        <w:rPr>
          <w:rFonts w:eastAsia="Times New Roman"/>
          <w:i/>
          <w:color w:val="000000"/>
          <w:lang w:val="ru-RU" w:eastAsia="ru-RU"/>
        </w:rPr>
        <w:t xml:space="preserve"> </w:t>
      </w:r>
      <w:r w:rsidR="003F09C3">
        <w:rPr>
          <w:rFonts w:eastAsia="Times New Roman"/>
          <w:i/>
          <w:color w:val="000000"/>
          <w:lang w:val="ru-RU" w:eastAsia="ru-RU"/>
        </w:rPr>
        <w:t>Р</w:t>
      </w:r>
      <w:r w:rsidR="009B68DC">
        <w:rPr>
          <w:rFonts w:eastAsia="Times New Roman"/>
          <w:i/>
          <w:color w:val="000000"/>
          <w:lang w:val="ru-RU" w:eastAsia="ru-RU"/>
        </w:rPr>
        <w:t>АН</w:t>
      </w:r>
      <w:r w:rsidRPr="005919F9">
        <w:rPr>
          <w:rFonts w:eastAsia="Times New Roman"/>
          <w:i/>
          <w:color w:val="000000"/>
          <w:lang w:val="ru-RU" w:eastAsia="ru-RU"/>
        </w:rPr>
        <w:t xml:space="preserve"> Москва, Россия</w:t>
      </w:r>
    </w:p>
    <w:p w:rsidR="00EE7517" w:rsidRDefault="005B4147" w:rsidP="00F50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/>
          <w:i/>
          <w:color w:val="000000"/>
          <w:lang w:val="ru-RU" w:eastAsia="ru-RU"/>
        </w:rPr>
      </w:pPr>
      <w:r w:rsidRPr="000D0157">
        <w:rPr>
          <w:rFonts w:eastAsia="Times New Roman"/>
          <w:i/>
          <w:color w:val="000000"/>
          <w:vertAlign w:val="superscript"/>
          <w:lang w:val="ru-RU" w:eastAsia="ru-RU"/>
        </w:rPr>
        <w:t>2</w:t>
      </w:r>
      <w:r w:rsidR="000D0157" w:rsidRPr="000D0157">
        <w:rPr>
          <w:rFonts w:eastAsia="Times New Roman"/>
          <w:i/>
          <w:color w:val="000000"/>
          <w:lang w:val="ru-RU" w:eastAsia="ru-RU"/>
        </w:rPr>
        <w:t>Российский химико-т</w:t>
      </w:r>
      <w:r w:rsidR="00EE7517">
        <w:rPr>
          <w:rFonts w:eastAsia="Times New Roman"/>
          <w:i/>
          <w:color w:val="000000"/>
          <w:lang w:val="ru-RU" w:eastAsia="ru-RU"/>
        </w:rPr>
        <w:t>ехнологический университет им.</w:t>
      </w:r>
      <w:r w:rsidR="000D0157" w:rsidRPr="000D0157">
        <w:rPr>
          <w:rFonts w:eastAsia="Times New Roman"/>
          <w:i/>
          <w:color w:val="000000"/>
          <w:lang w:val="ru-RU" w:eastAsia="ru-RU"/>
        </w:rPr>
        <w:t xml:space="preserve"> Д.И. Менделеева</w:t>
      </w:r>
      <w:r w:rsidR="003F09C3">
        <w:rPr>
          <w:rFonts w:eastAsia="Times New Roman"/>
          <w:i/>
          <w:color w:val="000000"/>
          <w:lang w:val="ru-RU" w:eastAsia="ru-RU"/>
        </w:rPr>
        <w:t>,</w:t>
      </w:r>
    </w:p>
    <w:p w:rsidR="003F09C3" w:rsidRPr="000D0157" w:rsidRDefault="00EE7517" w:rsidP="00F50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/>
          <w:i/>
          <w:color w:val="000000"/>
          <w:lang w:val="ru-RU" w:eastAsia="ru-RU"/>
        </w:rPr>
      </w:pPr>
      <w:r>
        <w:rPr>
          <w:rFonts w:eastAsia="Times New Roman"/>
          <w:i/>
          <w:color w:val="000000"/>
          <w:lang w:val="ru-RU" w:eastAsia="ru-RU"/>
        </w:rPr>
        <w:t>ВХК РАН</w:t>
      </w:r>
      <w:r w:rsidR="003F09C3">
        <w:rPr>
          <w:rFonts w:eastAsia="Times New Roman"/>
          <w:i/>
          <w:color w:val="000000"/>
          <w:lang w:val="ru-RU" w:eastAsia="ru-RU"/>
        </w:rPr>
        <w:t>, Москва, Россия</w:t>
      </w:r>
    </w:p>
    <w:p w:rsidR="00F53E13" w:rsidRPr="00654440" w:rsidRDefault="00DD7383" w:rsidP="00F509BB">
      <w:pPr>
        <w:jc w:val="center"/>
        <w:rPr>
          <w:rFonts w:eastAsia="Times New Roman"/>
          <w:i/>
          <w:color w:val="000000"/>
          <w:lang w:val="ru-RU" w:eastAsia="ru-RU"/>
        </w:rPr>
      </w:pPr>
      <w:r w:rsidRPr="003F09C3">
        <w:rPr>
          <w:rFonts w:eastAsia="Times New Roman"/>
          <w:i/>
          <w:color w:val="000000"/>
          <w:lang w:val="en-US" w:eastAsia="ru-RU"/>
        </w:rPr>
        <w:t>E</w:t>
      </w:r>
      <w:r w:rsidRPr="00654440">
        <w:rPr>
          <w:rFonts w:eastAsia="Times New Roman"/>
          <w:i/>
          <w:color w:val="000000"/>
          <w:lang w:val="ru-RU" w:eastAsia="ru-RU"/>
        </w:rPr>
        <w:t>-</w:t>
      </w:r>
      <w:r w:rsidRPr="003F09C3">
        <w:rPr>
          <w:rFonts w:eastAsia="Times New Roman"/>
          <w:i/>
          <w:color w:val="000000"/>
          <w:lang w:val="en-US" w:eastAsia="ru-RU"/>
        </w:rPr>
        <w:t>mail</w:t>
      </w:r>
      <w:r w:rsidRPr="00654440">
        <w:rPr>
          <w:rFonts w:eastAsia="Times New Roman"/>
          <w:i/>
          <w:color w:val="000000"/>
          <w:lang w:val="ru-RU" w:eastAsia="ru-RU"/>
        </w:rPr>
        <w:t xml:space="preserve">: </w:t>
      </w:r>
      <w:r w:rsidR="003F09C3" w:rsidRPr="003F09C3">
        <w:rPr>
          <w:rFonts w:eastAsia="Times New Roman"/>
          <w:i/>
          <w:color w:val="000000"/>
          <w:u w:val="single"/>
          <w:lang w:val="en-US" w:eastAsia="ru-RU"/>
        </w:rPr>
        <w:t>e</w:t>
      </w:r>
      <w:r w:rsidR="003F09C3" w:rsidRPr="00654440">
        <w:rPr>
          <w:rFonts w:eastAsia="Times New Roman"/>
          <w:i/>
          <w:color w:val="000000"/>
          <w:u w:val="single"/>
          <w:lang w:val="ru-RU" w:eastAsia="ru-RU"/>
        </w:rPr>
        <w:t>.</w:t>
      </w:r>
      <w:r w:rsidR="003F09C3" w:rsidRPr="003F09C3">
        <w:rPr>
          <w:rFonts w:eastAsia="Times New Roman"/>
          <w:i/>
          <w:color w:val="000000"/>
          <w:u w:val="single"/>
          <w:lang w:val="en-US" w:eastAsia="ru-RU"/>
        </w:rPr>
        <w:t>med</w:t>
      </w:r>
      <w:r w:rsidRPr="00654440">
        <w:rPr>
          <w:rFonts w:eastAsia="Times New Roman"/>
          <w:i/>
          <w:color w:val="000000"/>
          <w:u w:val="single"/>
          <w:lang w:val="ru-RU" w:eastAsia="ru-RU"/>
        </w:rPr>
        <w:t>@</w:t>
      </w:r>
      <w:proofErr w:type="spellStart"/>
      <w:r w:rsidRPr="003F09C3">
        <w:rPr>
          <w:rFonts w:eastAsia="Times New Roman"/>
          <w:i/>
          <w:color w:val="000000"/>
          <w:u w:val="single"/>
          <w:lang w:val="en-US" w:eastAsia="ru-RU"/>
        </w:rPr>
        <w:t>ips</w:t>
      </w:r>
      <w:proofErr w:type="spellEnd"/>
      <w:r w:rsidRPr="00654440">
        <w:rPr>
          <w:rFonts w:eastAsia="Times New Roman"/>
          <w:i/>
          <w:color w:val="000000"/>
          <w:u w:val="single"/>
          <w:lang w:val="ru-RU" w:eastAsia="ru-RU"/>
        </w:rPr>
        <w:t>.</w:t>
      </w:r>
      <w:r w:rsidRPr="003F09C3">
        <w:rPr>
          <w:rFonts w:eastAsia="Times New Roman"/>
          <w:i/>
          <w:color w:val="000000"/>
          <w:u w:val="single"/>
          <w:lang w:val="en-US" w:eastAsia="ru-RU"/>
        </w:rPr>
        <w:t>ac</w:t>
      </w:r>
      <w:r w:rsidRPr="00654440">
        <w:rPr>
          <w:rFonts w:eastAsia="Times New Roman"/>
          <w:i/>
          <w:color w:val="000000"/>
          <w:u w:val="single"/>
          <w:lang w:val="ru-RU" w:eastAsia="ru-RU"/>
        </w:rPr>
        <w:t>.</w:t>
      </w:r>
      <w:proofErr w:type="spellStart"/>
      <w:r w:rsidRPr="003F09C3">
        <w:rPr>
          <w:rFonts w:eastAsia="Times New Roman"/>
          <w:i/>
          <w:color w:val="000000"/>
          <w:u w:val="single"/>
          <w:lang w:val="en-US" w:eastAsia="ru-RU"/>
        </w:rPr>
        <w:t>ru</w:t>
      </w:r>
      <w:proofErr w:type="spellEnd"/>
    </w:p>
    <w:p w:rsidR="00321EA2" w:rsidRPr="00321EA2" w:rsidRDefault="00E96463" w:rsidP="00321EA2">
      <w:pPr>
        <w:ind w:firstLine="397"/>
        <w:jc w:val="both"/>
        <w:rPr>
          <w:bCs/>
          <w:color w:val="000000"/>
          <w:lang w:val="ru-RU"/>
        </w:rPr>
      </w:pPr>
      <w:r w:rsidRPr="00E96463">
        <w:rPr>
          <w:bCs/>
          <w:color w:val="000000"/>
          <w:lang w:val="ru-RU"/>
        </w:rPr>
        <w:t xml:space="preserve">Ранее было показано, что каталитические системы на основе палладиевых комплексов с </w:t>
      </w:r>
      <w:r w:rsidRPr="00E96463">
        <w:rPr>
          <w:bCs/>
          <w:color w:val="000000"/>
          <w:lang w:val="en-US"/>
        </w:rPr>
        <w:t>N</w:t>
      </w:r>
      <w:r w:rsidRPr="00E96463">
        <w:rPr>
          <w:bCs/>
          <w:color w:val="000000"/>
          <w:lang w:val="ru-RU"/>
        </w:rPr>
        <w:t xml:space="preserve">-гетероциклическими </w:t>
      </w:r>
      <w:proofErr w:type="spellStart"/>
      <w:r w:rsidRPr="00E96463">
        <w:rPr>
          <w:bCs/>
          <w:color w:val="000000"/>
          <w:lang w:val="ru-RU"/>
        </w:rPr>
        <w:t>карбеновыми</w:t>
      </w:r>
      <w:proofErr w:type="spellEnd"/>
      <w:r w:rsidRPr="00E96463">
        <w:rPr>
          <w:bCs/>
          <w:color w:val="000000"/>
          <w:lang w:val="ru-RU"/>
        </w:rPr>
        <w:t xml:space="preserve"> </w:t>
      </w:r>
      <w:proofErr w:type="spellStart"/>
      <w:r w:rsidRPr="00E96463">
        <w:rPr>
          <w:bCs/>
          <w:color w:val="000000"/>
          <w:lang w:val="ru-RU"/>
        </w:rPr>
        <w:t>лигандами</w:t>
      </w:r>
      <w:proofErr w:type="spellEnd"/>
      <w:r w:rsidRPr="00E96463">
        <w:rPr>
          <w:bCs/>
          <w:color w:val="000000"/>
          <w:lang w:val="ru-RU"/>
        </w:rPr>
        <w:t xml:space="preserve"> проявляют высокую активность и селективность в полимеризации производных </w:t>
      </w:r>
      <w:proofErr w:type="spellStart"/>
      <w:r w:rsidRPr="00E96463">
        <w:rPr>
          <w:bCs/>
          <w:color w:val="000000"/>
          <w:lang w:val="ru-RU"/>
        </w:rPr>
        <w:t>норборнена</w:t>
      </w:r>
      <w:proofErr w:type="spellEnd"/>
      <w:r w:rsidRPr="00E96463">
        <w:rPr>
          <w:bCs/>
          <w:color w:val="000000"/>
          <w:lang w:val="ru-RU"/>
        </w:rPr>
        <w:t>, позволяя проводить полимеризацию в присутствии кисло</w:t>
      </w:r>
      <w:r w:rsidR="00321EA2">
        <w:rPr>
          <w:bCs/>
          <w:color w:val="000000"/>
          <w:lang w:val="ru-RU"/>
        </w:rPr>
        <w:t xml:space="preserve">рода воздуха и следов воды [1]. </w:t>
      </w:r>
      <w:r w:rsidRPr="00E96463">
        <w:rPr>
          <w:bCs/>
          <w:color w:val="000000"/>
          <w:lang w:val="ru-RU"/>
        </w:rPr>
        <w:t>При этом одним из ключевых факторов, определяющи</w:t>
      </w:r>
      <w:r>
        <w:rPr>
          <w:bCs/>
          <w:color w:val="000000"/>
          <w:lang w:val="ru-RU"/>
        </w:rPr>
        <w:t>х</w:t>
      </w:r>
      <w:r w:rsidRPr="00E96463">
        <w:rPr>
          <w:bCs/>
          <w:color w:val="000000"/>
          <w:lang w:val="ru-RU"/>
        </w:rPr>
        <w:t xml:space="preserve"> активность этих систем, оказалась природа </w:t>
      </w:r>
      <w:proofErr w:type="spellStart"/>
      <w:r w:rsidRPr="00E96463">
        <w:rPr>
          <w:bCs/>
          <w:color w:val="000000"/>
          <w:lang w:val="ru-RU"/>
        </w:rPr>
        <w:t>карбенового</w:t>
      </w:r>
      <w:proofErr w:type="spellEnd"/>
      <w:r w:rsidRPr="00E96463">
        <w:rPr>
          <w:bCs/>
          <w:color w:val="000000"/>
          <w:lang w:val="ru-RU"/>
        </w:rPr>
        <w:t xml:space="preserve"> </w:t>
      </w:r>
      <w:proofErr w:type="spellStart"/>
      <w:r w:rsidRPr="00E96463">
        <w:rPr>
          <w:bCs/>
          <w:color w:val="000000"/>
          <w:lang w:val="ru-RU"/>
        </w:rPr>
        <w:t>лиганда</w:t>
      </w:r>
      <w:proofErr w:type="spellEnd"/>
      <w:r w:rsidRPr="00E96463">
        <w:rPr>
          <w:bCs/>
          <w:color w:val="000000"/>
          <w:lang w:val="ru-RU"/>
        </w:rPr>
        <w:t xml:space="preserve">. </w:t>
      </w:r>
      <w:r>
        <w:rPr>
          <w:bCs/>
          <w:color w:val="000000"/>
          <w:lang w:val="ru-RU"/>
        </w:rPr>
        <w:t>Поэтому</w:t>
      </w:r>
      <w:r w:rsidRPr="00E96463">
        <w:rPr>
          <w:bCs/>
          <w:color w:val="000000"/>
          <w:lang w:val="ru-RU"/>
        </w:rPr>
        <w:t xml:space="preserve"> представляет интерес </w:t>
      </w:r>
      <w:r w:rsidRPr="00E96463">
        <w:rPr>
          <w:color w:val="000000"/>
          <w:lang w:val="ru-RU"/>
        </w:rPr>
        <w:t xml:space="preserve">дальнейшая оптимизация природы </w:t>
      </w:r>
      <w:proofErr w:type="spellStart"/>
      <w:r w:rsidRPr="00E96463">
        <w:rPr>
          <w:color w:val="000000"/>
          <w:lang w:val="ru-RU"/>
        </w:rPr>
        <w:t>карбенового</w:t>
      </w:r>
      <w:proofErr w:type="spellEnd"/>
      <w:r w:rsidRPr="00E96463">
        <w:rPr>
          <w:color w:val="000000"/>
          <w:lang w:val="ru-RU"/>
        </w:rPr>
        <w:t xml:space="preserve"> </w:t>
      </w:r>
      <w:proofErr w:type="spellStart"/>
      <w:r w:rsidRPr="00E96463">
        <w:rPr>
          <w:color w:val="000000"/>
          <w:lang w:val="ru-RU"/>
        </w:rPr>
        <w:t>лиганда</w:t>
      </w:r>
      <w:proofErr w:type="spellEnd"/>
      <w:r w:rsidRPr="00E96463">
        <w:rPr>
          <w:color w:val="000000"/>
          <w:lang w:val="ru-RU"/>
        </w:rPr>
        <w:t xml:space="preserve"> в </w:t>
      </w:r>
      <w:r w:rsidRPr="00E96463">
        <w:rPr>
          <w:color w:val="000000"/>
          <w:lang w:val="en-US"/>
        </w:rPr>
        <w:t>Pd</w:t>
      </w:r>
      <w:r w:rsidRPr="00E96463">
        <w:rPr>
          <w:color w:val="000000"/>
          <w:lang w:val="ru-RU"/>
        </w:rPr>
        <w:t>-комплексах, в частности</w:t>
      </w:r>
      <w:r>
        <w:rPr>
          <w:color w:val="000000"/>
          <w:lang w:val="ru-RU"/>
        </w:rPr>
        <w:t>,</w:t>
      </w:r>
      <w:r w:rsidRPr="00E96463">
        <w:rPr>
          <w:color w:val="000000"/>
          <w:lang w:val="ru-RU"/>
        </w:rPr>
        <w:t xml:space="preserve"> систематическое изучение каталитических свойств в аддитивной полимеризации родственных </w:t>
      </w:r>
      <w:r w:rsidRPr="00E96463">
        <w:rPr>
          <w:color w:val="000000"/>
          <w:lang w:val="en-US"/>
        </w:rPr>
        <w:t>Pd</w:t>
      </w:r>
      <w:r w:rsidRPr="00E96463">
        <w:rPr>
          <w:color w:val="000000"/>
          <w:lang w:val="ru-RU"/>
        </w:rPr>
        <w:t xml:space="preserve">-комплексов, содержащих </w:t>
      </w:r>
      <w:r w:rsidRPr="00E96463">
        <w:rPr>
          <w:bCs/>
          <w:color w:val="000000"/>
          <w:lang w:val="ru-RU"/>
        </w:rPr>
        <w:t xml:space="preserve">ациклические </w:t>
      </w:r>
      <w:proofErr w:type="spellStart"/>
      <w:r w:rsidRPr="00E96463">
        <w:rPr>
          <w:bCs/>
          <w:color w:val="000000"/>
          <w:lang w:val="ru-RU"/>
        </w:rPr>
        <w:t>диаминокарбеновые</w:t>
      </w:r>
      <w:proofErr w:type="spellEnd"/>
      <w:r w:rsidRPr="00E96463">
        <w:rPr>
          <w:bCs/>
          <w:color w:val="000000"/>
          <w:lang w:val="ru-RU"/>
        </w:rPr>
        <w:t xml:space="preserve"> </w:t>
      </w:r>
      <w:proofErr w:type="spellStart"/>
      <w:r w:rsidRPr="00E96463">
        <w:rPr>
          <w:bCs/>
          <w:color w:val="000000"/>
          <w:lang w:val="ru-RU"/>
        </w:rPr>
        <w:t>лиганды</w:t>
      </w:r>
      <w:proofErr w:type="spellEnd"/>
      <w:r w:rsidR="00321EA2">
        <w:rPr>
          <w:color w:val="000000"/>
          <w:lang w:val="ru-RU"/>
        </w:rPr>
        <w:t>.</w:t>
      </w:r>
    </w:p>
    <w:p w:rsidR="00F53E13" w:rsidRPr="00E34E10" w:rsidRDefault="00E96463" w:rsidP="00654440">
      <w:pPr>
        <w:ind w:firstLine="397"/>
        <w:jc w:val="both"/>
        <w:rPr>
          <w:lang w:val="ru-RU"/>
        </w:rPr>
      </w:pPr>
      <w:r w:rsidRPr="00E96463">
        <w:rPr>
          <w:color w:val="000000"/>
          <w:lang w:val="ru-RU"/>
        </w:rPr>
        <w:t xml:space="preserve">В работе </w:t>
      </w:r>
      <w:r w:rsidRPr="00E96463">
        <w:rPr>
          <w:iCs/>
          <w:color w:val="000000"/>
          <w:lang w:val="ru-RU"/>
        </w:rPr>
        <w:t xml:space="preserve">впервые исследована аддитивная полимеризация модельных мономеров </w:t>
      </w:r>
      <w:r w:rsidRPr="00E96463">
        <w:rPr>
          <w:bCs/>
          <w:color w:val="000000"/>
          <w:lang w:val="ru-RU"/>
        </w:rPr>
        <w:t xml:space="preserve">в присутствии палладиевых комплексов, содержащих ациклические </w:t>
      </w:r>
      <w:proofErr w:type="spellStart"/>
      <w:r w:rsidRPr="00E96463">
        <w:rPr>
          <w:bCs/>
          <w:color w:val="000000"/>
          <w:lang w:val="ru-RU"/>
        </w:rPr>
        <w:t>диаминокарбеновые</w:t>
      </w:r>
      <w:proofErr w:type="spellEnd"/>
      <w:r w:rsidRPr="00E96463">
        <w:rPr>
          <w:bCs/>
          <w:color w:val="000000"/>
          <w:lang w:val="ru-RU"/>
        </w:rPr>
        <w:t xml:space="preserve"> </w:t>
      </w:r>
      <w:proofErr w:type="spellStart"/>
      <w:r w:rsidRPr="00E96463">
        <w:rPr>
          <w:bCs/>
          <w:color w:val="000000"/>
          <w:lang w:val="ru-RU"/>
        </w:rPr>
        <w:t>лиганды</w:t>
      </w:r>
      <w:proofErr w:type="spellEnd"/>
      <w:r>
        <w:rPr>
          <w:bCs/>
          <w:color w:val="000000"/>
          <w:lang w:val="ru-RU"/>
        </w:rPr>
        <w:t>,</w:t>
      </w:r>
      <w:r w:rsidRPr="00E96463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а также</w:t>
      </w:r>
      <w:r w:rsidRPr="00E96463">
        <w:rPr>
          <w:bCs/>
          <w:color w:val="000000"/>
          <w:lang w:val="ru-RU"/>
        </w:rPr>
        <w:t xml:space="preserve"> проведено сравнение каталитической активности комплексов, содержащих ациклические и циклические карбеновые лиганды. В качестве модельных были выбраны два мономера: незамещенный </w:t>
      </w:r>
      <w:proofErr w:type="spellStart"/>
      <w:r w:rsidRPr="00E96463">
        <w:rPr>
          <w:bCs/>
          <w:color w:val="000000"/>
          <w:lang w:val="ru-RU"/>
        </w:rPr>
        <w:t>норборнен</w:t>
      </w:r>
      <w:proofErr w:type="spellEnd"/>
      <w:r w:rsidRPr="00E96463">
        <w:rPr>
          <w:bCs/>
          <w:color w:val="000000"/>
          <w:lang w:val="ru-RU"/>
        </w:rPr>
        <w:t>, как наиболее активный</w:t>
      </w:r>
      <w:r>
        <w:rPr>
          <w:bCs/>
          <w:color w:val="000000"/>
          <w:lang w:val="ru-RU"/>
        </w:rPr>
        <w:t>,</w:t>
      </w:r>
      <w:r w:rsidRPr="00E96463">
        <w:rPr>
          <w:bCs/>
          <w:color w:val="000000"/>
          <w:lang w:val="ru-RU"/>
        </w:rPr>
        <w:t xml:space="preserve"> и 5-этилиден-2-норборнен, который является промышленно доступным </w:t>
      </w:r>
      <w:r>
        <w:rPr>
          <w:bCs/>
          <w:color w:val="000000"/>
          <w:lang w:val="ru-RU"/>
        </w:rPr>
        <w:t>и дешевым мономером, а так</w:t>
      </w:r>
      <w:r w:rsidRPr="00E96463">
        <w:rPr>
          <w:bCs/>
          <w:color w:val="000000"/>
          <w:lang w:val="ru-RU"/>
        </w:rPr>
        <w:t>же содержит две раз</w:t>
      </w:r>
      <w:r>
        <w:rPr>
          <w:bCs/>
          <w:color w:val="000000"/>
          <w:lang w:val="ru-RU"/>
        </w:rPr>
        <w:t>личные</w:t>
      </w:r>
      <w:r w:rsidRPr="00E96463">
        <w:rPr>
          <w:bCs/>
          <w:color w:val="000000"/>
          <w:lang w:val="ru-RU"/>
        </w:rPr>
        <w:t xml:space="preserve"> двойные связи С=С, что позволяет оцени</w:t>
      </w:r>
      <w:r>
        <w:rPr>
          <w:bCs/>
          <w:color w:val="000000"/>
          <w:lang w:val="ru-RU"/>
        </w:rPr>
        <w:t xml:space="preserve">ть селективность катализатора </w:t>
      </w:r>
      <w:r w:rsidRPr="00E96463">
        <w:rPr>
          <w:bCs/>
          <w:color w:val="000000"/>
          <w:lang w:val="ru-RU"/>
        </w:rPr>
        <w:t>аддитивной полимеризации.</w:t>
      </w:r>
    </w:p>
    <w:p w:rsidR="003926D0" w:rsidRPr="00E96463" w:rsidRDefault="00533826" w:rsidP="00E964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Times New Roman"/>
          <w:i/>
          <w:iCs/>
          <w:color w:val="000000"/>
          <w:lang w:val="ru-RU" w:eastAsia="ru-RU"/>
        </w:rPr>
      </w:pPr>
      <w:r w:rsidRPr="006A2A58">
        <w:rPr>
          <w:rFonts w:eastAsia="Times New Roman"/>
          <w:i/>
          <w:iCs/>
          <w:color w:val="000000"/>
          <w:lang w:val="ru-RU" w:eastAsia="ru-RU"/>
        </w:rPr>
        <w:t xml:space="preserve">Работа выполнена при поддержке </w:t>
      </w:r>
      <w:r w:rsidR="00E96463">
        <w:rPr>
          <w:rFonts w:eastAsia="Times New Roman"/>
          <w:i/>
          <w:iCs/>
          <w:color w:val="000000"/>
          <w:lang w:val="ru-RU" w:eastAsia="ru-RU"/>
        </w:rPr>
        <w:t>г</w:t>
      </w:r>
      <w:r w:rsidR="00E96463" w:rsidRPr="00E96463">
        <w:rPr>
          <w:rFonts w:eastAsia="Times New Roman"/>
          <w:i/>
          <w:iCs/>
          <w:color w:val="000000"/>
          <w:lang w:val="ru-RU" w:eastAsia="ru-RU"/>
        </w:rPr>
        <w:t>ранта Президента РФ МД-497.2022.1.3 (Соглашение №075-15-2022-359 от 05.05.22).</w:t>
      </w:r>
    </w:p>
    <w:p w:rsidR="006A2A58" w:rsidRPr="00654440" w:rsidRDefault="006A2A58" w:rsidP="006A2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/>
          <w:b/>
          <w:color w:val="000000"/>
          <w:lang w:val="en-US" w:eastAsia="ru-RU"/>
        </w:rPr>
      </w:pPr>
      <w:r w:rsidRPr="006A2A58">
        <w:rPr>
          <w:rFonts w:eastAsia="Times New Roman"/>
          <w:b/>
          <w:color w:val="000000"/>
          <w:lang w:val="ru-RU" w:eastAsia="ru-RU"/>
        </w:rPr>
        <w:t>Литература</w:t>
      </w:r>
    </w:p>
    <w:p w:rsidR="006A2A58" w:rsidRPr="008433E0" w:rsidRDefault="00AE2174" w:rsidP="00E964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433E0">
        <w:rPr>
          <w:color w:val="000000"/>
          <w:lang w:val="en-US"/>
        </w:rPr>
        <w:t>1.</w:t>
      </w:r>
      <w:r w:rsidR="008433E0" w:rsidRPr="008433E0">
        <w:rPr>
          <w:color w:val="000000"/>
          <w:lang w:val="en-US"/>
        </w:rPr>
        <w:t xml:space="preserve">Bermesheva </w:t>
      </w:r>
      <w:proofErr w:type="spellStart"/>
      <w:r w:rsidR="008433E0" w:rsidRPr="008433E0">
        <w:rPr>
          <w:color w:val="000000"/>
          <w:lang w:val="en-US"/>
        </w:rPr>
        <w:t>Evgeniya</w:t>
      </w:r>
      <w:proofErr w:type="spellEnd"/>
      <w:r w:rsidR="008433E0" w:rsidRPr="008433E0">
        <w:rPr>
          <w:color w:val="000000"/>
          <w:lang w:val="en-US"/>
        </w:rPr>
        <w:t xml:space="preserve"> V., </w:t>
      </w:r>
      <w:proofErr w:type="spellStart"/>
      <w:r w:rsidR="008433E0" w:rsidRPr="008433E0">
        <w:rPr>
          <w:color w:val="000000"/>
          <w:lang w:val="en-US"/>
        </w:rPr>
        <w:t>Medentseva</w:t>
      </w:r>
      <w:proofErr w:type="spellEnd"/>
      <w:r w:rsidR="008433E0" w:rsidRPr="008433E0">
        <w:rPr>
          <w:color w:val="000000"/>
          <w:lang w:val="en-US"/>
        </w:rPr>
        <w:t xml:space="preserve"> Ekaterina I., </w:t>
      </w:r>
      <w:proofErr w:type="spellStart"/>
      <w:r w:rsidR="008433E0" w:rsidRPr="008433E0">
        <w:rPr>
          <w:color w:val="000000"/>
          <w:lang w:val="en-US"/>
        </w:rPr>
        <w:t>Khrychikova</w:t>
      </w:r>
      <w:proofErr w:type="spellEnd"/>
      <w:r w:rsidR="008433E0" w:rsidRPr="008433E0">
        <w:rPr>
          <w:color w:val="000000"/>
          <w:lang w:val="en-US"/>
        </w:rPr>
        <w:t xml:space="preserve"> Anna P., Wozniak </w:t>
      </w:r>
      <w:proofErr w:type="spellStart"/>
      <w:r w:rsidR="008433E0" w:rsidRPr="008433E0">
        <w:rPr>
          <w:color w:val="000000"/>
          <w:lang w:val="en-US"/>
        </w:rPr>
        <w:t>Alyona</w:t>
      </w:r>
      <w:proofErr w:type="spellEnd"/>
      <w:r w:rsidR="008433E0" w:rsidRPr="008433E0">
        <w:rPr>
          <w:color w:val="000000"/>
          <w:lang w:val="en-US"/>
        </w:rPr>
        <w:t xml:space="preserve"> I., </w:t>
      </w:r>
      <w:proofErr w:type="spellStart"/>
      <w:r w:rsidR="008433E0" w:rsidRPr="008433E0">
        <w:rPr>
          <w:color w:val="000000"/>
          <w:lang w:val="en-US"/>
        </w:rPr>
        <w:t>Guseva</w:t>
      </w:r>
      <w:proofErr w:type="spellEnd"/>
      <w:r w:rsidR="008433E0" w:rsidRPr="008433E0">
        <w:rPr>
          <w:color w:val="000000"/>
          <w:lang w:val="en-US"/>
        </w:rPr>
        <w:t xml:space="preserve"> Marina A., </w:t>
      </w:r>
      <w:proofErr w:type="spellStart"/>
      <w:r w:rsidR="008433E0" w:rsidRPr="008433E0">
        <w:rPr>
          <w:color w:val="000000"/>
          <w:lang w:val="en-US"/>
        </w:rPr>
        <w:t>Nazarov</w:t>
      </w:r>
      <w:proofErr w:type="spellEnd"/>
      <w:r w:rsidR="008433E0" w:rsidRPr="008433E0">
        <w:rPr>
          <w:color w:val="000000"/>
          <w:lang w:val="en-US"/>
        </w:rPr>
        <w:t xml:space="preserve"> I</w:t>
      </w:r>
      <w:r w:rsidR="008433E0">
        <w:rPr>
          <w:color w:val="000000"/>
          <w:lang w:val="en-US"/>
        </w:rPr>
        <w:t xml:space="preserve">van </w:t>
      </w:r>
      <w:r w:rsidR="008433E0" w:rsidRPr="008433E0">
        <w:rPr>
          <w:color w:val="000000"/>
          <w:lang w:val="en-US"/>
        </w:rPr>
        <w:t>V</w:t>
      </w:r>
      <w:r w:rsidR="008433E0">
        <w:rPr>
          <w:color w:val="000000"/>
          <w:lang w:val="en-US"/>
        </w:rPr>
        <w:t>.</w:t>
      </w:r>
      <w:r w:rsidR="008433E0" w:rsidRPr="008433E0">
        <w:rPr>
          <w:color w:val="000000"/>
          <w:lang w:val="en-US"/>
        </w:rPr>
        <w:t xml:space="preserve">, </w:t>
      </w:r>
      <w:proofErr w:type="spellStart"/>
      <w:r w:rsidR="008433E0" w:rsidRPr="008433E0">
        <w:rPr>
          <w:color w:val="000000"/>
          <w:lang w:val="en-US"/>
        </w:rPr>
        <w:t>Morontsev</w:t>
      </w:r>
      <w:proofErr w:type="spellEnd"/>
      <w:r w:rsidR="008433E0" w:rsidRPr="008433E0">
        <w:rPr>
          <w:color w:val="000000"/>
          <w:lang w:val="en-US"/>
        </w:rPr>
        <w:t xml:space="preserve"> Alexander A., </w:t>
      </w:r>
      <w:proofErr w:type="spellStart"/>
      <w:r w:rsidR="008433E0" w:rsidRPr="008433E0">
        <w:rPr>
          <w:color w:val="000000"/>
          <w:lang w:val="en-US"/>
        </w:rPr>
        <w:t>Karpov</w:t>
      </w:r>
      <w:proofErr w:type="spellEnd"/>
      <w:r w:rsidR="008433E0" w:rsidRPr="008433E0">
        <w:rPr>
          <w:color w:val="000000"/>
          <w:lang w:val="en-US"/>
        </w:rPr>
        <w:t xml:space="preserve"> </w:t>
      </w:r>
      <w:proofErr w:type="spellStart"/>
      <w:r w:rsidR="008433E0" w:rsidRPr="008433E0">
        <w:rPr>
          <w:color w:val="000000"/>
          <w:lang w:val="en-US"/>
        </w:rPr>
        <w:t>Gleb</w:t>
      </w:r>
      <w:proofErr w:type="spellEnd"/>
      <w:r w:rsidR="008433E0" w:rsidRPr="008433E0">
        <w:rPr>
          <w:color w:val="000000"/>
          <w:lang w:val="en-US"/>
        </w:rPr>
        <w:t xml:space="preserve"> O., </w:t>
      </w:r>
      <w:proofErr w:type="spellStart"/>
      <w:r w:rsidR="008433E0" w:rsidRPr="008433E0">
        <w:rPr>
          <w:color w:val="000000"/>
          <w:lang w:val="en-US"/>
        </w:rPr>
        <w:t>Topchiy</w:t>
      </w:r>
      <w:proofErr w:type="spellEnd"/>
      <w:r w:rsidR="008433E0" w:rsidRPr="008433E0">
        <w:rPr>
          <w:color w:val="000000"/>
          <w:lang w:val="en-US"/>
        </w:rPr>
        <w:t xml:space="preserve"> Maxim A., </w:t>
      </w:r>
      <w:proofErr w:type="spellStart"/>
      <w:r w:rsidR="008433E0" w:rsidRPr="008433E0">
        <w:rPr>
          <w:color w:val="000000"/>
          <w:lang w:val="en-US"/>
        </w:rPr>
        <w:t>Asachenko</w:t>
      </w:r>
      <w:proofErr w:type="spellEnd"/>
      <w:r w:rsidR="008433E0" w:rsidRPr="008433E0">
        <w:rPr>
          <w:color w:val="000000"/>
          <w:lang w:val="en-US"/>
        </w:rPr>
        <w:t xml:space="preserve"> </w:t>
      </w:r>
      <w:proofErr w:type="spellStart"/>
      <w:r w:rsidR="008433E0" w:rsidRPr="008433E0">
        <w:rPr>
          <w:color w:val="000000"/>
          <w:lang w:val="en-US"/>
        </w:rPr>
        <w:t>Andrey</w:t>
      </w:r>
      <w:proofErr w:type="spellEnd"/>
      <w:r w:rsidR="008433E0" w:rsidRPr="008433E0">
        <w:rPr>
          <w:color w:val="000000"/>
          <w:lang w:val="en-US"/>
        </w:rPr>
        <w:t xml:space="preserve"> F., </w:t>
      </w:r>
      <w:proofErr w:type="spellStart"/>
      <w:r w:rsidR="008433E0" w:rsidRPr="008433E0">
        <w:rPr>
          <w:color w:val="000000"/>
          <w:lang w:val="en-US"/>
        </w:rPr>
        <w:t>Danshina</w:t>
      </w:r>
      <w:proofErr w:type="spellEnd"/>
      <w:r w:rsidR="008433E0" w:rsidRPr="008433E0">
        <w:rPr>
          <w:color w:val="000000"/>
          <w:lang w:val="en-US"/>
        </w:rPr>
        <w:t xml:space="preserve"> Anastasia A., </w:t>
      </w:r>
      <w:proofErr w:type="spellStart"/>
      <w:r w:rsidR="008433E0" w:rsidRPr="008433E0">
        <w:rPr>
          <w:color w:val="000000"/>
          <w:lang w:val="en-US"/>
        </w:rPr>
        <w:t>Nelyubina</w:t>
      </w:r>
      <w:proofErr w:type="spellEnd"/>
      <w:r w:rsidR="008433E0" w:rsidRPr="008433E0">
        <w:rPr>
          <w:color w:val="000000"/>
          <w:lang w:val="en-US"/>
        </w:rPr>
        <w:t xml:space="preserve"> </w:t>
      </w:r>
      <w:proofErr w:type="spellStart"/>
      <w:r w:rsidR="008433E0" w:rsidRPr="008433E0">
        <w:rPr>
          <w:color w:val="000000"/>
          <w:lang w:val="en-US"/>
        </w:rPr>
        <w:t>Yulia</w:t>
      </w:r>
      <w:proofErr w:type="spellEnd"/>
      <w:r w:rsidR="008433E0" w:rsidRPr="008433E0">
        <w:rPr>
          <w:color w:val="000000"/>
          <w:lang w:val="en-US"/>
        </w:rPr>
        <w:t xml:space="preserve"> V., </w:t>
      </w:r>
      <w:proofErr w:type="spellStart"/>
      <w:r w:rsidR="008433E0" w:rsidRPr="008433E0">
        <w:rPr>
          <w:color w:val="000000"/>
          <w:lang w:val="en-US"/>
        </w:rPr>
        <w:t>Bermeshev</w:t>
      </w:r>
      <w:proofErr w:type="spellEnd"/>
      <w:r w:rsidR="008433E0" w:rsidRPr="008433E0">
        <w:rPr>
          <w:color w:val="000000"/>
          <w:lang w:val="en-US"/>
        </w:rPr>
        <w:t xml:space="preserve"> Maxim V.</w:t>
      </w:r>
      <w:r w:rsidR="00E96463" w:rsidRPr="008433E0">
        <w:rPr>
          <w:color w:val="000000"/>
          <w:lang w:val="en-US"/>
        </w:rPr>
        <w:t xml:space="preserve"> </w:t>
      </w:r>
      <w:r w:rsidR="00E96463" w:rsidRPr="00E96463">
        <w:rPr>
          <w:color w:val="000000"/>
          <w:lang w:val="en-US"/>
        </w:rPr>
        <w:t>Air-Stable Single-Component Pd-Catalysts for Vinyl</w:t>
      </w:r>
      <w:r w:rsidR="00E96463" w:rsidRPr="00E96463">
        <w:rPr>
          <w:color w:val="000000"/>
          <w:lang w:val="en-US"/>
        </w:rPr>
        <w:noBreakHyphen/>
      </w:r>
      <w:proofErr w:type="spellStart"/>
      <w:r w:rsidR="00E96463" w:rsidRPr="00E96463">
        <w:rPr>
          <w:color w:val="000000"/>
          <w:lang w:val="en-US"/>
        </w:rPr>
        <w:t>Addition</w:t>
      </w:r>
      <w:proofErr w:type="spellEnd"/>
      <w:r w:rsidR="00E96463" w:rsidRPr="00E96463">
        <w:rPr>
          <w:color w:val="000000"/>
          <w:lang w:val="en-US"/>
        </w:rPr>
        <w:t xml:space="preserve"> Polymerization of Functionalized </w:t>
      </w:r>
      <w:proofErr w:type="spellStart"/>
      <w:r w:rsidR="00E96463" w:rsidRPr="00E96463">
        <w:rPr>
          <w:color w:val="000000"/>
          <w:lang w:val="en-US"/>
        </w:rPr>
        <w:t>Norbornenes</w:t>
      </w:r>
      <w:proofErr w:type="spellEnd"/>
      <w:r w:rsidR="00E96463" w:rsidRPr="00E96463">
        <w:rPr>
          <w:color w:val="000000"/>
          <w:lang w:val="en-US"/>
        </w:rPr>
        <w:t xml:space="preserve"> //ACS Catalysis. 2022. V</w:t>
      </w:r>
      <w:r w:rsidR="008433E0">
        <w:rPr>
          <w:color w:val="000000"/>
          <w:lang w:val="en-US"/>
        </w:rPr>
        <w:t>ol</w:t>
      </w:r>
      <w:r w:rsidR="00E96463" w:rsidRPr="00E96463">
        <w:rPr>
          <w:color w:val="000000"/>
          <w:lang w:val="en-US"/>
        </w:rPr>
        <w:t>. 12. P. 15076-15090.</w:t>
      </w:r>
    </w:p>
    <w:sectPr w:rsidR="006A2A58" w:rsidRPr="008433E0" w:rsidSect="00FD512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C80"/>
    <w:multiLevelType w:val="hybridMultilevel"/>
    <w:tmpl w:val="26FC0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129FB"/>
    <w:multiLevelType w:val="hybridMultilevel"/>
    <w:tmpl w:val="3B4A1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31ABD"/>
    <w:multiLevelType w:val="hybridMultilevel"/>
    <w:tmpl w:val="984AD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E2171"/>
    <w:multiLevelType w:val="hybridMultilevel"/>
    <w:tmpl w:val="EAE2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D19F4"/>
    <w:multiLevelType w:val="hybridMultilevel"/>
    <w:tmpl w:val="5F90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08C8"/>
    <w:rsid w:val="000060B2"/>
    <w:rsid w:val="0000656F"/>
    <w:rsid w:val="0003066A"/>
    <w:rsid w:val="000D0157"/>
    <w:rsid w:val="00167981"/>
    <w:rsid w:val="00203C6F"/>
    <w:rsid w:val="0020694A"/>
    <w:rsid w:val="00241483"/>
    <w:rsid w:val="00277D81"/>
    <w:rsid w:val="00321EA2"/>
    <w:rsid w:val="003926D0"/>
    <w:rsid w:val="003D277A"/>
    <w:rsid w:val="003F09C3"/>
    <w:rsid w:val="0040141D"/>
    <w:rsid w:val="00402ED5"/>
    <w:rsid w:val="00412E3C"/>
    <w:rsid w:val="00455BC9"/>
    <w:rsid w:val="00533826"/>
    <w:rsid w:val="00552196"/>
    <w:rsid w:val="005919F9"/>
    <w:rsid w:val="005B4147"/>
    <w:rsid w:val="005B6D41"/>
    <w:rsid w:val="005C7253"/>
    <w:rsid w:val="00604833"/>
    <w:rsid w:val="00622AB5"/>
    <w:rsid w:val="00654440"/>
    <w:rsid w:val="006A2A58"/>
    <w:rsid w:val="006E75E9"/>
    <w:rsid w:val="006F63D8"/>
    <w:rsid w:val="007D77FA"/>
    <w:rsid w:val="008012A1"/>
    <w:rsid w:val="008271DE"/>
    <w:rsid w:val="008433E0"/>
    <w:rsid w:val="00853ABC"/>
    <w:rsid w:val="00867674"/>
    <w:rsid w:val="0088252A"/>
    <w:rsid w:val="008D6EA7"/>
    <w:rsid w:val="00904A15"/>
    <w:rsid w:val="00961C66"/>
    <w:rsid w:val="009B68DC"/>
    <w:rsid w:val="009F3093"/>
    <w:rsid w:val="00AA0A95"/>
    <w:rsid w:val="00AC6AB0"/>
    <w:rsid w:val="00AE2174"/>
    <w:rsid w:val="00B776C9"/>
    <w:rsid w:val="00C308C8"/>
    <w:rsid w:val="00C818C0"/>
    <w:rsid w:val="00CB01C7"/>
    <w:rsid w:val="00CD1254"/>
    <w:rsid w:val="00CE779B"/>
    <w:rsid w:val="00D417CD"/>
    <w:rsid w:val="00DC1325"/>
    <w:rsid w:val="00DD7383"/>
    <w:rsid w:val="00E34E10"/>
    <w:rsid w:val="00E43089"/>
    <w:rsid w:val="00E96463"/>
    <w:rsid w:val="00EE7517"/>
    <w:rsid w:val="00F00320"/>
    <w:rsid w:val="00F509BB"/>
    <w:rsid w:val="00F53E13"/>
    <w:rsid w:val="00F9067F"/>
    <w:rsid w:val="00FD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C8"/>
    <w:rPr>
      <w:rFonts w:ascii="Times New Roman" w:eastAsia="MS Mincho" w:hAnsi="Times New Roman"/>
      <w:sz w:val="24"/>
      <w:szCs w:val="24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ywords">
    <w:name w:val="Keywords"/>
    <w:basedOn w:val="a"/>
    <w:rsid w:val="00C308C8"/>
    <w:pPr>
      <w:spacing w:before="240" w:after="120" w:line="220" w:lineRule="exact"/>
    </w:pPr>
    <w:rPr>
      <w:sz w:val="20"/>
      <w:szCs w:val="20"/>
      <w:lang w:val="en-GB"/>
    </w:rPr>
  </w:style>
  <w:style w:type="paragraph" w:customStyle="1" w:styleId="Abstract">
    <w:name w:val="Abstract"/>
    <w:basedOn w:val="a"/>
    <w:rsid w:val="00C308C8"/>
    <w:pPr>
      <w:spacing w:line="220" w:lineRule="exact"/>
      <w:jc w:val="both"/>
    </w:pPr>
    <w:rPr>
      <w:sz w:val="20"/>
      <w:szCs w:val="20"/>
      <w:lang w:val="en-GB"/>
    </w:rPr>
  </w:style>
  <w:style w:type="paragraph" w:styleId="a3">
    <w:name w:val="Normal (Web)"/>
    <w:basedOn w:val="a"/>
    <w:unhideWhenUsed/>
    <w:rsid w:val="00533826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34E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4E10"/>
    <w:rPr>
      <w:rFonts w:ascii="Segoe UI" w:eastAsia="MS Mincho" w:hAnsi="Segoe UI" w:cs="Segoe UI"/>
      <w:sz w:val="18"/>
      <w:szCs w:val="18"/>
      <w:lang w:val="de-DE" w:eastAsia="ja-JP"/>
    </w:rPr>
  </w:style>
  <w:style w:type="paragraph" w:styleId="a6">
    <w:name w:val="caption"/>
    <w:basedOn w:val="a"/>
    <w:next w:val="a"/>
    <w:uiPriority w:val="35"/>
    <w:unhideWhenUsed/>
    <w:qFormat/>
    <w:rsid w:val="00EE7517"/>
    <w:pPr>
      <w:spacing w:after="200"/>
    </w:pPr>
    <w:rPr>
      <w:b/>
      <w:bCs/>
      <w:color w:val="5B9BD5"/>
      <w:sz w:val="18"/>
      <w:szCs w:val="18"/>
    </w:rPr>
  </w:style>
  <w:style w:type="paragraph" w:styleId="a7">
    <w:name w:val="List Paragraph"/>
    <w:basedOn w:val="a"/>
    <w:uiPriority w:val="34"/>
    <w:qFormat/>
    <w:rsid w:val="006F63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80243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19079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96332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255398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93032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872403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7339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54480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957765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272904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54385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461667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907148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459968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22381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503726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7993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540175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71083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464900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352403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618772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79810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867347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14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61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01093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50100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74119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909401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0510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125221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15666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438549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95885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369876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98941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040153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197649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55215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680745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83355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684217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10274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489781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79917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099299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58953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649718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41571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97E7F-240B-4E7F-AAA3-93597E2B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TIPS RAS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Меденцева</cp:lastModifiedBy>
  <cp:revision>2</cp:revision>
  <cp:lastPrinted>2022-03-01T12:07:00Z</cp:lastPrinted>
  <dcterms:created xsi:type="dcterms:W3CDTF">2023-02-06T12:04:00Z</dcterms:created>
  <dcterms:modified xsi:type="dcterms:W3CDTF">2023-02-06T12:04:00Z</dcterms:modified>
</cp:coreProperties>
</file>