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3CD5" w:rsidRPr="00CD11EC" w:rsidRDefault="00A23CD5" w:rsidP="00A23CD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b/>
          <w:color w:val="000000"/>
        </w:rPr>
      </w:pPr>
      <w:r w:rsidRPr="00CD11EC">
        <w:rPr>
          <w:b/>
          <w:color w:val="000000"/>
        </w:rPr>
        <w:t xml:space="preserve">О различии структуры </w:t>
      </w:r>
      <w:proofErr w:type="spellStart"/>
      <w:r w:rsidRPr="00CD11EC">
        <w:rPr>
          <w:b/>
          <w:color w:val="000000"/>
        </w:rPr>
        <w:t>наноорганизации</w:t>
      </w:r>
      <w:proofErr w:type="spellEnd"/>
      <w:r w:rsidRPr="00CD11EC">
        <w:rPr>
          <w:b/>
          <w:color w:val="000000"/>
        </w:rPr>
        <w:t xml:space="preserve"> </w:t>
      </w:r>
      <w:r w:rsidRPr="00CD11EC">
        <w:rPr>
          <w:b/>
          <w:i/>
          <w:color w:val="000000"/>
        </w:rPr>
        <w:t>цис</w:t>
      </w:r>
      <w:r w:rsidRPr="00CD11EC">
        <w:rPr>
          <w:b/>
          <w:color w:val="000000"/>
        </w:rPr>
        <w:t xml:space="preserve">-1,4-полиизопрена и </w:t>
      </w:r>
    </w:p>
    <w:p w:rsidR="00A23CD5" w:rsidRPr="00CD11EC" w:rsidRDefault="00A23CD5" w:rsidP="00A23CD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left="360"/>
        <w:jc w:val="center"/>
        <w:rPr>
          <w:b/>
          <w:color w:val="000000"/>
        </w:rPr>
      </w:pPr>
      <w:r w:rsidRPr="00CD11EC">
        <w:rPr>
          <w:b/>
          <w:color w:val="000000"/>
        </w:rPr>
        <w:t>натурального каучука</w:t>
      </w:r>
    </w:p>
    <w:p w:rsidR="00A23CD5" w:rsidRPr="00D33FFE" w:rsidRDefault="00A23CD5" w:rsidP="00A23CD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 w:rsidRPr="00D33FFE">
        <w:rPr>
          <w:b/>
          <w:i/>
          <w:color w:val="000000"/>
        </w:rPr>
        <w:t>Хрусталев А.Н.</w:t>
      </w:r>
      <w:r w:rsidR="004E3AA9" w:rsidRPr="004E3AA9">
        <w:rPr>
          <w:b/>
          <w:i/>
          <w:color w:val="000000"/>
          <w:vertAlign w:val="superscript"/>
        </w:rPr>
        <w:t>1</w:t>
      </w:r>
      <w:r w:rsidRPr="00D33FFE">
        <w:rPr>
          <w:b/>
          <w:i/>
          <w:color w:val="000000"/>
        </w:rPr>
        <w:t>, Соколова Л.В.</w:t>
      </w:r>
      <w:r w:rsidR="004E3AA9" w:rsidRPr="004E3AA9">
        <w:rPr>
          <w:b/>
          <w:i/>
          <w:color w:val="000000"/>
          <w:vertAlign w:val="superscript"/>
        </w:rPr>
        <w:t>1</w:t>
      </w:r>
      <w:r w:rsidR="004E3AA9">
        <w:rPr>
          <w:b/>
          <w:i/>
          <w:color w:val="000000"/>
        </w:rPr>
        <w:t>, Волков В.В.</w:t>
      </w:r>
      <w:r w:rsidR="004E3AA9" w:rsidRPr="004E3AA9">
        <w:rPr>
          <w:b/>
          <w:i/>
          <w:color w:val="000000"/>
          <w:vertAlign w:val="superscript"/>
        </w:rPr>
        <w:t>2</w:t>
      </w:r>
    </w:p>
    <w:p w:rsidR="00A23CD5" w:rsidRPr="00D33FFE" w:rsidRDefault="00A23CD5" w:rsidP="00A23CD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/>
          <w:color w:val="000000"/>
        </w:rPr>
      </w:pPr>
      <w:r w:rsidRPr="00D33FFE">
        <w:rPr>
          <w:i/>
          <w:color w:val="000000"/>
        </w:rPr>
        <w:t>Студент, 2 курса магистратуры</w:t>
      </w:r>
    </w:p>
    <w:p w:rsidR="00A23CD5" w:rsidRDefault="004E3AA9" w:rsidP="00A23CD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/>
        </w:rPr>
      </w:pPr>
      <w:r w:rsidRPr="004E3AA9">
        <w:rPr>
          <w:i/>
          <w:color w:val="000000"/>
          <w:vertAlign w:val="superscript"/>
        </w:rPr>
        <w:t>1</w:t>
      </w:r>
      <w:r w:rsidR="00A23CD5" w:rsidRPr="00D33FFE">
        <w:rPr>
          <w:i/>
          <w:color w:val="000000"/>
        </w:rPr>
        <w:t>МИРЭА - Российский технологический университет</w:t>
      </w:r>
      <w:r w:rsidR="00A23CD5" w:rsidRPr="00D33FFE">
        <w:rPr>
          <w:i/>
        </w:rPr>
        <w:t>, Москва, пр. Вернадского, 78</w:t>
      </w:r>
    </w:p>
    <w:p w:rsidR="004E3AA9" w:rsidRPr="004E3AA9" w:rsidRDefault="004E3AA9" w:rsidP="00A23CD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/>
          <w:color w:val="000000"/>
        </w:rPr>
      </w:pPr>
      <w:r w:rsidRPr="004E3AA9">
        <w:rPr>
          <w:i/>
          <w:color w:val="000000"/>
          <w:vertAlign w:val="superscript"/>
        </w:rPr>
        <w:t>2</w:t>
      </w:r>
      <w:r w:rsidRPr="004E3AA9">
        <w:rPr>
          <w:i/>
          <w:color w:val="000000"/>
        </w:rPr>
        <w:t xml:space="preserve">ФНИЦ «Кристаллография и </w:t>
      </w:r>
      <w:proofErr w:type="spellStart"/>
      <w:r w:rsidRPr="004E3AA9">
        <w:rPr>
          <w:i/>
          <w:color w:val="000000"/>
        </w:rPr>
        <w:t>Фотоника</w:t>
      </w:r>
      <w:proofErr w:type="spellEnd"/>
      <w:r w:rsidRPr="004E3AA9">
        <w:rPr>
          <w:i/>
          <w:color w:val="000000"/>
        </w:rPr>
        <w:t>» РАН</w:t>
      </w:r>
    </w:p>
    <w:p w:rsidR="00A23CD5" w:rsidRPr="00D33FFE" w:rsidRDefault="00A23CD5" w:rsidP="00A23CD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 w:rsidRPr="00D33FFE">
        <w:rPr>
          <w:i/>
          <w:color w:val="000000"/>
          <w:lang w:val="en-US"/>
        </w:rPr>
        <w:t>E</w:t>
      </w:r>
      <w:r w:rsidRPr="00D33FFE">
        <w:rPr>
          <w:i/>
          <w:color w:val="000000"/>
        </w:rPr>
        <w:t>-</w:t>
      </w:r>
      <w:r w:rsidRPr="00D33FFE">
        <w:rPr>
          <w:i/>
          <w:color w:val="000000"/>
          <w:lang w:val="en-US"/>
        </w:rPr>
        <w:t>mail</w:t>
      </w:r>
      <w:r w:rsidRPr="00D33FFE">
        <w:rPr>
          <w:i/>
          <w:color w:val="000000"/>
        </w:rPr>
        <w:t xml:space="preserve">: </w:t>
      </w:r>
      <w:hyperlink r:id="rId4" w:history="1">
        <w:r w:rsidRPr="00D33FFE">
          <w:rPr>
            <w:rStyle w:val="a3"/>
            <w:i/>
            <w:lang w:val="en-US"/>
          </w:rPr>
          <w:t>lywn</w:t>
        </w:r>
        <w:r w:rsidRPr="00D33FFE">
          <w:rPr>
            <w:rStyle w:val="a3"/>
            <w:i/>
          </w:rPr>
          <w:t>@</w:t>
        </w:r>
        <w:r w:rsidRPr="00D33FFE">
          <w:rPr>
            <w:rStyle w:val="a3"/>
            <w:i/>
            <w:lang w:val="en-US"/>
          </w:rPr>
          <w:t>yandex</w:t>
        </w:r>
        <w:r w:rsidRPr="00D33FFE">
          <w:rPr>
            <w:rStyle w:val="a3"/>
            <w:i/>
          </w:rPr>
          <w:t>.</w:t>
        </w:r>
        <w:r w:rsidRPr="00D33FFE">
          <w:rPr>
            <w:rStyle w:val="a3"/>
            <w:i/>
            <w:lang w:val="en-US"/>
          </w:rPr>
          <w:t>ru</w:t>
        </w:r>
      </w:hyperlink>
    </w:p>
    <w:p w:rsidR="00A23CD5" w:rsidRDefault="00A23CD5" w:rsidP="005E757D">
      <w:pPr>
        <w:ind w:firstLine="397"/>
        <w:jc w:val="both"/>
        <w:rPr>
          <w:szCs w:val="20"/>
        </w:rPr>
      </w:pPr>
      <w:r>
        <w:rPr>
          <w:szCs w:val="20"/>
        </w:rPr>
        <w:t xml:space="preserve">Уникальный комплекс свойств натурального каучука (НК) по сравнению с его </w:t>
      </w:r>
      <w:r w:rsidR="00ED5066" w:rsidRPr="00473DD0">
        <w:rPr>
          <w:szCs w:val="20"/>
        </w:rPr>
        <w:t xml:space="preserve">синтетическим </w:t>
      </w:r>
      <w:r w:rsidRPr="00473DD0">
        <w:rPr>
          <w:szCs w:val="20"/>
        </w:rPr>
        <w:t xml:space="preserve">аналогом – </w:t>
      </w:r>
      <w:r w:rsidRPr="00473DD0">
        <w:rPr>
          <w:i/>
          <w:szCs w:val="20"/>
        </w:rPr>
        <w:t>цис</w:t>
      </w:r>
      <w:r w:rsidRPr="00473DD0">
        <w:rPr>
          <w:szCs w:val="20"/>
        </w:rPr>
        <w:t>-1,4-полиизпреном (ПИ)</w:t>
      </w:r>
      <w:r w:rsidR="00D85218" w:rsidRPr="00473DD0">
        <w:rPr>
          <w:szCs w:val="20"/>
        </w:rPr>
        <w:t xml:space="preserve"> обусловлен</w:t>
      </w:r>
      <w:r w:rsidRPr="00473DD0">
        <w:rPr>
          <w:szCs w:val="20"/>
        </w:rPr>
        <w:t xml:space="preserve"> наличием в первом белковой фракции</w:t>
      </w:r>
      <w:r w:rsidR="00D85218" w:rsidRPr="00473DD0">
        <w:rPr>
          <w:szCs w:val="20"/>
        </w:rPr>
        <w:t xml:space="preserve"> в свободном и иммобилизованном виде.</w:t>
      </w:r>
      <w:r w:rsidRPr="00473DD0">
        <w:rPr>
          <w:szCs w:val="20"/>
        </w:rPr>
        <w:t xml:space="preserve"> </w:t>
      </w:r>
      <w:r w:rsidR="00D85218" w:rsidRPr="00473DD0">
        <w:rPr>
          <w:szCs w:val="20"/>
        </w:rPr>
        <w:t xml:space="preserve">Благодаря </w:t>
      </w:r>
      <w:r w:rsidRPr="00473DD0">
        <w:rPr>
          <w:szCs w:val="20"/>
        </w:rPr>
        <w:t>водородн</w:t>
      </w:r>
      <w:r w:rsidR="00D85218" w:rsidRPr="00473DD0">
        <w:rPr>
          <w:szCs w:val="20"/>
        </w:rPr>
        <w:t>ым</w:t>
      </w:r>
      <w:r w:rsidRPr="00473DD0">
        <w:rPr>
          <w:szCs w:val="20"/>
        </w:rPr>
        <w:t xml:space="preserve"> связ</w:t>
      </w:r>
      <w:r w:rsidR="00D85218" w:rsidRPr="00473DD0">
        <w:rPr>
          <w:szCs w:val="20"/>
        </w:rPr>
        <w:t xml:space="preserve">ям </w:t>
      </w:r>
      <w:r w:rsidR="00ED5066" w:rsidRPr="00473DD0">
        <w:rPr>
          <w:szCs w:val="20"/>
        </w:rPr>
        <w:t xml:space="preserve">белковой фракции </w:t>
      </w:r>
      <w:r w:rsidR="00D85218" w:rsidRPr="00473DD0">
        <w:rPr>
          <w:szCs w:val="20"/>
        </w:rPr>
        <w:t>с</w:t>
      </w:r>
      <w:r w:rsidRPr="00473DD0">
        <w:rPr>
          <w:szCs w:val="20"/>
        </w:rPr>
        <w:t xml:space="preserve"> макромолекулами</w:t>
      </w:r>
      <w:r w:rsidR="00D85218" w:rsidRPr="00473DD0">
        <w:rPr>
          <w:szCs w:val="20"/>
        </w:rPr>
        <w:t xml:space="preserve"> </w:t>
      </w:r>
      <w:r w:rsidRPr="00473DD0">
        <w:rPr>
          <w:szCs w:val="20"/>
        </w:rPr>
        <w:t>формир</w:t>
      </w:r>
      <w:r w:rsidR="00D85218" w:rsidRPr="00473DD0">
        <w:rPr>
          <w:szCs w:val="20"/>
        </w:rPr>
        <w:t>уется</w:t>
      </w:r>
      <w:r w:rsidRPr="00473DD0">
        <w:rPr>
          <w:szCs w:val="20"/>
        </w:rPr>
        <w:t xml:space="preserve"> жестк</w:t>
      </w:r>
      <w:r w:rsidR="00D85218" w:rsidRPr="00473DD0">
        <w:rPr>
          <w:szCs w:val="20"/>
        </w:rPr>
        <w:t>ая</w:t>
      </w:r>
      <w:r w:rsidRPr="00473DD0">
        <w:rPr>
          <w:szCs w:val="20"/>
        </w:rPr>
        <w:t xml:space="preserve"> пространственн</w:t>
      </w:r>
      <w:r w:rsidR="00D85218" w:rsidRPr="00473DD0">
        <w:rPr>
          <w:szCs w:val="20"/>
        </w:rPr>
        <w:t>ая</w:t>
      </w:r>
      <w:r w:rsidRPr="00473DD0">
        <w:rPr>
          <w:szCs w:val="20"/>
        </w:rPr>
        <w:t xml:space="preserve"> сетк</w:t>
      </w:r>
      <w:r w:rsidR="00D85218" w:rsidRPr="00473DD0">
        <w:rPr>
          <w:szCs w:val="20"/>
        </w:rPr>
        <w:t>а в</w:t>
      </w:r>
      <w:r w:rsidR="00057BD9" w:rsidRPr="00473DD0">
        <w:rPr>
          <w:szCs w:val="20"/>
        </w:rPr>
        <w:t xml:space="preserve"> </w:t>
      </w:r>
      <w:r w:rsidR="00ED5066" w:rsidRPr="00473DD0">
        <w:rPr>
          <w:szCs w:val="20"/>
        </w:rPr>
        <w:t>НК</w:t>
      </w:r>
      <w:r w:rsidRPr="00473DD0">
        <w:rPr>
          <w:szCs w:val="20"/>
        </w:rPr>
        <w:t xml:space="preserve"> [1]. Воспроизведение свойств НК возможно лишь путем синтеза сополимеров п</w:t>
      </w:r>
      <w:r w:rsidR="00FA10E1" w:rsidRPr="00473DD0">
        <w:rPr>
          <w:szCs w:val="20"/>
        </w:rPr>
        <w:t xml:space="preserve">редположил </w:t>
      </w:r>
      <w:r w:rsidR="00717A6C" w:rsidRPr="00473DD0">
        <w:rPr>
          <w:szCs w:val="20"/>
        </w:rPr>
        <w:t xml:space="preserve"> </w:t>
      </w:r>
      <w:r w:rsidRPr="00473DD0">
        <w:rPr>
          <w:szCs w:val="20"/>
        </w:rPr>
        <w:t xml:space="preserve">автор [2]. </w:t>
      </w:r>
      <w:r w:rsidRPr="00473DD0">
        <w:t xml:space="preserve">Однако было установлено, что во время синтеза ВМС формируется их </w:t>
      </w:r>
      <w:proofErr w:type="spellStart"/>
      <w:r w:rsidRPr="00473DD0">
        <w:t>наноорганизация</w:t>
      </w:r>
      <w:proofErr w:type="spellEnd"/>
      <w:r w:rsidRPr="00473DD0">
        <w:t xml:space="preserve">, имеющая термодинамическую природу. </w:t>
      </w:r>
      <w:proofErr w:type="spellStart"/>
      <w:r w:rsidRPr="00473DD0">
        <w:t>Наноорганизация</w:t>
      </w:r>
      <w:proofErr w:type="spellEnd"/>
      <w:r w:rsidRPr="00473DD0">
        <w:t xml:space="preserve"> вмещает в себя упорядоченные образования разного размера,</w:t>
      </w:r>
      <w:r>
        <w:rPr>
          <w:color w:val="000000"/>
        </w:rPr>
        <w:t xml:space="preserve"> строения, содержания и проходные цепи, объединяющие их в единую систему </w:t>
      </w:r>
      <w:r w:rsidRPr="004D4617">
        <w:t>[3].</w:t>
      </w:r>
    </w:p>
    <w:p w:rsidR="00A23CD5" w:rsidRDefault="00A23CD5" w:rsidP="005E757D">
      <w:pPr>
        <w:ind w:firstLine="397"/>
        <w:jc w:val="both"/>
        <w:rPr>
          <w:spacing w:val="-4"/>
        </w:rPr>
      </w:pPr>
      <w:r w:rsidRPr="00D33FFE">
        <w:rPr>
          <w:szCs w:val="20"/>
        </w:rPr>
        <w:t>Важной особенностью структуры НК являются высокотемпературны</w:t>
      </w:r>
      <w:r>
        <w:rPr>
          <w:szCs w:val="20"/>
        </w:rPr>
        <w:t xml:space="preserve">е </w:t>
      </w:r>
      <w:bookmarkStart w:id="0" w:name="_Hlk127123110"/>
      <w:r>
        <w:rPr>
          <w:szCs w:val="20"/>
        </w:rPr>
        <w:t>упорядоченные</w:t>
      </w:r>
      <w:bookmarkEnd w:id="0"/>
      <w:r>
        <w:rPr>
          <w:szCs w:val="20"/>
        </w:rPr>
        <w:t xml:space="preserve"> образования, благодаря которым температурный интервал </w:t>
      </w:r>
      <w:proofErr w:type="spellStart"/>
      <w:r>
        <w:rPr>
          <w:szCs w:val="20"/>
        </w:rPr>
        <w:t>наноорганизации</w:t>
      </w:r>
      <w:proofErr w:type="spellEnd"/>
      <w:r>
        <w:rPr>
          <w:szCs w:val="20"/>
        </w:rPr>
        <w:t xml:space="preserve"> НК шире на </w:t>
      </w:r>
      <w:r w:rsidRPr="00784514">
        <w:rPr>
          <w:szCs w:val="20"/>
        </w:rPr>
        <w:t>~</w:t>
      </w:r>
      <w:r>
        <w:rPr>
          <w:szCs w:val="20"/>
        </w:rPr>
        <w:t>200</w:t>
      </w:r>
      <w:r w:rsidR="00970E27">
        <w:rPr>
          <w:szCs w:val="20"/>
        </w:rPr>
        <w:t> </w:t>
      </w:r>
      <w:r>
        <w:rPr>
          <w:szCs w:val="20"/>
        </w:rPr>
        <w:t>°, чем у ПИ, что обусловливает</w:t>
      </w:r>
      <w:r w:rsidR="00717A6C">
        <w:rPr>
          <w:szCs w:val="20"/>
        </w:rPr>
        <w:t>,</w:t>
      </w:r>
      <w:r w:rsidR="00717A6C" w:rsidRPr="00717A6C">
        <w:rPr>
          <w:szCs w:val="20"/>
        </w:rPr>
        <w:t xml:space="preserve"> </w:t>
      </w:r>
      <w:r w:rsidR="00717A6C">
        <w:rPr>
          <w:szCs w:val="20"/>
        </w:rPr>
        <w:t>в частности,</w:t>
      </w:r>
      <w:r>
        <w:rPr>
          <w:szCs w:val="20"/>
        </w:rPr>
        <w:t xml:space="preserve"> различие в их деформир</w:t>
      </w:r>
      <w:r w:rsidR="00E5190E">
        <w:rPr>
          <w:szCs w:val="20"/>
        </w:rPr>
        <w:t>уемости</w:t>
      </w:r>
      <w:r>
        <w:rPr>
          <w:szCs w:val="20"/>
        </w:rPr>
        <w:t xml:space="preserve"> и реологическо</w:t>
      </w:r>
      <w:r w:rsidR="00717A6C">
        <w:rPr>
          <w:szCs w:val="20"/>
        </w:rPr>
        <w:t>м</w:t>
      </w:r>
      <w:r>
        <w:rPr>
          <w:szCs w:val="20"/>
        </w:rPr>
        <w:t xml:space="preserve"> поведени</w:t>
      </w:r>
      <w:r w:rsidR="00717A6C">
        <w:rPr>
          <w:szCs w:val="20"/>
        </w:rPr>
        <w:t>и</w:t>
      </w:r>
      <w:r>
        <w:rPr>
          <w:szCs w:val="20"/>
        </w:rPr>
        <w:t>. Однако</w:t>
      </w:r>
      <w:proofErr w:type="gramStart"/>
      <w:r>
        <w:rPr>
          <w:szCs w:val="20"/>
        </w:rPr>
        <w:t>,</w:t>
      </w:r>
      <w:proofErr w:type="gramEnd"/>
      <w:r>
        <w:rPr>
          <w:szCs w:val="20"/>
        </w:rPr>
        <w:t xml:space="preserve"> подобные упорядоченные образования не обнаружены </w:t>
      </w:r>
      <w:r w:rsidRPr="00BC0692">
        <w:rPr>
          <w:spacing w:val="-4"/>
        </w:rPr>
        <w:t xml:space="preserve">в ПИ </w:t>
      </w:r>
      <w:r>
        <w:rPr>
          <w:szCs w:val="20"/>
        </w:rPr>
        <w:t xml:space="preserve">даже после термостатирования в прессе, несмотря на то, что </w:t>
      </w:r>
      <w:r>
        <w:rPr>
          <w:spacing w:val="-4"/>
        </w:rPr>
        <w:t xml:space="preserve">температура перехода его </w:t>
      </w:r>
      <w:proofErr w:type="spellStart"/>
      <w:r>
        <w:rPr>
          <w:szCs w:val="20"/>
        </w:rPr>
        <w:t>наноорганизации</w:t>
      </w:r>
      <w:proofErr w:type="spellEnd"/>
      <w:r>
        <w:rPr>
          <w:spacing w:val="-4"/>
        </w:rPr>
        <w:t xml:space="preserve"> в аморфное фазовое состояние (</w:t>
      </w:r>
      <w:r w:rsidRPr="00BC0692">
        <w:rPr>
          <w:spacing w:val="-4"/>
        </w:rPr>
        <w:t>ρ</w:t>
      </w:r>
      <w:r w:rsidRPr="00BC0692">
        <w:rPr>
          <w:spacing w:val="-4"/>
          <w:vertAlign w:val="subscript"/>
        </w:rPr>
        <w:t>и</w:t>
      </w:r>
      <w:r>
        <w:rPr>
          <w:spacing w:val="-4"/>
          <w:vertAlign w:val="subscript"/>
        </w:rPr>
        <w:t xml:space="preserve"> </w:t>
      </w:r>
      <w:r>
        <w:rPr>
          <w:spacing w:val="-4"/>
        </w:rPr>
        <w:t xml:space="preserve">переход) повысилась </w:t>
      </w:r>
      <w:r w:rsidR="00717A6C">
        <w:rPr>
          <w:spacing w:val="-4"/>
        </w:rPr>
        <w:t xml:space="preserve">при этом </w:t>
      </w:r>
      <w:r>
        <w:rPr>
          <w:spacing w:val="-4"/>
        </w:rPr>
        <w:t>от 90 до 280</w:t>
      </w:r>
      <w:r w:rsidR="00970E27">
        <w:rPr>
          <w:spacing w:val="-4"/>
        </w:rPr>
        <w:t> </w:t>
      </w:r>
      <w:r>
        <w:rPr>
          <w:spacing w:val="-4"/>
        </w:rPr>
        <w:t xml:space="preserve">°С. Температура </w:t>
      </w:r>
      <w:r w:rsidRPr="00726092">
        <w:rPr>
          <w:spacing w:val="-4"/>
        </w:rPr>
        <w:t>фазов</w:t>
      </w:r>
      <w:r>
        <w:rPr>
          <w:spacing w:val="-4"/>
        </w:rPr>
        <w:t xml:space="preserve">ого </w:t>
      </w:r>
      <w:r w:rsidRPr="00BC0692">
        <w:rPr>
          <w:spacing w:val="-4"/>
        </w:rPr>
        <w:t>ρ</w:t>
      </w:r>
      <w:r w:rsidRPr="00BC0692">
        <w:rPr>
          <w:spacing w:val="-4"/>
          <w:vertAlign w:val="subscript"/>
        </w:rPr>
        <w:t>и</w:t>
      </w:r>
      <w:r>
        <w:rPr>
          <w:spacing w:val="-4"/>
          <w:vertAlign w:val="subscript"/>
        </w:rPr>
        <w:t xml:space="preserve"> </w:t>
      </w:r>
      <w:r>
        <w:rPr>
          <w:spacing w:val="-4"/>
        </w:rPr>
        <w:t xml:space="preserve">перехода НК повышается </w:t>
      </w:r>
      <w:r w:rsidR="00717A6C">
        <w:rPr>
          <w:spacing w:val="-4"/>
        </w:rPr>
        <w:t xml:space="preserve">лишь </w:t>
      </w:r>
      <w:r>
        <w:rPr>
          <w:spacing w:val="-4"/>
        </w:rPr>
        <w:t>от 300 до 310</w:t>
      </w:r>
      <w:r w:rsidR="00970E27">
        <w:rPr>
          <w:spacing w:val="-4"/>
        </w:rPr>
        <w:t> </w:t>
      </w:r>
      <w:r>
        <w:rPr>
          <w:spacing w:val="-4"/>
        </w:rPr>
        <w:t xml:space="preserve">°С </w:t>
      </w:r>
      <w:r w:rsidR="00717A6C">
        <w:rPr>
          <w:spacing w:val="-4"/>
        </w:rPr>
        <w:t>в</w:t>
      </w:r>
      <w:r>
        <w:rPr>
          <w:spacing w:val="-4"/>
        </w:rPr>
        <w:t xml:space="preserve"> аналогичных условиях, согласно данным </w:t>
      </w:r>
      <w:r w:rsidR="002D1B3E">
        <w:rPr>
          <w:spacing w:val="-4"/>
        </w:rPr>
        <w:t xml:space="preserve">ДСК и </w:t>
      </w:r>
      <w:r>
        <w:rPr>
          <w:spacing w:val="-4"/>
        </w:rPr>
        <w:t>термомех</w:t>
      </w:r>
      <w:r w:rsidR="00057BD9">
        <w:rPr>
          <w:spacing w:val="-4"/>
        </w:rPr>
        <w:t>а</w:t>
      </w:r>
      <w:r>
        <w:rPr>
          <w:spacing w:val="-4"/>
        </w:rPr>
        <w:t>нического анализа в импульсном режиме</w:t>
      </w:r>
      <w:r w:rsidR="002D1B3E">
        <w:rPr>
          <w:spacing w:val="-4"/>
        </w:rPr>
        <w:t>.</w:t>
      </w:r>
      <w:r w:rsidR="00A07E63">
        <w:rPr>
          <w:spacing w:val="-4"/>
        </w:rPr>
        <w:t xml:space="preserve"> </w:t>
      </w:r>
      <w:proofErr w:type="spellStart"/>
      <w:r>
        <w:rPr>
          <w:spacing w:val="-4"/>
        </w:rPr>
        <w:t>Наноорганизация</w:t>
      </w:r>
      <w:proofErr w:type="spellEnd"/>
      <w:r>
        <w:rPr>
          <w:spacing w:val="-4"/>
        </w:rPr>
        <w:t xml:space="preserve"> НК характеризуется более высокой степенью упорядоченности, чем ПИ, согласно данным </w:t>
      </w:r>
      <w:r w:rsidR="00E5190E">
        <w:rPr>
          <w:spacing w:val="-4"/>
        </w:rPr>
        <w:t xml:space="preserve">диффузионного метода и </w:t>
      </w:r>
      <w:proofErr w:type="spellStart"/>
      <w:r w:rsidR="004E3AA9">
        <w:rPr>
          <w:spacing w:val="-4"/>
        </w:rPr>
        <w:t>малоуглового</w:t>
      </w:r>
      <w:proofErr w:type="spellEnd"/>
      <w:r w:rsidR="004E3AA9">
        <w:rPr>
          <w:spacing w:val="-4"/>
        </w:rPr>
        <w:t xml:space="preserve"> рентгеновского рассеяния (</w:t>
      </w:r>
      <w:r>
        <w:rPr>
          <w:spacing w:val="-4"/>
        </w:rPr>
        <w:t>МУРР</w:t>
      </w:r>
      <w:r w:rsidR="004E3AA9">
        <w:rPr>
          <w:spacing w:val="-4"/>
        </w:rPr>
        <w:t>)</w:t>
      </w:r>
      <w:r>
        <w:rPr>
          <w:spacing w:val="-4"/>
        </w:rPr>
        <w:t xml:space="preserve"> (рис. 1). В случае НК формируется один вид упорядоченных образований большого размера тогда, как в ПИ – 3 вида упорядоченных образований существенно меньшего размера. Столь разная структура их </w:t>
      </w:r>
      <w:proofErr w:type="spellStart"/>
      <w:r>
        <w:rPr>
          <w:spacing w:val="-4"/>
        </w:rPr>
        <w:t>наноорганизации</w:t>
      </w:r>
      <w:proofErr w:type="spellEnd"/>
      <w:r>
        <w:rPr>
          <w:spacing w:val="-4"/>
        </w:rPr>
        <w:t xml:space="preserve"> не может быть следствием более длинных последовательностей </w:t>
      </w:r>
      <w:proofErr w:type="spellStart"/>
      <w:r w:rsidRPr="000222B9">
        <w:rPr>
          <w:i/>
          <w:spacing w:val="-4"/>
        </w:rPr>
        <w:t>транс</w:t>
      </w:r>
      <w:r>
        <w:rPr>
          <w:spacing w:val="-4"/>
        </w:rPr>
        <w:t>-конформеров</w:t>
      </w:r>
      <w:proofErr w:type="spellEnd"/>
      <w:r>
        <w:rPr>
          <w:spacing w:val="-4"/>
        </w:rPr>
        <w:t xml:space="preserve"> в макромолекулах НК, наличия белковой фракции или </w:t>
      </w:r>
      <w:proofErr w:type="gramStart"/>
      <w:r>
        <w:rPr>
          <w:spacing w:val="-4"/>
        </w:rPr>
        <w:t>–О</w:t>
      </w:r>
      <w:proofErr w:type="gramEnd"/>
      <w:r>
        <w:rPr>
          <w:spacing w:val="-4"/>
        </w:rPr>
        <w:t>Н г</w:t>
      </w:r>
      <w:r w:rsidR="00473DD0">
        <w:rPr>
          <w:spacing w:val="-4"/>
        </w:rPr>
        <w:t>рупп на концах его макромолекул</w:t>
      </w:r>
      <w:r>
        <w:rPr>
          <w:spacing w:val="-4"/>
        </w:rPr>
        <w:t>.</w:t>
      </w:r>
      <w:bookmarkStart w:id="1" w:name="_GoBack"/>
      <w:bookmarkEnd w:id="1"/>
    </w:p>
    <w:p w:rsidR="0024727A" w:rsidRDefault="0024727A" w:rsidP="005E757D">
      <w:pPr>
        <w:ind w:firstLine="397"/>
        <w:jc w:val="both"/>
        <w:rPr>
          <w:spacing w:val="-4"/>
        </w:rPr>
      </w:pPr>
    </w:p>
    <w:p w:rsidR="00A23CD5" w:rsidRDefault="004E3AA9" w:rsidP="0024727A">
      <w:pPr>
        <w:tabs>
          <w:tab w:val="left" w:pos="5415"/>
        </w:tabs>
        <w:ind w:firstLine="397"/>
        <w:jc w:val="center"/>
        <w:rPr>
          <w:szCs w:val="20"/>
        </w:rPr>
      </w:pPr>
      <w:r>
        <w:rPr>
          <w:noProof/>
          <w:szCs w:val="20"/>
        </w:rPr>
        <w:drawing>
          <wp:inline distT="0" distB="0" distL="0" distR="0">
            <wp:extent cx="1971675" cy="1323975"/>
            <wp:effectExtent l="19050" t="0" r="9525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9367" cy="13291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23CD5" w:rsidRPr="00473DD0" w:rsidRDefault="00CD11EC" w:rsidP="005E757D">
      <w:pPr>
        <w:ind w:firstLine="397"/>
        <w:jc w:val="center"/>
        <w:rPr>
          <w:szCs w:val="20"/>
        </w:rPr>
      </w:pPr>
      <w:r>
        <w:rPr>
          <w:szCs w:val="20"/>
        </w:rPr>
        <w:t>Рис</w:t>
      </w:r>
      <w:r w:rsidR="0024727A">
        <w:rPr>
          <w:szCs w:val="20"/>
        </w:rPr>
        <w:t>унок</w:t>
      </w:r>
      <w:r>
        <w:rPr>
          <w:szCs w:val="20"/>
        </w:rPr>
        <w:t xml:space="preserve"> 1. </w:t>
      </w:r>
      <w:r w:rsidR="00717A6C" w:rsidRPr="00473DD0">
        <w:rPr>
          <w:szCs w:val="20"/>
        </w:rPr>
        <w:t>И</w:t>
      </w:r>
      <w:r w:rsidR="00A23CD5" w:rsidRPr="00473DD0">
        <w:rPr>
          <w:szCs w:val="20"/>
        </w:rPr>
        <w:t>нтенсивност</w:t>
      </w:r>
      <w:r w:rsidR="00717A6C" w:rsidRPr="00473DD0">
        <w:rPr>
          <w:szCs w:val="20"/>
        </w:rPr>
        <w:t>ь</w:t>
      </w:r>
      <w:r w:rsidR="00A23CD5" w:rsidRPr="00473DD0">
        <w:rPr>
          <w:szCs w:val="20"/>
        </w:rPr>
        <w:t xml:space="preserve"> </w:t>
      </w:r>
      <w:proofErr w:type="spellStart"/>
      <w:r w:rsidR="00A23CD5" w:rsidRPr="00473DD0">
        <w:rPr>
          <w:szCs w:val="20"/>
        </w:rPr>
        <w:t>малоуглового</w:t>
      </w:r>
      <w:proofErr w:type="spellEnd"/>
      <w:r w:rsidR="00A23CD5" w:rsidRPr="00473DD0">
        <w:rPr>
          <w:szCs w:val="20"/>
        </w:rPr>
        <w:t xml:space="preserve"> рентгеновского рассеяния НК (</w:t>
      </w:r>
      <w:r w:rsidR="00A23CD5" w:rsidRPr="00473DD0">
        <w:rPr>
          <w:i/>
          <w:szCs w:val="20"/>
        </w:rPr>
        <w:t>1</w:t>
      </w:r>
      <w:r w:rsidR="00A23CD5" w:rsidRPr="00473DD0">
        <w:rPr>
          <w:szCs w:val="20"/>
        </w:rPr>
        <w:t>)</w:t>
      </w:r>
      <w:r w:rsidR="00717A6C" w:rsidRPr="00473DD0">
        <w:rPr>
          <w:szCs w:val="20"/>
        </w:rPr>
        <w:t xml:space="preserve"> и</w:t>
      </w:r>
      <w:r w:rsidR="00A23CD5" w:rsidRPr="00473DD0">
        <w:rPr>
          <w:szCs w:val="20"/>
        </w:rPr>
        <w:t xml:space="preserve"> ПИ (</w:t>
      </w:r>
      <w:r w:rsidR="00A23CD5" w:rsidRPr="00473DD0">
        <w:rPr>
          <w:i/>
          <w:szCs w:val="20"/>
        </w:rPr>
        <w:t>2</w:t>
      </w:r>
      <w:r w:rsidR="00A23CD5" w:rsidRPr="00473DD0">
        <w:rPr>
          <w:szCs w:val="20"/>
        </w:rPr>
        <w:t>)</w:t>
      </w:r>
    </w:p>
    <w:p w:rsidR="003B767E" w:rsidRPr="00255478" w:rsidRDefault="003B767E" w:rsidP="005E757D">
      <w:pPr>
        <w:ind w:firstLine="397"/>
        <w:jc w:val="center"/>
        <w:rPr>
          <w:szCs w:val="20"/>
        </w:rPr>
      </w:pPr>
    </w:p>
    <w:p w:rsidR="00A25C14" w:rsidRPr="00A25C14" w:rsidRDefault="00E5190E" w:rsidP="005E757D">
      <w:pPr>
        <w:ind w:firstLine="397"/>
        <w:jc w:val="both"/>
        <w:rPr>
          <w:szCs w:val="20"/>
        </w:rPr>
      </w:pPr>
      <w:r>
        <w:rPr>
          <w:szCs w:val="20"/>
        </w:rPr>
        <w:t>Установлено, что р</w:t>
      </w:r>
      <w:r w:rsidR="00A23CD5" w:rsidRPr="00255478">
        <w:rPr>
          <w:szCs w:val="20"/>
        </w:rPr>
        <w:t xml:space="preserve">азличие в структуре </w:t>
      </w:r>
      <w:proofErr w:type="spellStart"/>
      <w:r w:rsidR="00A23CD5" w:rsidRPr="00255478">
        <w:rPr>
          <w:szCs w:val="20"/>
        </w:rPr>
        <w:t>наноорганизации</w:t>
      </w:r>
      <w:proofErr w:type="spellEnd"/>
      <w:r w:rsidR="00A23CD5" w:rsidRPr="00255478">
        <w:rPr>
          <w:szCs w:val="20"/>
        </w:rPr>
        <w:t xml:space="preserve"> полиизопренов обусловлено неодинаковым химическим строением их макромолекул</w:t>
      </w:r>
      <w:r w:rsidR="00A07E63">
        <w:rPr>
          <w:szCs w:val="20"/>
        </w:rPr>
        <w:t xml:space="preserve">: ПИ – </w:t>
      </w:r>
      <w:proofErr w:type="spellStart"/>
      <w:r w:rsidR="00A07E63">
        <w:rPr>
          <w:szCs w:val="20"/>
        </w:rPr>
        <w:t>гомополимер</w:t>
      </w:r>
      <w:proofErr w:type="spellEnd"/>
      <w:r w:rsidR="00A07E63">
        <w:rPr>
          <w:szCs w:val="20"/>
        </w:rPr>
        <w:t>, а НК- сополимер</w:t>
      </w:r>
      <w:r w:rsidR="00473DD0">
        <w:rPr>
          <w:szCs w:val="20"/>
        </w:rPr>
        <w:t>.</w:t>
      </w:r>
    </w:p>
    <w:p w:rsidR="00A23CD5" w:rsidRPr="00473DD0" w:rsidRDefault="00A23CD5" w:rsidP="00A23CD5">
      <w:pPr>
        <w:ind w:firstLine="360"/>
        <w:jc w:val="center"/>
        <w:rPr>
          <w:b/>
          <w:szCs w:val="20"/>
          <w:lang w:val="en-US"/>
        </w:rPr>
      </w:pPr>
      <w:r w:rsidRPr="00384C2D">
        <w:rPr>
          <w:b/>
          <w:szCs w:val="20"/>
        </w:rPr>
        <w:t>Литература</w:t>
      </w:r>
    </w:p>
    <w:p w:rsidR="00A23CD5" w:rsidRDefault="00A23CD5" w:rsidP="00A23CD5">
      <w:pPr>
        <w:jc w:val="both"/>
        <w:rPr>
          <w:spacing w:val="-4"/>
        </w:rPr>
      </w:pPr>
      <w:r w:rsidRPr="00473DD0">
        <w:rPr>
          <w:iCs/>
          <w:spacing w:val="-4"/>
          <w:lang w:val="en-US"/>
        </w:rPr>
        <w:t xml:space="preserve">1. </w:t>
      </w:r>
      <w:r w:rsidRPr="0021569F">
        <w:rPr>
          <w:iCs/>
          <w:spacing w:val="-4"/>
          <w:lang w:val="en-US"/>
        </w:rPr>
        <w:t>H</w:t>
      </w:r>
      <w:r w:rsidRPr="00473DD0">
        <w:rPr>
          <w:iCs/>
          <w:spacing w:val="-4"/>
          <w:lang w:val="en-US"/>
        </w:rPr>
        <w:t xml:space="preserve">. </w:t>
      </w:r>
      <w:r w:rsidRPr="0021569F">
        <w:rPr>
          <w:iCs/>
          <w:spacing w:val="-4"/>
          <w:lang w:val="en-US"/>
        </w:rPr>
        <w:t>Zhang</w:t>
      </w:r>
      <w:r w:rsidRPr="00473DD0">
        <w:rPr>
          <w:iCs/>
          <w:spacing w:val="-4"/>
          <w:lang w:val="en-US"/>
        </w:rPr>
        <w:t xml:space="preserve">, </w:t>
      </w:r>
      <w:r w:rsidRPr="0021569F">
        <w:rPr>
          <w:iCs/>
          <w:spacing w:val="-4"/>
          <w:lang w:val="en-US"/>
        </w:rPr>
        <w:t>L</w:t>
      </w:r>
      <w:r w:rsidRPr="00473DD0">
        <w:rPr>
          <w:iCs/>
          <w:spacing w:val="-4"/>
          <w:lang w:val="en-US"/>
        </w:rPr>
        <w:t xml:space="preserve">. </w:t>
      </w:r>
      <w:r w:rsidRPr="0021569F">
        <w:rPr>
          <w:iCs/>
          <w:spacing w:val="-4"/>
          <w:lang w:val="en-US"/>
        </w:rPr>
        <w:t>and</w:t>
      </w:r>
      <w:r w:rsidRPr="00473DD0">
        <w:rPr>
          <w:iCs/>
          <w:spacing w:val="-4"/>
          <w:lang w:val="en-US"/>
        </w:rPr>
        <w:t xml:space="preserve"> </w:t>
      </w:r>
      <w:r w:rsidRPr="0021569F">
        <w:rPr>
          <w:iCs/>
          <w:spacing w:val="-4"/>
          <w:lang w:val="en-US"/>
        </w:rPr>
        <w:t>etc</w:t>
      </w:r>
      <w:r w:rsidRPr="00473DD0">
        <w:rPr>
          <w:iCs/>
          <w:spacing w:val="-4"/>
          <w:lang w:val="en-US"/>
        </w:rPr>
        <w:t>.</w:t>
      </w:r>
      <w:r w:rsidRPr="00473DD0">
        <w:rPr>
          <w:spacing w:val="-4"/>
          <w:lang w:val="en-US"/>
        </w:rPr>
        <w:t xml:space="preserve"> </w:t>
      </w:r>
      <w:r w:rsidRPr="002D1207">
        <w:rPr>
          <w:spacing w:val="-4"/>
          <w:lang w:val="en-US"/>
        </w:rPr>
        <w:t xml:space="preserve">The Role of Non-Rubber Components on Molecular Network of Natural Rubber during Accelerated Storage // </w:t>
      </w:r>
      <w:r w:rsidRPr="0021569F">
        <w:rPr>
          <w:spacing w:val="-4"/>
          <w:lang w:val="en-US"/>
        </w:rPr>
        <w:t>Polymers</w:t>
      </w:r>
      <w:r w:rsidRPr="002D1207">
        <w:rPr>
          <w:i/>
          <w:spacing w:val="-4"/>
          <w:lang w:val="en-US"/>
        </w:rPr>
        <w:t xml:space="preserve">. </w:t>
      </w:r>
      <w:r w:rsidRPr="005239C2">
        <w:rPr>
          <w:spacing w:val="-4"/>
        </w:rPr>
        <w:t xml:space="preserve">2020. </w:t>
      </w:r>
      <w:r w:rsidRPr="002D1207">
        <w:rPr>
          <w:spacing w:val="-4"/>
          <w:lang w:val="en-US"/>
        </w:rPr>
        <w:t>Vol</w:t>
      </w:r>
      <w:r w:rsidRPr="005239C2">
        <w:rPr>
          <w:spacing w:val="-4"/>
        </w:rPr>
        <w:t xml:space="preserve">.12. </w:t>
      </w:r>
      <w:r w:rsidRPr="002D1207">
        <w:rPr>
          <w:spacing w:val="-4"/>
          <w:lang w:val="en-US"/>
        </w:rPr>
        <w:t>P</w:t>
      </w:r>
      <w:r w:rsidRPr="005239C2">
        <w:rPr>
          <w:spacing w:val="-4"/>
        </w:rPr>
        <w:t xml:space="preserve"> 1-14</w:t>
      </w:r>
      <w:r>
        <w:rPr>
          <w:spacing w:val="-4"/>
        </w:rPr>
        <w:t>.</w:t>
      </w:r>
    </w:p>
    <w:p w:rsidR="00A23CD5" w:rsidRPr="005C1809" w:rsidRDefault="00A23CD5" w:rsidP="00A23CD5">
      <w:pPr>
        <w:jc w:val="both"/>
        <w:rPr>
          <w:color w:val="FF0000"/>
        </w:rPr>
      </w:pPr>
      <w:r>
        <w:t xml:space="preserve">2. </w:t>
      </w:r>
      <w:proofErr w:type="spellStart"/>
      <w:r w:rsidRPr="00473DD0">
        <w:t>Возняковский</w:t>
      </w:r>
      <w:proofErr w:type="spellEnd"/>
      <w:r w:rsidRPr="00473DD0">
        <w:t xml:space="preserve"> А.П. Сравнительное исследование со</w:t>
      </w:r>
      <w:r w:rsidR="00342ADB" w:rsidRPr="00473DD0">
        <w:t>р</w:t>
      </w:r>
      <w:r w:rsidRPr="00473DD0">
        <w:t xml:space="preserve">бционных свойств природного и синтетических полиизопренов // </w:t>
      </w:r>
      <w:proofErr w:type="spellStart"/>
      <w:r w:rsidRPr="00473DD0">
        <w:t>Высокомолек</w:t>
      </w:r>
      <w:proofErr w:type="spellEnd"/>
      <w:r w:rsidRPr="00473DD0">
        <w:t xml:space="preserve">. </w:t>
      </w:r>
      <w:proofErr w:type="spellStart"/>
      <w:r w:rsidR="00342ADB" w:rsidRPr="00473DD0">
        <w:t>с</w:t>
      </w:r>
      <w:r w:rsidRPr="00473DD0">
        <w:t>оед</w:t>
      </w:r>
      <w:proofErr w:type="spellEnd"/>
      <w:r w:rsidRPr="00473DD0">
        <w:t>. А. 2003. Т.45. №2. С. 262-271</w:t>
      </w:r>
      <w:r w:rsidR="00801758" w:rsidRPr="00473DD0">
        <w:t>.</w:t>
      </w:r>
    </w:p>
    <w:p w:rsidR="00A23CD5" w:rsidRPr="002D1207" w:rsidRDefault="00A23CD5" w:rsidP="00A23CD5">
      <w:pPr>
        <w:jc w:val="both"/>
      </w:pPr>
      <w:r>
        <w:rPr>
          <w:szCs w:val="20"/>
        </w:rPr>
        <w:t>3.</w:t>
      </w:r>
      <w:r w:rsidR="00A262E4">
        <w:rPr>
          <w:szCs w:val="20"/>
        </w:rPr>
        <w:t xml:space="preserve"> </w:t>
      </w:r>
      <w:r w:rsidRPr="002D1207">
        <w:rPr>
          <w:szCs w:val="20"/>
        </w:rPr>
        <w:t>Соколова Л.В. Особенности высокотемпературных переходов в полимерах</w:t>
      </w:r>
      <w:r w:rsidR="00717A6C">
        <w:rPr>
          <w:szCs w:val="20"/>
        </w:rPr>
        <w:t xml:space="preserve"> </w:t>
      </w:r>
      <w:r w:rsidRPr="002D1207">
        <w:rPr>
          <w:szCs w:val="20"/>
        </w:rPr>
        <w:t xml:space="preserve">// </w:t>
      </w:r>
      <w:r>
        <w:rPr>
          <w:szCs w:val="20"/>
        </w:rPr>
        <w:t xml:space="preserve">Пластические массы. 2006. № 5. </w:t>
      </w:r>
      <w:r w:rsidRPr="002D1207">
        <w:rPr>
          <w:szCs w:val="20"/>
        </w:rPr>
        <w:t>С. 13-18.</w:t>
      </w:r>
    </w:p>
    <w:sectPr w:rsidR="00A23CD5" w:rsidRPr="002D1207" w:rsidSect="005E757D">
      <w:pgSz w:w="11906" w:h="16838"/>
      <w:pgMar w:top="1134" w:right="1361" w:bottom="1134" w:left="136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23CD5"/>
    <w:rsid w:val="00057BD9"/>
    <w:rsid w:val="00110008"/>
    <w:rsid w:val="0012160B"/>
    <w:rsid w:val="00161F7A"/>
    <w:rsid w:val="0024727A"/>
    <w:rsid w:val="002D1B3E"/>
    <w:rsid w:val="00320B6E"/>
    <w:rsid w:val="00342ADB"/>
    <w:rsid w:val="0035353B"/>
    <w:rsid w:val="003B767E"/>
    <w:rsid w:val="00473DD0"/>
    <w:rsid w:val="00493878"/>
    <w:rsid w:val="004E2B29"/>
    <w:rsid w:val="004E3AA9"/>
    <w:rsid w:val="005E757D"/>
    <w:rsid w:val="00602BC9"/>
    <w:rsid w:val="006D02A0"/>
    <w:rsid w:val="00717A6C"/>
    <w:rsid w:val="00801758"/>
    <w:rsid w:val="008B5214"/>
    <w:rsid w:val="00970E27"/>
    <w:rsid w:val="00A00C7B"/>
    <w:rsid w:val="00A07E63"/>
    <w:rsid w:val="00A23CD5"/>
    <w:rsid w:val="00A25C14"/>
    <w:rsid w:val="00A262E4"/>
    <w:rsid w:val="00CD11EC"/>
    <w:rsid w:val="00D85218"/>
    <w:rsid w:val="00E5190E"/>
    <w:rsid w:val="00ED5066"/>
    <w:rsid w:val="00FA10E1"/>
    <w:rsid w:val="00FD00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3C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23CD5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473DD0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73DD0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1439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mailto:lywn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Pages>1</Pages>
  <Words>435</Words>
  <Characters>2486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 Соколова</dc:creator>
  <cp:keywords/>
  <dc:description/>
  <cp:lastModifiedBy>LiMoShKaX</cp:lastModifiedBy>
  <cp:revision>23</cp:revision>
  <dcterms:created xsi:type="dcterms:W3CDTF">2023-02-12T16:54:00Z</dcterms:created>
  <dcterms:modified xsi:type="dcterms:W3CDTF">2023-02-15T18:54:00Z</dcterms:modified>
</cp:coreProperties>
</file>